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CB" w:rsidRDefault="00C87FCB">
      <w:pPr>
        <w:jc w:val="center"/>
        <w:rPr>
          <w:rFonts w:ascii="仿宋_GB2312" w:eastAsia="仿宋_GB2312"/>
          <w:b/>
          <w:sz w:val="32"/>
        </w:rPr>
      </w:pPr>
      <w:r w:rsidRPr="00AA3396">
        <w:rPr>
          <w:rFonts w:ascii="仿宋_GB2312" w:eastAsia="仿宋_GB2312"/>
          <w:b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25pt;height:63pt" fillcolor="red" strokecolor="red">
            <v:textpath style="font-family:&quot;宋体&quot;;font-size:32pt" trim="t" fitpath="t" string="始兴县人力资源和社会保障局文件"/>
            <o:lock v:ext="edit" text="f"/>
          </v:shape>
        </w:pict>
      </w:r>
    </w:p>
    <w:p w:rsidR="00C87FCB" w:rsidRDefault="00C87FCB">
      <w:pPr>
        <w:jc w:val="center"/>
        <w:rPr>
          <w:rFonts w:ascii="仿宋_GB2312" w:eastAsia="仿宋_GB2312"/>
          <w:b/>
          <w:sz w:val="24"/>
        </w:rPr>
      </w:pPr>
    </w:p>
    <w:p w:rsidR="00C87FCB" w:rsidRDefault="00C87FCB">
      <w:pPr>
        <w:jc w:val="center"/>
        <w:rPr>
          <w:rFonts w:ascii="仿宋_GB2312" w:eastAsia="仿宋_GB2312"/>
          <w:b/>
          <w:sz w:val="32"/>
          <w:szCs w:val="32"/>
        </w:rPr>
      </w:pPr>
    </w:p>
    <w:p w:rsidR="00C87FCB" w:rsidRDefault="00C87FCB">
      <w:pPr>
        <w:jc w:val="center"/>
        <w:rPr>
          <w:rFonts w:ascii="仿宋_GB2312" w:eastAsia="仿宋_GB2312" w:hAnsi="宋体"/>
          <w:sz w:val="32"/>
        </w:rPr>
      </w:pPr>
      <w:r>
        <w:rPr>
          <w:rFonts w:ascii="仿宋_GB2312" w:eastAsia="仿宋_GB2312" w:hint="eastAsia"/>
          <w:sz w:val="32"/>
        </w:rPr>
        <w:t>始人社</w:t>
      </w:r>
      <w:r>
        <w:rPr>
          <w:rFonts w:ascii="仿宋_GB2312" w:eastAsia="仿宋_GB2312" w:hAnsi="宋体" w:hint="eastAsia"/>
          <w:sz w:val="32"/>
        </w:rPr>
        <w:t>〔</w:t>
      </w:r>
      <w:r>
        <w:rPr>
          <w:rFonts w:ascii="仿宋_GB2312" w:eastAsia="仿宋_GB2312" w:hAnsi="宋体"/>
          <w:sz w:val="32"/>
        </w:rPr>
        <w:t>2021</w:t>
      </w:r>
      <w:r>
        <w:rPr>
          <w:rFonts w:ascii="仿宋_GB2312" w:eastAsia="仿宋_GB2312" w:hAnsi="宋体" w:hint="eastAsia"/>
          <w:sz w:val="32"/>
        </w:rPr>
        <w:t>〕</w:t>
      </w:r>
      <w:r>
        <w:rPr>
          <w:rFonts w:ascii="仿宋_GB2312" w:eastAsia="仿宋_GB2312" w:hAnsi="宋体"/>
          <w:sz w:val="32"/>
        </w:rPr>
        <w:t>4</w:t>
      </w:r>
      <w:r>
        <w:rPr>
          <w:rFonts w:ascii="仿宋_GB2312" w:eastAsia="仿宋_GB2312" w:hAnsi="宋体" w:hint="eastAsia"/>
          <w:sz w:val="32"/>
        </w:rPr>
        <w:t>号</w:t>
      </w:r>
    </w:p>
    <w:p w:rsidR="00C87FCB" w:rsidRDefault="00C87FCB">
      <w:pPr>
        <w:jc w:val="center"/>
        <w:rPr>
          <w:rFonts w:ascii="仿宋_GB2312" w:eastAsia="仿宋_GB2312" w:hAnsi="宋体"/>
          <w:b/>
          <w:sz w:val="32"/>
        </w:rPr>
      </w:pPr>
      <w:r>
        <w:rPr>
          <w:noProof/>
        </w:rPr>
        <w:pict>
          <v:line id="_x0000_s1026" style="position:absolute;left:0;text-align:left;z-index:251655680" from="0,15.6pt" to="423pt,15.6pt" o:gfxdata="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sab6vUAAAABgEAAA8AAAAAAAAAAQAgAAAAIgAAAGRycy9kb3ducmV2LnhtbFBLAQIU&#10;ABQAAAAIAIdO4kCI0q4c9wEAAOUDAAAOAAAAAAAAAAEAIAAAACMBAABkcnMvZTJvRG9jLnhtbFBL&#10;BQYAAAAABgAGAFkBAACMBQAAAAA=&#10;" strokecolor="red" strokeweight="2.25pt"/>
        </w:pict>
      </w:r>
    </w:p>
    <w:p w:rsidR="00C87FCB" w:rsidRDefault="00C87FC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始兴县人力资源和社会保障局关于局班子成员调整分工的通知</w:t>
      </w:r>
    </w:p>
    <w:p w:rsidR="00C87FCB" w:rsidRDefault="00C87F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7FCB" w:rsidRDefault="00C87FC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局属各股室、就业服务中心，县社保中心各股室：</w:t>
      </w:r>
    </w:p>
    <w:p w:rsidR="00C87FCB" w:rsidRDefault="00C87F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根据工作需要，经局党组研究决定，现将局班子成员调整分工通知如下：</w:t>
      </w:r>
    </w:p>
    <w:p w:rsidR="00C87FCB" w:rsidRDefault="00C87F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聂金明：党组书记、局长，主持局全面工作。</w:t>
      </w:r>
    </w:p>
    <w:p w:rsidR="00C87FCB" w:rsidRDefault="00C87F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刘细娟：党组成员、副局长，分管职业能力建设股，负责意识形态、宣传、创文、计划生育、妇联工作。</w:t>
      </w:r>
    </w:p>
    <w:p w:rsidR="00C87FCB" w:rsidRDefault="00C87F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吴瑞军：党组成员、副局长，分管社会保障股，负责乡村振兴、财务、内部审计工作。</w:t>
      </w:r>
    </w:p>
    <w:p w:rsidR="00C87FCB" w:rsidRDefault="00C87F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彭继红：副局长，分管就业促进股、就业服务中心，负责国有企业退休人员社会化管理、企业招工工作和联系企业。</w:t>
      </w:r>
    </w:p>
    <w:p w:rsidR="00C87FCB" w:rsidRDefault="00C87F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陈国华：党组成员、一级主任科员，分管事业单位人事管理股、专业技术人员管理股、工资福利股，负责事业单位工作人员招聘工作。</w:t>
      </w:r>
    </w:p>
    <w:p w:rsidR="00C87FCB" w:rsidRDefault="00C87F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刘文川：党组成员、三级主任科员，分管办公室，负责党务、保密、工会、后勤、驻村工作。</w:t>
      </w:r>
    </w:p>
    <w:p w:rsidR="00C87FCB" w:rsidRDefault="00C87F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钟细锋：党总支委员、人才办主任，分管人才办，负责专业技术人员培训、纪检、关工委、青年工作，协助负责创文工作。</w:t>
      </w:r>
    </w:p>
    <w:p w:rsidR="00C87FCB" w:rsidRDefault="00C87FCB" w:rsidP="00F86A1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pict>
          <v:group id="_x0000_s1027" style="position:absolute;left:0;text-align:left;margin-left:236.15pt;margin-top:113.85pt;width:117.05pt;height:117.05pt;z-index:-251656704" coordorigin="6523,7317" coordsize="2341,234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680;top:8474;width:1;height:1;mso-position-horizontal-relative:page;mso-position-vertical-relative:page" filled="f" stroked="f">
              <v:textbox>
                <w:txbxContent>
                  <w:p w:rsidR="00C87FCB" w:rsidRPr="00F86A1F" w:rsidRDefault="00C87FCB">
                    <w:pPr>
                      <w:rPr>
                        <w:vanish/>
                        <w:sz w:val="10"/>
                      </w:rPr>
                    </w:pPr>
                    <w:r w:rsidRPr="00F86A1F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DtLBfwLR3vKifyLyDtLB0VNB3vKi=tLSbzJSvuPWAvSlEsYS3MBiwDa1MIQC46MjYDPzUCNDPsQi=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xLRzvLhzxLB=fLS=5LCf5LyH7K0MoY14gcGUxYUQoaVT9CPn7P18sbGUzYWIITC3wNSHtLSX3KiftLS=zOB8Ca10vcWQkbjkPOfzJODMuaWA0cFUxSTECPVQjbi3yMBz4Mx0FMhz3LhzvPhzvPSvuP18sbGUzYWIMPTMAYFQxOfzJOEAoXzU3cC3tY1klOB8PZVMEdGP9CPn7TFkiU1kjcFf9MB3wLy=vLC=7K0AoX0coYGQnOfzJOEAoXzgkZVcncC3zKiDyLC=vLCvuTFkiRFUoY1gzOfzJOEMoY14kYDMuamQkdGP9OB8SZVctYVQCa14zYWgzOfzJOEMoY14gcGUxYUYgaGUkOiPxLlXvYSfwLiL0YCH1YlQhYlYgNVP2YVEjYCD1NVPzOB8SZVctXWQ0blUVXVw0YS3MBiwSZVctYVQLYV4mcFf9LyH7K0MoY14kYDwkalczZC3MBiwSZVctXWQ0blUOblQkbi3wOB8SZVctXWQ0blUOblQkbi3MBiwVYWIyZV8tOkX3Ki=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wK2MIaVQZdFQwcEHqZGMCOSYKQlgWLig3YFL1SjMgaFEwOUIQPTT3U0cYayQ2T0ojTGcSbzMPZSkLZDsXaFUTdBs0RC0LbkU1bzcwNFMgZmQhS1omREMwL1cUYzkLNGUTbzskcTvqclUhTyk3OWUKaRs5MCMENCYoQkkFVkPxOTrqMicocz4qcSk2clUodGQFc1QPVDI0QDrqaTYmdSgLYmkib2YUKyUNZCgMM1grXWAwZiYDczPwTikGUUIkLEHwaCQXPVYyLycJMEECVDEoVkgTMkgsPigra2DuPWY2XiAzVmHzciYldiH0cGQ0X2khXVrqZ2n0YlElcCU4NEgEc2ApQiHuZSAWUUUyQycOT2cJcWgUaUMsaTMASzwHLDgOb0ASSEE2QFowTloqYScwbUjuRD0lbyAGKzUrQj0QLjz8MjQRM2MHL1c1TmYULE=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yYDbuSWMhdGYyTVYILFoXdmQxTTDvRjIqOUkiQ2cQRUIqRD0MPyQUMFUAPmgMcz4Ka1ELVSkZPT0ORSMoRTUmSGojSl0sPSU0UFXzLFX0M1IURVg0SFYGQz4Eb2MmLyYKZTsHcCMIKyYEVjQ3T2MYcibxU0TxT1IKRjEFU0chT1EuRUUXR1nzZjg0RmAXQTIzMUAAP2A3VmcAKzcjL2kmU2Qqcyf2SGDzUDjxP2=yQ1MNK2UoPzL8YzQwUyUFdDomYGorLmYPQ2MDdjEKTDwRM1wrbGQCRiLvMCMzVST1cD0YZmk4bT0odWIBMT8BU0MJOV0qU2L3QmMMSCUNMEHyP2czVGcOXicNLEoKOSEiQ0ogLjsTZxsKS1cOYmIETlkpbjoCTykmSjkiLkIgNSMBaTb1UEnxMTgnYyggRTgUcTggViACLUUHNSb2KzcodDwTcUgsbGX0J0MkRkkHMDUlMlkRTkgMclUhPVgnSiUrJ0f0ZSIlbFMuaFDwcmk0TkggLWH2ZicpRCD8Ljo0YCU2VWEkdCzvQjkoRELwVkcoNSQUbSUUQlULc1w5RkIEaE=yTkH0J1Emb2QBLVYMSTEOZ1gYMzkpLiX4SCbqP1DyZS0UMlsANDExQmT0dVf0KzsHMTwUa1URX1HqUyL8LmMxLVkQUVMmLkUgT2QxbicMTjs0Z1kHLWM2MR8vVGIHcyApcDElaEMxYTglSCzySWkkZkIIQkPqOSIWPlH0Rz83TFcSQ2LwbFgKPlXudR8ZLmcQZmAOUmD8TjX4dForMUQSVCA2UVsmJ0cRbjUwRFQqSWXuVigARyIsU2kCbjIXNToSThsQTi0AcmU1Y2coZCf4MzIuLmLvYFwGaSc0PSUHdiAmZGYxXjMQcyQ1VjrxbUoOQUAyQDESRDwVSWEHTzwITzrvT0A3UD4CdjgYZmgMLSEMQB8MM2AXM2QjbzsyLFUPdSIRYSQjXW=1ZkIWRDsodGInYkEzbygqVVIoXUbxbSMXXST2NVc1TSE1Lm=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0ZVT3aFkzdlT3Jy0qb2j2SjcVLjoTax8wQmfzRjr4NRswS2n3RU=wYGMnSjPzRGfuMGEjZUAHKz8yVSbxdmgnZiUkMFgIYS=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3PlYCRTnuVWj1cEYVRDoRTGUwbWjwYVEhUzYVMzb0ZV0qcGExVEUYQE=zVWQ4MjwgZigRMEcoP1UrdCUgciAwcUMzTFcyZiAkTFvvdScELT0CUS=0JzUqRDwHcyMpRVEPXyMPbmcrPUIiJ1vvLEEgMEM1XkEoUTs1OUcHdTcKPlIlK2cXVFvwaFswTjrzLFsoQDU2UGITaSckRycHYycZMR8gQkAhVEQxP0gNTTfqUyIUQUP0UyIkZmkVclw4M2n2P1g5cxswcTUXY1rvLCQzblUuRB8TRGUPSyguaGkObyg2MzsPbzrxLj8xQFoFYjXxMB8gcVwQcVkCYSUHPj0pQTcpXx83R1woREgpRGn0M1jxP2HwMVELUVYyRjYma1TudDYDKzwSOR8YZyIobiTySiIIR2g1NCQSRyMwLSc2XSguPiLuZzUhZlwxJ0UyP2kEZTQPTScXNCc1RWQPLiErTFsnUx7zUyE3SkT0LCQuRCADYl8HMj4UdGYKTicNUDc0bzspLT4zclwwUUkEQVLvLlbwOUEiaCAWLkY0cyITVmgpXkAELFQoRmAVVSEkaUDwQUYyZjMpUlw1b1n4cz4hTCUhPSc2Z0=wc2UoQlf0Qyk2aWYFUVk4SlkpazgBVTMSLCg1NTL0MikoZkQUT0IAUiUmdjP4Tl8jSScIZCILa18vTmPuQjsyVFUxQmcSRyTxbycLPzwKbmDvTlQDYWkCT0M2PlsVblr3bTsEVDj0ZDXvaDYqUkH2LUIKU2kIU0MgOV8HZ0YKSTsBR18kLiIrbD0rOWIwRz0YTGM1TCzxRFsLR2QhRyDxLSU2LzsKR1gOTGULQjz2SkX8ZTE2PzsvVDYLMWjxczXqUkcQbEIKPVkqZSUjTzoiZzgSSEgMMS0JTykEVS0yX1IBMSHvLkbwM0L4QlDwR1QUbSkkNTwKLmEMX2USOTwUXkkKaF0gLCQFLCbvTVT4LykHdCj8czcLU1UJc2IyRzoqTjYAcGELcmgBLCT0NT4BXU=4SFT8NT0MU0MDXUH4VTwPLTn3T1wOLj0YZmIyVWLvUykOTz0YP2MCSDgJSD4zUGYHcWLxVSgzTzg1cj77KzksXVckQDL9CPn7Ql8xaVEzYU8FaFEmOivuQl8xaVEzYU8FaFEmOfzJODEza10odlEzZV8tWzYrXVb9LCvuPWQuaVk5XWQoa14eQlwgYy3MBiwPbl8zYVMzQF8icV0kamP9LCvuTGIucFUicDQuX2UsYV4zOfzJODIgbjMuYFUgalQoT1kmalEzcWIkQlwgYy3vOB8BXWICa1QkXV4jZUMoY14gcGUxYTYrXVb9CPn7QkMkbmYoX1USSi3vLCbxLCHvLSLvMSHyLyXyLyH7KzYSYWI1ZVMkTz39CPn7TGIoamQVZWMoXlwkOiD7K0AxZV4zUlkyZVIrYS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523;top:7317;width:2341;height:2341;mso-position-horizontal-relative:page;mso-position-vertical-relative:page">
              <v:imagedata r:id="rId6" o:title=""/>
            </v:shape>
            <v:shape id="_x0000_s1030" type="#_x0000_t75" style="position:absolute;left:6523;top:7317;width:2341;height:2341;visibility:hidden;mso-position-horizontal-relative:page;mso-position-vertical-relative:page">
              <v:imagedata r:id="rId7" o:title="" chromakey="white"/>
            </v:shape>
            <v:shape id="_x0000_s1031" type="#_x0000_t75" style="position:absolute;left:6523;top:7317;width:2341;height:2341;visibility:hidden;mso-position-horizontal-relative:page;mso-position-vertical-relative:page">
              <v:imagedata r:id="rId8" o:title="" chromakey="white"/>
            </v:shape>
          </v:group>
        </w:pict>
      </w:r>
      <w:r>
        <w:rPr>
          <w:rFonts w:ascii="仿宋_GB2312" w:eastAsia="仿宋_GB2312" w:hAnsi="仿宋_GB2312" w:cs="仿宋_GB2312" w:hint="eastAsia"/>
          <w:sz w:val="32"/>
          <w:szCs w:val="32"/>
        </w:rPr>
        <w:t>陈尚奎：党总支委员、劳动保障监察综合执法大队大队长，分管劳动保障监察综合执法大队，劳动人事争议仲裁院、工伤认定股，负责依法行政、综治信访维稳、安全生产、禁毒工作。</w:t>
      </w:r>
    </w:p>
    <w:p w:rsidR="00C87FCB" w:rsidRDefault="00C87F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7FCB" w:rsidRDefault="00C87F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7FCB" w:rsidRDefault="00C87FCB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始兴县人力资源和社会保障局</w:t>
      </w:r>
    </w:p>
    <w:p w:rsidR="00C87FCB" w:rsidRDefault="00C87FCB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2"/>
          <w:attr w:name="Year" w:val="2021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2021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2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20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p w:rsidR="00C87FCB" w:rsidRDefault="00C87FCB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C87FCB" w:rsidRDefault="00C87FCB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C87FCB" w:rsidRDefault="00C87FCB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C87FCB" w:rsidRDefault="00C87FCB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C87FCB" w:rsidRDefault="00C87FCB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C87FCB" w:rsidRDefault="00C87FCB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C87FCB" w:rsidRDefault="00C87FCB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C87FCB" w:rsidRDefault="00C87FCB">
      <w:pPr>
        <w:pStyle w:val="NewNewNewNew"/>
        <w:ind w:rightChars="17" w:right="36"/>
        <w:rPr>
          <w:rFonts w:ascii="黑体" w:eastAsia="黑体"/>
          <w:b/>
        </w:rPr>
      </w:pPr>
      <w:r>
        <w:rPr>
          <w:noProof/>
        </w:rPr>
        <w:pict>
          <v:line id="_x0000_s1032" style="position:absolute;left:0;text-align:left;flip:y;z-index:251656704" from="-5pt,28pt" to="414pt,28pt" o:gfxdata="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qMootgAAAAJAQAADwAAAAAAAAABACAAAAAiAAAAZHJzL2Rvd25yZXYu&#10;eG1sUEsBAhQAFAAAAAgAh07iQKQbe0L7AQAA7gMAAA4AAAAAAAAAAQAgAAAAJwEAAGRycy9lMm9E&#10;b2MueG1sUEsFBgAAAAAGAAYAWQEAAJQFAAAAAA==&#10;" strokeweight=".5pt"/>
        </w:pict>
      </w:r>
      <w:r>
        <w:rPr>
          <w:rFonts w:ascii="黑体" w:eastAsia="黑体"/>
          <w:b/>
        </w:rPr>
        <w:t xml:space="preserve"> </w:t>
      </w:r>
    </w:p>
    <w:p w:rsidR="00C87FCB" w:rsidRDefault="00C87FCB">
      <w:pPr>
        <w:pStyle w:val="NewNewNewNew"/>
        <w:spacing w:line="500" w:lineRule="exact"/>
        <w:ind w:rightChars="17" w:right="36"/>
        <w:rPr>
          <w:rFonts w:ascii="仿宋_GB2312"/>
          <w:sz w:val="28"/>
          <w:szCs w:val="30"/>
        </w:rPr>
      </w:pPr>
      <w:r>
        <w:rPr>
          <w:rFonts w:ascii="仿宋_GB2312" w:hAnsi="仿宋_GB2312" w:cs="仿宋_GB2312" w:hint="eastAsia"/>
          <w:sz w:val="28"/>
          <w:szCs w:val="30"/>
        </w:rPr>
        <w:t>抄送：</w:t>
      </w:r>
      <w:r>
        <w:rPr>
          <w:rFonts w:ascii="仿宋_GB2312" w:hint="eastAsia"/>
          <w:sz w:val="28"/>
        </w:rPr>
        <w:t>市人社局，县委办，县府办，县委组织部。</w:t>
      </w:r>
    </w:p>
    <w:p w:rsidR="00C87FCB" w:rsidRDefault="00C87FCB" w:rsidP="007F109B">
      <w:pPr>
        <w:pStyle w:val="NewNewNewNew"/>
        <w:tabs>
          <w:tab w:val="left" w:pos="6890"/>
          <w:tab w:val="left" w:pos="7102"/>
          <w:tab w:val="left" w:pos="7314"/>
        </w:tabs>
        <w:spacing w:beforeLines="50"/>
        <w:ind w:rightChars="17" w:right="36"/>
        <w:rPr>
          <w:rFonts w:ascii="仿宋_GB2312"/>
          <w:sz w:val="28"/>
          <w:szCs w:val="30"/>
        </w:rPr>
      </w:pPr>
      <w:r>
        <w:rPr>
          <w:noProof/>
        </w:rPr>
        <w:pict>
          <v:line id="_x0000_s1033" style="position:absolute;left:0;text-align:left;flip:y;z-index:251657728" from="-5pt,2.25pt" to="412.5pt,2.25pt" o:gfxdata="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RXFG1wAAAAcBAAAPAAAAAAAAAAEAIAAAACIAAABkcnMvZG93bnJldi54&#10;bWxQSwECFAAUAAAACACHTuJAqU6V8/sBAADuAwAADgAAAAAAAAABACAAAAAmAQAAZHJzL2Uyb0Rv&#10;Yy54bWxQSwUGAAAAAAYABgBZAQAAkwUAAAAA&#10;" strokeweight=".5pt"/>
        </w:pict>
      </w:r>
      <w:r>
        <w:rPr>
          <w:noProof/>
        </w:rPr>
        <w:pict>
          <v:line id="_x0000_s1034" style="position:absolute;left:0;text-align:left;z-index:251658752" from="-5pt,34.45pt" to="412.5pt,34.55pt" o:gfxdata="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6BAPdYAAAAJAQAADwAAAAAAAAABACAAAAAiAAAAZHJzL2Rvd25yZXYueG1sUEsB&#10;AhQAFAAAAAgAh07iQJhTUxb3AQAA5wMAAA4AAAAAAAAAAQAgAAAAJQEAAGRycy9lMm9Eb2MueG1s&#10;UEsFBgAAAAAGAAYAWQEAAI4FAAAAAA==&#10;" strokeweight=".5pt"/>
        </w:pict>
      </w:r>
      <w:r>
        <w:rPr>
          <w:rFonts w:ascii="仿宋_GB2312" w:hint="eastAsia"/>
          <w:sz w:val="28"/>
          <w:szCs w:val="30"/>
        </w:rPr>
        <w:t>始兴县人力资源和社会保障局</w:t>
      </w:r>
      <w:r>
        <w:rPr>
          <w:rFonts w:ascii="仿宋_GB2312"/>
          <w:sz w:val="28"/>
          <w:szCs w:val="30"/>
        </w:rPr>
        <w:t xml:space="preserve">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2"/>
          <w:attr w:name="Year" w:val="2021"/>
        </w:smartTagPr>
        <w:r>
          <w:rPr>
            <w:rFonts w:ascii="仿宋_GB2312"/>
            <w:sz w:val="28"/>
            <w:szCs w:val="30"/>
          </w:rPr>
          <w:t>2021</w:t>
        </w:r>
        <w:r>
          <w:rPr>
            <w:rFonts w:ascii="仿宋_GB2312" w:hint="eastAsia"/>
            <w:sz w:val="28"/>
            <w:szCs w:val="30"/>
          </w:rPr>
          <w:t>年</w:t>
        </w:r>
        <w:r>
          <w:rPr>
            <w:rFonts w:ascii="仿宋_GB2312"/>
            <w:sz w:val="28"/>
            <w:szCs w:val="30"/>
          </w:rPr>
          <w:t>2</w:t>
        </w:r>
        <w:r>
          <w:rPr>
            <w:rFonts w:ascii="仿宋_GB2312" w:hint="eastAsia"/>
            <w:sz w:val="28"/>
            <w:szCs w:val="30"/>
          </w:rPr>
          <w:t>月</w:t>
        </w:r>
        <w:r>
          <w:rPr>
            <w:rFonts w:ascii="仿宋_GB2312"/>
            <w:sz w:val="28"/>
            <w:szCs w:val="30"/>
          </w:rPr>
          <w:t>20</w:t>
        </w:r>
        <w:bookmarkStart w:id="0" w:name="_GoBack"/>
        <w:bookmarkEnd w:id="0"/>
        <w:r>
          <w:rPr>
            <w:rFonts w:ascii="仿宋_GB2312" w:hint="eastAsia"/>
            <w:sz w:val="28"/>
            <w:szCs w:val="30"/>
          </w:rPr>
          <w:t>日</w:t>
        </w:r>
      </w:smartTag>
      <w:r>
        <w:rPr>
          <w:rFonts w:ascii="仿宋_GB2312" w:hint="eastAsia"/>
          <w:sz w:val="28"/>
          <w:szCs w:val="30"/>
        </w:rPr>
        <w:t>印发</w:t>
      </w:r>
    </w:p>
    <w:sectPr w:rsidR="00C87FCB" w:rsidSect="00664E6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FCB" w:rsidRDefault="00C87FCB">
      <w:r>
        <w:separator/>
      </w:r>
    </w:p>
  </w:endnote>
  <w:endnote w:type="continuationSeparator" w:id="0">
    <w:p w:rsidR="00C87FCB" w:rsidRDefault="00C8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FCB" w:rsidRDefault="00C87FCB">
      <w:r>
        <w:separator/>
      </w:r>
    </w:p>
  </w:footnote>
  <w:footnote w:type="continuationSeparator" w:id="0">
    <w:p w:rsidR="00C87FCB" w:rsidRDefault="00C87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CB" w:rsidRDefault="00C87FCB" w:rsidP="00F86A1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100000" w:hash="lkNuPlT1OsHtybKHj/uRzkQUsK0=" w:salt="66EKrEhoW/4AkGyGis4J0A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A02257"/>
    <w:rsid w:val="003D576E"/>
    <w:rsid w:val="00593160"/>
    <w:rsid w:val="00664E6C"/>
    <w:rsid w:val="00682949"/>
    <w:rsid w:val="006A3AB5"/>
    <w:rsid w:val="007F109B"/>
    <w:rsid w:val="00AA3396"/>
    <w:rsid w:val="00C87FCB"/>
    <w:rsid w:val="00F86A1F"/>
    <w:rsid w:val="0BB960EF"/>
    <w:rsid w:val="221B63C9"/>
    <w:rsid w:val="63A0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6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ewNewNew">
    <w:name w:val="正文 New New New New"/>
    <w:uiPriority w:val="99"/>
    <w:rsid w:val="00664E6C"/>
    <w:pPr>
      <w:widowControl w:val="0"/>
      <w:jc w:val="both"/>
    </w:pPr>
    <w:rPr>
      <w:rFonts w:ascii="Calibri" w:eastAsia="仿宋_GB2312" w:hAnsi="Calibri"/>
      <w:sz w:val="32"/>
      <w:szCs w:val="24"/>
    </w:rPr>
  </w:style>
  <w:style w:type="paragraph" w:styleId="Header">
    <w:name w:val="header"/>
    <w:basedOn w:val="Normal"/>
    <w:link w:val="HeaderChar"/>
    <w:uiPriority w:val="99"/>
    <w:rsid w:val="00593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93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90</Words>
  <Characters>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cp:lastPrinted>2021-02-19T02:20:00Z</cp:lastPrinted>
  <dcterms:created xsi:type="dcterms:W3CDTF">2021-02-18T02:48:00Z</dcterms:created>
  <dcterms:modified xsi:type="dcterms:W3CDTF">2021-02-20T02:08:00Z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