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附件3</w:t>
      </w:r>
    </w:p>
    <w:tbl>
      <w:tblPr>
        <w:tblStyle w:val="4"/>
        <w:tblW w:w="149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99"/>
        <w:gridCol w:w="1053"/>
        <w:gridCol w:w="823"/>
        <w:gridCol w:w="868"/>
        <w:gridCol w:w="672"/>
        <w:gridCol w:w="672"/>
        <w:gridCol w:w="812"/>
        <w:gridCol w:w="727"/>
        <w:gridCol w:w="728"/>
        <w:gridCol w:w="910"/>
        <w:gridCol w:w="801"/>
        <w:gridCol w:w="810"/>
        <w:gridCol w:w="979"/>
        <w:gridCol w:w="924"/>
        <w:gridCol w:w="714"/>
        <w:gridCol w:w="675"/>
        <w:gridCol w:w="10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96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-877" w:leftChars="-274"/>
              <w:jc w:val="center"/>
              <w:rPr>
                <w:rFonts w:ascii="方正小标宋简体" w:hAnsi="Calibri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Calibri" w:eastAsia="方正小标宋简体" w:cs="宋体"/>
                <w:kern w:val="0"/>
                <w:sz w:val="40"/>
                <w:szCs w:val="40"/>
              </w:rPr>
              <w:t>始兴县</w:t>
            </w:r>
            <w:r>
              <w:rPr>
                <w:rFonts w:hint="eastAsia" w:ascii="方正小标宋简体" w:hAnsi="Calibri" w:eastAsia="方正小标宋简体" w:cs="宋体"/>
                <w:kern w:val="0"/>
                <w:sz w:val="40"/>
                <w:szCs w:val="40"/>
                <w:lang w:eastAsia="zh-CN"/>
              </w:rPr>
              <w:t>教育局</w:t>
            </w:r>
            <w:r>
              <w:rPr>
                <w:rFonts w:hint="eastAsia" w:ascii="方正小标宋简体" w:hAnsi="Calibri" w:eastAsia="方正小标宋简体" w:cs="宋体"/>
                <w:kern w:val="0"/>
                <w:sz w:val="40"/>
                <w:szCs w:val="40"/>
              </w:rPr>
              <w:t>2020年度行政许可实施和监督管理有关情况表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序号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许可事项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纳入本单位权责清单（是/否）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是否可网上办理（是/否）</w:t>
            </w:r>
          </w:p>
        </w:tc>
        <w:tc>
          <w:tcPr>
            <w:tcW w:w="4521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全年业务量</w:t>
            </w:r>
          </w:p>
        </w:tc>
        <w:tc>
          <w:tcPr>
            <w:tcW w:w="351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实施过程</w:t>
            </w:r>
          </w:p>
        </w:tc>
        <w:tc>
          <w:tcPr>
            <w:tcW w:w="24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监督管理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09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主项名称</w:t>
            </w:r>
          </w:p>
        </w:tc>
        <w:tc>
          <w:tcPr>
            <w:tcW w:w="105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子项名称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672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申请件数</w:t>
            </w:r>
          </w:p>
        </w:tc>
        <w:tc>
          <w:tcPr>
            <w:tcW w:w="672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受理件数</w:t>
            </w:r>
          </w:p>
        </w:tc>
        <w:tc>
          <w:tcPr>
            <w:tcW w:w="812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按时办结件数</w:t>
            </w:r>
          </w:p>
        </w:tc>
        <w:tc>
          <w:tcPr>
            <w:tcW w:w="727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未按时办结数</w:t>
            </w: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审批同意件数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审批不同意件数</w:t>
            </w:r>
          </w:p>
        </w:tc>
        <w:tc>
          <w:tcPr>
            <w:tcW w:w="80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法定办结期限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承诺办结期限</w:t>
            </w:r>
          </w:p>
        </w:tc>
        <w:tc>
          <w:tcPr>
            <w:tcW w:w="97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公开审批实施过程和结果（是/否）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印发办事指南和工作手册（是/否）</w:t>
            </w: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受理投诉举报件数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受理投诉举报调查件数</w:t>
            </w: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查处违法违规案件数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7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7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7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学前教育机构终止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是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1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00" w:firstLineChars="100"/>
              <w:jc w:val="both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学前教育机构设立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是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是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1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00" w:firstLineChars="100"/>
              <w:jc w:val="both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学前教育机构变更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是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是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90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对民办学校申领办学许可证的受理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ab/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是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90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教师资格证认定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是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  <w:lang w:eastAsia="zh-CN"/>
              </w:rPr>
              <w:t>是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ind w:firstLine="320" w:firstLineChars="10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cs="仿宋_GB2312"/>
        </w:rPr>
        <w:t>填报人：</w:t>
      </w:r>
      <w:r>
        <w:rPr>
          <w:rFonts w:hint="eastAsia" w:ascii="仿宋_GB2312" w:hAnsi="仿宋_GB2312" w:cs="仿宋_GB2312"/>
          <w:lang w:eastAsia="zh-CN"/>
        </w:rPr>
        <w:t>张林</w:t>
      </w:r>
      <w:r>
        <w:rPr>
          <w:rFonts w:hint="eastAsia" w:ascii="仿宋_GB2312" w:hAnsi="仿宋_GB2312" w:cs="仿宋_GB2312"/>
        </w:rPr>
        <w:t xml:space="preserve">              联系电话：</w:t>
      </w:r>
      <w:r>
        <w:rPr>
          <w:rFonts w:hint="eastAsia" w:ascii="仿宋_GB2312" w:hAnsi="仿宋_GB2312" w:cs="仿宋_GB2312"/>
          <w:lang w:val="en-US" w:eastAsia="zh-CN"/>
        </w:rPr>
        <w:t>18379280563</w:t>
      </w:r>
      <w:r>
        <w:rPr>
          <w:rFonts w:hint="eastAsia" w:ascii="仿宋_GB2312" w:hAnsi="仿宋_GB2312" w:cs="仿宋_GB2312"/>
        </w:rPr>
        <w:t xml:space="preserve">             填报时间：</w:t>
      </w:r>
      <w:r>
        <w:rPr>
          <w:rFonts w:hint="eastAsia" w:ascii="仿宋_GB2312" w:hAnsi="仿宋_GB2312" w:cs="仿宋_GB2312"/>
          <w:lang w:val="en-US" w:eastAsia="zh-CN"/>
        </w:rPr>
        <w:t>2021年2月19日</w:t>
      </w: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60D74"/>
    <w:rsid w:val="000500C2"/>
    <w:rsid w:val="000D36AC"/>
    <w:rsid w:val="001A1DB4"/>
    <w:rsid w:val="005A1AB0"/>
    <w:rsid w:val="007D21CA"/>
    <w:rsid w:val="2F2A47E4"/>
    <w:rsid w:val="381E0D89"/>
    <w:rsid w:val="3FA408F2"/>
    <w:rsid w:val="4B17041E"/>
    <w:rsid w:val="4B9456AB"/>
    <w:rsid w:val="63D069AC"/>
    <w:rsid w:val="66193B9E"/>
    <w:rsid w:val="684F3A4E"/>
    <w:rsid w:val="6E76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92</Words>
  <Characters>529</Characters>
  <Lines>4</Lines>
  <Paragraphs>1</Paragraphs>
  <TotalTime>3</TotalTime>
  <ScaleCrop>false</ScaleCrop>
  <LinksUpToDate>false</LinksUpToDate>
  <CharactersWithSpaces>620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2021-02-18T08:59:00Z</dcterms:created>
  <dc:creator>Administrator</dc:creator>
  <cp:lastModifiedBy>Administrator</cp:lastModifiedBy>
  <dcterms:modified xsi:type="dcterms:W3CDTF">2021-02-19T03:38:18Z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