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533" w:rsidRDefault="003511EE">
      <w:pPr>
        <w:widowControl/>
        <w:jc w:val="left"/>
      </w:pPr>
      <w:r>
        <w:rPr>
          <w:rFonts w:ascii="宋体" w:eastAsia="宋体" w:hAnsi="宋体" w:cs="宋体" w:hint="eastAsia"/>
          <w:b/>
          <w:bCs/>
          <w:color w:val="000000"/>
          <w:kern w:val="0"/>
          <w:sz w:val="36"/>
          <w:szCs w:val="36"/>
          <w:lang/>
        </w:rPr>
        <w:t>附件</w:t>
      </w:r>
      <w:r>
        <w:rPr>
          <w:rFonts w:ascii="宋体" w:eastAsia="宋体" w:hAnsi="宋体" w:cs="宋体" w:hint="eastAsia"/>
          <w:b/>
          <w:bCs/>
          <w:color w:val="000000"/>
          <w:kern w:val="0"/>
          <w:sz w:val="36"/>
          <w:szCs w:val="36"/>
          <w:lang/>
        </w:rPr>
        <w:t xml:space="preserve"> </w:t>
      </w:r>
    </w:p>
    <w:p w:rsidR="007B2533" w:rsidRDefault="003511EE">
      <w:pPr>
        <w:widowControl/>
        <w:jc w:val="center"/>
      </w:pPr>
      <w:r>
        <w:rPr>
          <w:rFonts w:ascii="宋体" w:eastAsia="宋体" w:hAnsi="宋体" w:cs="宋体" w:hint="eastAsia"/>
          <w:b/>
          <w:bCs/>
          <w:color w:val="000000"/>
          <w:kern w:val="0"/>
          <w:sz w:val="31"/>
          <w:szCs w:val="31"/>
          <w:lang/>
        </w:rPr>
        <w:t>始兴县乡镇级饮用水水源地保护区划分方案（征求意见稿）</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7"/>
        <w:gridCol w:w="803"/>
        <w:gridCol w:w="1807"/>
        <w:gridCol w:w="1196"/>
        <w:gridCol w:w="1049"/>
        <w:gridCol w:w="1108"/>
        <w:gridCol w:w="2461"/>
        <w:gridCol w:w="3790"/>
        <w:gridCol w:w="1233"/>
      </w:tblGrid>
      <w:tr w:rsidR="007B2533">
        <w:trPr>
          <w:trHeight w:val="450"/>
          <w:tblHeader/>
          <w:jc w:val="center"/>
        </w:trPr>
        <w:tc>
          <w:tcPr>
            <w:tcW w:w="256" w:type="pct"/>
            <w:noWrap/>
            <w:vAlign w:val="center"/>
          </w:tcPr>
          <w:p w:rsidR="007B2533" w:rsidRDefault="003511EE">
            <w:pPr>
              <w:jc w:val="center"/>
              <w:rPr>
                <w:b/>
                <w:bCs/>
                <w:szCs w:val="21"/>
              </w:rPr>
            </w:pPr>
            <w:r>
              <w:rPr>
                <w:b/>
                <w:bCs/>
                <w:szCs w:val="21"/>
              </w:rPr>
              <w:t>序号</w:t>
            </w:r>
          </w:p>
        </w:tc>
        <w:tc>
          <w:tcPr>
            <w:tcW w:w="283" w:type="pct"/>
            <w:noWrap/>
            <w:vAlign w:val="center"/>
          </w:tcPr>
          <w:p w:rsidR="007B2533" w:rsidRDefault="003511EE">
            <w:pPr>
              <w:jc w:val="center"/>
              <w:rPr>
                <w:b/>
                <w:bCs/>
                <w:szCs w:val="21"/>
              </w:rPr>
            </w:pPr>
            <w:r>
              <w:rPr>
                <w:b/>
                <w:bCs/>
                <w:szCs w:val="21"/>
              </w:rPr>
              <w:t>服务</w:t>
            </w:r>
          </w:p>
          <w:p w:rsidR="007B2533" w:rsidRDefault="003511EE">
            <w:pPr>
              <w:jc w:val="center"/>
              <w:rPr>
                <w:b/>
                <w:bCs/>
                <w:szCs w:val="21"/>
              </w:rPr>
            </w:pPr>
            <w:r>
              <w:rPr>
                <w:b/>
                <w:bCs/>
                <w:szCs w:val="21"/>
              </w:rPr>
              <w:t>乡镇</w:t>
            </w:r>
          </w:p>
        </w:tc>
        <w:tc>
          <w:tcPr>
            <w:tcW w:w="636" w:type="pct"/>
            <w:noWrap/>
            <w:vAlign w:val="center"/>
          </w:tcPr>
          <w:p w:rsidR="007B2533" w:rsidRDefault="003511EE">
            <w:pPr>
              <w:jc w:val="center"/>
              <w:rPr>
                <w:b/>
                <w:bCs/>
                <w:szCs w:val="21"/>
              </w:rPr>
            </w:pPr>
            <w:r>
              <w:rPr>
                <w:b/>
                <w:bCs/>
                <w:szCs w:val="21"/>
              </w:rPr>
              <w:t>水源地名称</w:t>
            </w:r>
          </w:p>
        </w:tc>
        <w:tc>
          <w:tcPr>
            <w:tcW w:w="422" w:type="pct"/>
            <w:noWrap/>
            <w:vAlign w:val="center"/>
          </w:tcPr>
          <w:p w:rsidR="007B2533" w:rsidRDefault="003511EE">
            <w:pPr>
              <w:jc w:val="center"/>
              <w:rPr>
                <w:b/>
                <w:bCs/>
                <w:szCs w:val="21"/>
              </w:rPr>
            </w:pPr>
            <w:r>
              <w:rPr>
                <w:b/>
                <w:bCs/>
                <w:szCs w:val="21"/>
              </w:rPr>
              <w:t>水源地类型</w:t>
            </w:r>
          </w:p>
        </w:tc>
        <w:tc>
          <w:tcPr>
            <w:tcW w:w="370" w:type="pct"/>
            <w:noWrap/>
            <w:vAlign w:val="center"/>
          </w:tcPr>
          <w:p w:rsidR="007B2533" w:rsidRDefault="003511EE">
            <w:pPr>
              <w:jc w:val="center"/>
              <w:rPr>
                <w:b/>
                <w:bCs/>
                <w:szCs w:val="21"/>
              </w:rPr>
            </w:pPr>
            <w:r>
              <w:rPr>
                <w:b/>
                <w:bCs/>
                <w:szCs w:val="21"/>
              </w:rPr>
              <w:t>保护区</w:t>
            </w:r>
          </w:p>
          <w:p w:rsidR="007B2533" w:rsidRDefault="003511EE">
            <w:pPr>
              <w:jc w:val="center"/>
              <w:rPr>
                <w:b/>
                <w:bCs/>
                <w:szCs w:val="21"/>
              </w:rPr>
            </w:pPr>
            <w:r>
              <w:rPr>
                <w:b/>
                <w:bCs/>
                <w:szCs w:val="21"/>
              </w:rPr>
              <w:t>类型</w:t>
            </w:r>
          </w:p>
        </w:tc>
        <w:tc>
          <w:tcPr>
            <w:tcW w:w="391" w:type="pct"/>
            <w:noWrap/>
            <w:vAlign w:val="center"/>
          </w:tcPr>
          <w:p w:rsidR="007B2533" w:rsidRDefault="003511EE">
            <w:pPr>
              <w:jc w:val="center"/>
              <w:rPr>
                <w:b/>
                <w:bCs/>
                <w:szCs w:val="21"/>
              </w:rPr>
            </w:pPr>
            <w:r>
              <w:rPr>
                <w:b/>
                <w:bCs/>
                <w:szCs w:val="21"/>
              </w:rPr>
              <w:t>水质保护目标</w:t>
            </w:r>
          </w:p>
        </w:tc>
        <w:tc>
          <w:tcPr>
            <w:tcW w:w="867" w:type="pct"/>
            <w:noWrap/>
            <w:vAlign w:val="center"/>
          </w:tcPr>
          <w:p w:rsidR="007B2533" w:rsidRDefault="003511EE">
            <w:pPr>
              <w:jc w:val="center"/>
              <w:rPr>
                <w:b/>
                <w:bCs/>
                <w:szCs w:val="21"/>
              </w:rPr>
            </w:pPr>
            <w:r>
              <w:rPr>
                <w:b/>
                <w:bCs/>
                <w:szCs w:val="21"/>
              </w:rPr>
              <w:t>水域保护范围</w:t>
            </w:r>
          </w:p>
        </w:tc>
        <w:tc>
          <w:tcPr>
            <w:tcW w:w="1336" w:type="pct"/>
            <w:noWrap/>
            <w:vAlign w:val="center"/>
          </w:tcPr>
          <w:p w:rsidR="007B2533" w:rsidRDefault="003511EE">
            <w:pPr>
              <w:jc w:val="center"/>
              <w:rPr>
                <w:b/>
                <w:bCs/>
                <w:szCs w:val="21"/>
              </w:rPr>
            </w:pPr>
            <w:r>
              <w:rPr>
                <w:b/>
                <w:bCs/>
                <w:szCs w:val="21"/>
              </w:rPr>
              <w:t>陆域保护范围</w:t>
            </w:r>
          </w:p>
        </w:tc>
        <w:tc>
          <w:tcPr>
            <w:tcW w:w="435" w:type="pct"/>
            <w:noWrap/>
            <w:vAlign w:val="center"/>
          </w:tcPr>
          <w:p w:rsidR="007B2533" w:rsidRDefault="003511EE">
            <w:pPr>
              <w:jc w:val="center"/>
              <w:rPr>
                <w:b/>
                <w:bCs/>
                <w:szCs w:val="21"/>
              </w:rPr>
            </w:pPr>
            <w:r>
              <w:rPr>
                <w:b/>
                <w:bCs/>
                <w:szCs w:val="21"/>
              </w:rPr>
              <w:t>保护区面积</w:t>
            </w:r>
            <w:r>
              <w:rPr>
                <w:b/>
                <w:bCs/>
                <w:szCs w:val="21"/>
              </w:rPr>
              <w:t>(km</w:t>
            </w:r>
            <w:r>
              <w:rPr>
                <w:b/>
                <w:bCs/>
                <w:szCs w:val="21"/>
                <w:vertAlign w:val="superscript"/>
              </w:rPr>
              <w:t>2</w:t>
            </w:r>
            <w:r>
              <w:rPr>
                <w:b/>
                <w:bCs/>
                <w:szCs w:val="21"/>
              </w:rPr>
              <w:t>)</w:t>
            </w:r>
          </w:p>
        </w:tc>
      </w:tr>
      <w:tr w:rsidR="007B2533">
        <w:trPr>
          <w:trHeight w:val="450"/>
          <w:tblHeader/>
          <w:jc w:val="center"/>
        </w:trPr>
        <w:tc>
          <w:tcPr>
            <w:tcW w:w="256" w:type="pct"/>
            <w:noWrap/>
            <w:vAlign w:val="center"/>
          </w:tcPr>
          <w:p w:rsidR="007B2533" w:rsidRDefault="003511EE">
            <w:pPr>
              <w:jc w:val="center"/>
              <w:rPr>
                <w:bCs/>
                <w:szCs w:val="21"/>
              </w:rPr>
            </w:pPr>
            <w:r>
              <w:rPr>
                <w:bCs/>
                <w:szCs w:val="21"/>
              </w:rPr>
              <w:t>1</w:t>
            </w:r>
          </w:p>
        </w:tc>
        <w:tc>
          <w:tcPr>
            <w:tcW w:w="283" w:type="pct"/>
            <w:noWrap/>
            <w:vAlign w:val="center"/>
          </w:tcPr>
          <w:p w:rsidR="007B2533" w:rsidRDefault="003511EE">
            <w:pPr>
              <w:jc w:val="center"/>
              <w:rPr>
                <w:bCs/>
                <w:szCs w:val="21"/>
              </w:rPr>
            </w:pPr>
            <w:r>
              <w:rPr>
                <w:rFonts w:ascii="Calibri" w:hAnsi="Calibri" w:hint="eastAsia"/>
              </w:rPr>
              <w:t>澄江镇</w:t>
            </w:r>
          </w:p>
        </w:tc>
        <w:tc>
          <w:tcPr>
            <w:tcW w:w="636" w:type="pct"/>
            <w:noWrap/>
            <w:vAlign w:val="center"/>
          </w:tcPr>
          <w:p w:rsidR="007B2533" w:rsidRDefault="003511EE">
            <w:pPr>
              <w:jc w:val="center"/>
              <w:rPr>
                <w:bCs/>
                <w:szCs w:val="21"/>
              </w:rPr>
            </w:pPr>
            <w:r>
              <w:rPr>
                <w:rFonts w:ascii="Calibri" w:hAnsi="Calibri" w:hint="eastAsia"/>
                <w:szCs w:val="21"/>
              </w:rPr>
              <w:t>澄江镇澄江村及墟镇饮用水水源地</w:t>
            </w:r>
          </w:p>
        </w:tc>
        <w:tc>
          <w:tcPr>
            <w:tcW w:w="422" w:type="pct"/>
            <w:noWrap/>
            <w:vAlign w:val="center"/>
          </w:tcPr>
          <w:p w:rsidR="007B2533" w:rsidRDefault="003511EE">
            <w:pPr>
              <w:jc w:val="center"/>
              <w:rPr>
                <w:bCs/>
                <w:szCs w:val="21"/>
              </w:rPr>
            </w:pPr>
            <w:r>
              <w:rPr>
                <w:bCs/>
                <w:szCs w:val="21"/>
              </w:rPr>
              <w:t>河流型</w:t>
            </w:r>
          </w:p>
        </w:tc>
        <w:tc>
          <w:tcPr>
            <w:tcW w:w="370" w:type="pct"/>
            <w:noWrap/>
            <w:vAlign w:val="center"/>
          </w:tcPr>
          <w:p w:rsidR="007B2533" w:rsidRDefault="003511EE">
            <w:pPr>
              <w:jc w:val="center"/>
              <w:rPr>
                <w:bCs/>
                <w:szCs w:val="21"/>
              </w:rPr>
            </w:pPr>
            <w:r>
              <w:rPr>
                <w:bCs/>
                <w:szCs w:val="21"/>
              </w:rPr>
              <w:t>一级保护区</w:t>
            </w:r>
          </w:p>
        </w:tc>
        <w:tc>
          <w:tcPr>
            <w:tcW w:w="391" w:type="pct"/>
            <w:noWrap/>
            <w:vAlign w:val="center"/>
          </w:tcPr>
          <w:p w:rsidR="007B2533" w:rsidRDefault="003511EE">
            <w:pPr>
              <w:jc w:val="center"/>
              <w:rPr>
                <w:bCs/>
                <w:szCs w:val="21"/>
              </w:rPr>
            </w:pPr>
            <w:r>
              <w:rPr>
                <w:bCs/>
                <w:szCs w:val="21"/>
              </w:rPr>
              <w:t>Ⅱ</w:t>
            </w:r>
            <w:r>
              <w:rPr>
                <w:bCs/>
                <w:szCs w:val="21"/>
              </w:rPr>
              <w:t>类</w:t>
            </w:r>
            <w:r>
              <w:rPr>
                <w:rFonts w:hint="eastAsia"/>
                <w:bCs/>
                <w:szCs w:val="21"/>
              </w:rPr>
              <w:t xml:space="preserve"> </w:t>
            </w:r>
            <w:r>
              <w:rPr>
                <w:bCs/>
                <w:szCs w:val="21"/>
              </w:rPr>
              <w:t xml:space="preserve"> </w:t>
            </w:r>
          </w:p>
        </w:tc>
        <w:tc>
          <w:tcPr>
            <w:tcW w:w="867" w:type="pct"/>
            <w:noWrap/>
            <w:vAlign w:val="center"/>
          </w:tcPr>
          <w:p w:rsidR="007B2533" w:rsidRDefault="003511EE">
            <w:pPr>
              <w:jc w:val="center"/>
              <w:rPr>
                <w:bCs/>
                <w:szCs w:val="21"/>
              </w:rPr>
            </w:pPr>
            <w:r>
              <w:rPr>
                <w:bCs/>
                <w:szCs w:val="21"/>
              </w:rPr>
              <w:t>取水口下游</w:t>
            </w:r>
            <w:r>
              <w:rPr>
                <w:bCs/>
                <w:szCs w:val="21"/>
              </w:rPr>
              <w:t>100</w:t>
            </w:r>
            <w:r>
              <w:rPr>
                <w:bCs/>
                <w:szCs w:val="21"/>
              </w:rPr>
              <w:t>米以上全部水域范围</w:t>
            </w:r>
          </w:p>
        </w:tc>
        <w:tc>
          <w:tcPr>
            <w:tcW w:w="1336" w:type="pct"/>
            <w:noWrap/>
            <w:vAlign w:val="center"/>
          </w:tcPr>
          <w:p w:rsidR="007B2533" w:rsidRDefault="003511EE">
            <w:pPr>
              <w:jc w:val="center"/>
              <w:rPr>
                <w:bCs/>
                <w:szCs w:val="21"/>
              </w:rPr>
            </w:pPr>
            <w:r>
              <w:rPr>
                <w:bCs/>
                <w:szCs w:val="21"/>
              </w:rPr>
              <w:t>相应一级保护区水域的</w:t>
            </w:r>
            <w:r>
              <w:rPr>
                <w:szCs w:val="21"/>
              </w:rPr>
              <w:t>两岸正常岸线向陆纵深</w:t>
            </w:r>
            <w:r>
              <w:rPr>
                <w:bCs/>
                <w:szCs w:val="21"/>
              </w:rPr>
              <w:t>至第一重山山脊线内的陆域集雨范围</w:t>
            </w:r>
          </w:p>
        </w:tc>
        <w:tc>
          <w:tcPr>
            <w:tcW w:w="435" w:type="pct"/>
            <w:noWrap/>
            <w:vAlign w:val="center"/>
          </w:tcPr>
          <w:p w:rsidR="007B2533" w:rsidRDefault="003511EE">
            <w:pPr>
              <w:widowControl/>
              <w:jc w:val="center"/>
              <w:rPr>
                <w:bCs/>
                <w:szCs w:val="21"/>
              </w:rPr>
            </w:pPr>
            <w:r>
              <w:rPr>
                <w:rFonts w:hint="eastAsia"/>
                <w:kern w:val="0"/>
                <w:sz w:val="22"/>
                <w:szCs w:val="22"/>
              </w:rPr>
              <w:t xml:space="preserve">0.733 </w:t>
            </w:r>
          </w:p>
        </w:tc>
      </w:tr>
      <w:tr w:rsidR="007B2533">
        <w:trPr>
          <w:trHeight w:val="551"/>
          <w:tblHeader/>
          <w:jc w:val="center"/>
        </w:trPr>
        <w:tc>
          <w:tcPr>
            <w:tcW w:w="256" w:type="pct"/>
            <w:noWrap/>
            <w:vAlign w:val="center"/>
          </w:tcPr>
          <w:p w:rsidR="007B2533" w:rsidRDefault="003511EE">
            <w:pPr>
              <w:jc w:val="center"/>
              <w:rPr>
                <w:bCs/>
                <w:szCs w:val="21"/>
              </w:rPr>
            </w:pPr>
            <w:r>
              <w:rPr>
                <w:rFonts w:hint="eastAsia"/>
                <w:bCs/>
                <w:szCs w:val="21"/>
              </w:rPr>
              <w:t>2</w:t>
            </w:r>
          </w:p>
        </w:tc>
        <w:tc>
          <w:tcPr>
            <w:tcW w:w="283" w:type="pct"/>
            <w:noWrap/>
            <w:vAlign w:val="center"/>
          </w:tcPr>
          <w:p w:rsidR="007B2533" w:rsidRDefault="003511EE">
            <w:pPr>
              <w:jc w:val="center"/>
              <w:rPr>
                <w:bCs/>
                <w:szCs w:val="21"/>
              </w:rPr>
            </w:pPr>
            <w:r>
              <w:rPr>
                <w:rFonts w:ascii="Calibri" w:hAnsi="Calibri" w:hint="eastAsia"/>
              </w:rPr>
              <w:t>罗坝镇</w:t>
            </w:r>
          </w:p>
        </w:tc>
        <w:tc>
          <w:tcPr>
            <w:tcW w:w="636" w:type="pct"/>
            <w:noWrap/>
            <w:vAlign w:val="center"/>
          </w:tcPr>
          <w:p w:rsidR="007B2533" w:rsidRDefault="003511EE">
            <w:pPr>
              <w:jc w:val="center"/>
              <w:rPr>
                <w:szCs w:val="21"/>
              </w:rPr>
            </w:pPr>
            <w:r>
              <w:rPr>
                <w:rFonts w:hint="eastAsia"/>
                <w:szCs w:val="21"/>
              </w:rPr>
              <w:t>罗坝镇上岗饮用水水源地</w:t>
            </w:r>
          </w:p>
        </w:tc>
        <w:tc>
          <w:tcPr>
            <w:tcW w:w="422" w:type="pct"/>
            <w:noWrap/>
            <w:vAlign w:val="center"/>
          </w:tcPr>
          <w:p w:rsidR="007B2533" w:rsidRDefault="003511EE">
            <w:pPr>
              <w:jc w:val="center"/>
              <w:rPr>
                <w:bCs/>
                <w:szCs w:val="21"/>
              </w:rPr>
            </w:pPr>
            <w:r>
              <w:rPr>
                <w:bCs/>
                <w:szCs w:val="21"/>
              </w:rPr>
              <w:t>河流型</w:t>
            </w:r>
          </w:p>
        </w:tc>
        <w:tc>
          <w:tcPr>
            <w:tcW w:w="370" w:type="pct"/>
            <w:noWrap/>
            <w:vAlign w:val="center"/>
          </w:tcPr>
          <w:p w:rsidR="007B2533" w:rsidRDefault="003511EE">
            <w:pPr>
              <w:jc w:val="center"/>
              <w:rPr>
                <w:bCs/>
                <w:szCs w:val="21"/>
              </w:rPr>
            </w:pPr>
            <w:r>
              <w:rPr>
                <w:bCs/>
                <w:szCs w:val="21"/>
              </w:rPr>
              <w:t>一级保护区</w:t>
            </w:r>
          </w:p>
        </w:tc>
        <w:tc>
          <w:tcPr>
            <w:tcW w:w="391" w:type="pct"/>
            <w:noWrap/>
            <w:vAlign w:val="center"/>
          </w:tcPr>
          <w:p w:rsidR="007B2533" w:rsidRDefault="003511EE">
            <w:pPr>
              <w:jc w:val="center"/>
              <w:rPr>
                <w:bCs/>
                <w:szCs w:val="21"/>
              </w:rPr>
            </w:pPr>
            <w:r>
              <w:rPr>
                <w:bCs/>
                <w:szCs w:val="21"/>
              </w:rPr>
              <w:t>Ⅱ</w:t>
            </w:r>
            <w:r>
              <w:rPr>
                <w:bCs/>
                <w:szCs w:val="21"/>
              </w:rPr>
              <w:t>类</w:t>
            </w:r>
          </w:p>
        </w:tc>
        <w:tc>
          <w:tcPr>
            <w:tcW w:w="867" w:type="pct"/>
            <w:noWrap/>
            <w:vAlign w:val="center"/>
          </w:tcPr>
          <w:p w:rsidR="007B2533" w:rsidRDefault="003511EE">
            <w:pPr>
              <w:jc w:val="center"/>
              <w:rPr>
                <w:bCs/>
                <w:szCs w:val="21"/>
              </w:rPr>
            </w:pPr>
            <w:r>
              <w:rPr>
                <w:bCs/>
                <w:szCs w:val="21"/>
              </w:rPr>
              <w:t>取水口下游</w:t>
            </w:r>
            <w:r>
              <w:rPr>
                <w:rFonts w:hint="eastAsia"/>
                <w:bCs/>
                <w:szCs w:val="21"/>
              </w:rPr>
              <w:t>以路为界以上全部水域</w:t>
            </w:r>
            <w:r>
              <w:rPr>
                <w:bCs/>
                <w:szCs w:val="21"/>
              </w:rPr>
              <w:t>范围</w:t>
            </w:r>
          </w:p>
        </w:tc>
        <w:tc>
          <w:tcPr>
            <w:tcW w:w="1336" w:type="pct"/>
            <w:noWrap/>
            <w:vAlign w:val="center"/>
          </w:tcPr>
          <w:p w:rsidR="007B2533" w:rsidRDefault="003511EE">
            <w:pPr>
              <w:jc w:val="center"/>
              <w:rPr>
                <w:bCs/>
                <w:szCs w:val="21"/>
              </w:rPr>
            </w:pPr>
            <w:r>
              <w:t>相应一级保护区水域的两岸正常岸线向陆纵深至第一重山山脊线的陆域集雨范围</w:t>
            </w:r>
          </w:p>
        </w:tc>
        <w:tc>
          <w:tcPr>
            <w:tcW w:w="435" w:type="pct"/>
            <w:noWrap/>
            <w:vAlign w:val="center"/>
          </w:tcPr>
          <w:p w:rsidR="007B2533" w:rsidRDefault="003511EE">
            <w:pPr>
              <w:widowControl/>
              <w:jc w:val="center"/>
              <w:rPr>
                <w:bCs/>
                <w:szCs w:val="21"/>
              </w:rPr>
            </w:pPr>
            <w:r>
              <w:rPr>
                <w:rFonts w:hint="eastAsia"/>
                <w:kern w:val="0"/>
                <w:sz w:val="22"/>
                <w:szCs w:val="22"/>
              </w:rPr>
              <w:t xml:space="preserve">1.135 </w:t>
            </w:r>
          </w:p>
        </w:tc>
      </w:tr>
      <w:tr w:rsidR="007B2533">
        <w:trPr>
          <w:trHeight w:val="775"/>
          <w:tblHeader/>
          <w:jc w:val="center"/>
        </w:trPr>
        <w:tc>
          <w:tcPr>
            <w:tcW w:w="256" w:type="pct"/>
            <w:vMerge w:val="restart"/>
            <w:noWrap/>
            <w:vAlign w:val="center"/>
          </w:tcPr>
          <w:p w:rsidR="007B2533" w:rsidRDefault="003511EE">
            <w:pPr>
              <w:jc w:val="center"/>
              <w:rPr>
                <w:bCs/>
                <w:szCs w:val="21"/>
              </w:rPr>
            </w:pPr>
            <w:r>
              <w:rPr>
                <w:rFonts w:hint="eastAsia"/>
                <w:bCs/>
                <w:szCs w:val="21"/>
              </w:rPr>
              <w:t>3</w:t>
            </w:r>
          </w:p>
        </w:tc>
        <w:tc>
          <w:tcPr>
            <w:tcW w:w="283" w:type="pct"/>
            <w:vMerge w:val="restart"/>
            <w:noWrap/>
            <w:vAlign w:val="center"/>
          </w:tcPr>
          <w:p w:rsidR="007B2533" w:rsidRDefault="003511EE">
            <w:pPr>
              <w:jc w:val="center"/>
              <w:rPr>
                <w:bCs/>
                <w:szCs w:val="21"/>
              </w:rPr>
            </w:pPr>
            <w:r>
              <w:rPr>
                <w:rFonts w:ascii="Calibri" w:hAnsi="Calibri" w:hint="eastAsia"/>
              </w:rPr>
              <w:t>司前镇</w:t>
            </w:r>
          </w:p>
        </w:tc>
        <w:tc>
          <w:tcPr>
            <w:tcW w:w="636" w:type="pct"/>
            <w:vMerge w:val="restart"/>
            <w:noWrap/>
            <w:vAlign w:val="center"/>
          </w:tcPr>
          <w:p w:rsidR="007B2533" w:rsidRDefault="003511EE">
            <w:pPr>
              <w:jc w:val="center"/>
              <w:rPr>
                <w:szCs w:val="21"/>
              </w:rPr>
            </w:pPr>
            <w:r>
              <w:rPr>
                <w:rFonts w:hint="eastAsia"/>
                <w:szCs w:val="21"/>
              </w:rPr>
              <w:t>司前镇李屋饮用水水源地</w:t>
            </w:r>
          </w:p>
        </w:tc>
        <w:tc>
          <w:tcPr>
            <w:tcW w:w="422" w:type="pct"/>
            <w:vMerge w:val="restart"/>
            <w:noWrap/>
            <w:vAlign w:val="center"/>
          </w:tcPr>
          <w:p w:rsidR="007B2533" w:rsidRDefault="003511EE">
            <w:pPr>
              <w:jc w:val="center"/>
              <w:rPr>
                <w:bCs/>
                <w:szCs w:val="21"/>
              </w:rPr>
            </w:pPr>
            <w:r>
              <w:rPr>
                <w:bCs/>
                <w:szCs w:val="21"/>
              </w:rPr>
              <w:t>河流型</w:t>
            </w:r>
          </w:p>
        </w:tc>
        <w:tc>
          <w:tcPr>
            <w:tcW w:w="370" w:type="pct"/>
            <w:noWrap/>
            <w:vAlign w:val="center"/>
          </w:tcPr>
          <w:p w:rsidR="007B2533" w:rsidRDefault="003511EE">
            <w:pPr>
              <w:jc w:val="center"/>
              <w:rPr>
                <w:bCs/>
                <w:szCs w:val="21"/>
              </w:rPr>
            </w:pPr>
            <w:r>
              <w:rPr>
                <w:bCs/>
                <w:szCs w:val="21"/>
              </w:rPr>
              <w:t>一级保护区</w:t>
            </w:r>
          </w:p>
        </w:tc>
        <w:tc>
          <w:tcPr>
            <w:tcW w:w="391" w:type="pct"/>
            <w:noWrap/>
            <w:vAlign w:val="center"/>
          </w:tcPr>
          <w:p w:rsidR="007B2533" w:rsidRDefault="003511EE">
            <w:pPr>
              <w:jc w:val="center"/>
              <w:rPr>
                <w:bCs/>
                <w:szCs w:val="21"/>
              </w:rPr>
            </w:pPr>
            <w:r>
              <w:rPr>
                <w:bCs/>
                <w:szCs w:val="21"/>
              </w:rPr>
              <w:t>Ⅱ</w:t>
            </w:r>
            <w:r>
              <w:rPr>
                <w:bCs/>
                <w:szCs w:val="21"/>
              </w:rPr>
              <w:t>类</w:t>
            </w:r>
          </w:p>
        </w:tc>
        <w:tc>
          <w:tcPr>
            <w:tcW w:w="867" w:type="pct"/>
            <w:noWrap/>
            <w:vAlign w:val="center"/>
          </w:tcPr>
          <w:p w:rsidR="007B2533" w:rsidRDefault="003511EE">
            <w:pPr>
              <w:jc w:val="center"/>
              <w:rPr>
                <w:bCs/>
                <w:szCs w:val="21"/>
              </w:rPr>
            </w:pPr>
            <w:r>
              <w:rPr>
                <w:bCs/>
                <w:szCs w:val="21"/>
              </w:rPr>
              <w:t>取水口下游</w:t>
            </w:r>
            <w:r>
              <w:rPr>
                <w:bCs/>
                <w:szCs w:val="21"/>
              </w:rPr>
              <w:t>100</w:t>
            </w:r>
            <w:r>
              <w:rPr>
                <w:bCs/>
                <w:szCs w:val="21"/>
              </w:rPr>
              <w:t>米</w:t>
            </w:r>
            <w:r>
              <w:rPr>
                <w:rFonts w:hint="eastAsia"/>
                <w:bCs/>
                <w:szCs w:val="21"/>
              </w:rPr>
              <w:t>至</w:t>
            </w:r>
            <w:r>
              <w:rPr>
                <w:bCs/>
                <w:szCs w:val="21"/>
              </w:rPr>
              <w:t>上游</w:t>
            </w:r>
            <w:r>
              <w:rPr>
                <w:rFonts w:hint="eastAsia"/>
                <w:bCs/>
                <w:szCs w:val="21"/>
              </w:rPr>
              <w:t>15</w:t>
            </w:r>
            <w:r>
              <w:rPr>
                <w:bCs/>
                <w:szCs w:val="21"/>
              </w:rPr>
              <w:t>00</w:t>
            </w:r>
            <w:r>
              <w:rPr>
                <w:bCs/>
                <w:szCs w:val="21"/>
              </w:rPr>
              <w:t>米水域范围</w:t>
            </w:r>
          </w:p>
        </w:tc>
        <w:tc>
          <w:tcPr>
            <w:tcW w:w="1336" w:type="pct"/>
            <w:noWrap/>
            <w:vAlign w:val="center"/>
          </w:tcPr>
          <w:p w:rsidR="007B2533" w:rsidRDefault="003511EE">
            <w:pPr>
              <w:jc w:val="center"/>
              <w:rPr>
                <w:bCs/>
                <w:szCs w:val="21"/>
              </w:rPr>
            </w:pPr>
            <w:r>
              <w:t>相应一级保护区水域的两岸正常岸线向陆纵深至第一重山山脊线的陆域集雨范围</w:t>
            </w:r>
          </w:p>
        </w:tc>
        <w:tc>
          <w:tcPr>
            <w:tcW w:w="435" w:type="pct"/>
            <w:noWrap/>
            <w:vAlign w:val="center"/>
          </w:tcPr>
          <w:p w:rsidR="007B2533" w:rsidRDefault="003511EE">
            <w:pPr>
              <w:widowControl/>
              <w:jc w:val="center"/>
              <w:rPr>
                <w:bCs/>
                <w:szCs w:val="21"/>
              </w:rPr>
            </w:pPr>
            <w:r>
              <w:rPr>
                <w:rFonts w:hint="eastAsia"/>
                <w:kern w:val="0"/>
                <w:sz w:val="22"/>
                <w:szCs w:val="22"/>
              </w:rPr>
              <w:t>1.250</w:t>
            </w:r>
          </w:p>
        </w:tc>
      </w:tr>
      <w:tr w:rsidR="007B2533">
        <w:trPr>
          <w:trHeight w:val="775"/>
          <w:tblHeader/>
          <w:jc w:val="center"/>
        </w:trPr>
        <w:tc>
          <w:tcPr>
            <w:tcW w:w="256" w:type="pct"/>
            <w:vMerge/>
            <w:noWrap/>
            <w:vAlign w:val="center"/>
          </w:tcPr>
          <w:p w:rsidR="007B2533" w:rsidRDefault="007B2533">
            <w:pPr>
              <w:jc w:val="center"/>
            </w:pPr>
          </w:p>
        </w:tc>
        <w:tc>
          <w:tcPr>
            <w:tcW w:w="283" w:type="pct"/>
            <w:vMerge/>
            <w:noWrap/>
            <w:vAlign w:val="center"/>
          </w:tcPr>
          <w:p w:rsidR="007B2533" w:rsidRDefault="007B2533">
            <w:pPr>
              <w:jc w:val="center"/>
            </w:pPr>
          </w:p>
        </w:tc>
        <w:tc>
          <w:tcPr>
            <w:tcW w:w="636" w:type="pct"/>
            <w:vMerge/>
            <w:noWrap/>
            <w:vAlign w:val="center"/>
          </w:tcPr>
          <w:p w:rsidR="007B2533" w:rsidRDefault="007B2533">
            <w:pPr>
              <w:jc w:val="center"/>
            </w:pPr>
          </w:p>
        </w:tc>
        <w:tc>
          <w:tcPr>
            <w:tcW w:w="422" w:type="pct"/>
            <w:vMerge/>
            <w:noWrap/>
            <w:vAlign w:val="center"/>
          </w:tcPr>
          <w:p w:rsidR="007B2533" w:rsidRDefault="007B2533">
            <w:pPr>
              <w:jc w:val="center"/>
            </w:pPr>
          </w:p>
        </w:tc>
        <w:tc>
          <w:tcPr>
            <w:tcW w:w="370" w:type="pct"/>
            <w:noWrap/>
            <w:vAlign w:val="center"/>
          </w:tcPr>
          <w:p w:rsidR="007B2533" w:rsidRDefault="003511EE">
            <w:pPr>
              <w:jc w:val="center"/>
              <w:rPr>
                <w:bCs/>
                <w:szCs w:val="21"/>
              </w:rPr>
            </w:pPr>
            <w:r>
              <w:rPr>
                <w:rFonts w:hint="eastAsia"/>
                <w:bCs/>
                <w:szCs w:val="21"/>
              </w:rPr>
              <w:t>二</w:t>
            </w:r>
            <w:r>
              <w:rPr>
                <w:bCs/>
                <w:szCs w:val="21"/>
              </w:rPr>
              <w:t>级保护区</w:t>
            </w:r>
          </w:p>
        </w:tc>
        <w:tc>
          <w:tcPr>
            <w:tcW w:w="391" w:type="pct"/>
            <w:noWrap/>
            <w:vAlign w:val="center"/>
          </w:tcPr>
          <w:p w:rsidR="007B2533" w:rsidRDefault="003511EE">
            <w:pPr>
              <w:jc w:val="center"/>
              <w:rPr>
                <w:bCs/>
                <w:szCs w:val="21"/>
              </w:rPr>
            </w:pPr>
            <w:r>
              <w:rPr>
                <w:bCs/>
                <w:szCs w:val="21"/>
              </w:rPr>
              <w:t>Ⅱ</w:t>
            </w:r>
            <w:r>
              <w:rPr>
                <w:bCs/>
                <w:szCs w:val="21"/>
              </w:rPr>
              <w:t>类</w:t>
            </w:r>
          </w:p>
        </w:tc>
        <w:tc>
          <w:tcPr>
            <w:tcW w:w="867" w:type="pct"/>
            <w:noWrap/>
            <w:vAlign w:val="center"/>
          </w:tcPr>
          <w:p w:rsidR="007B2533" w:rsidRDefault="003511EE">
            <w:pPr>
              <w:jc w:val="center"/>
              <w:rPr>
                <w:bCs/>
                <w:szCs w:val="21"/>
              </w:rPr>
            </w:pPr>
            <w:r>
              <w:t>一级保护区水域上游边界</w:t>
            </w:r>
            <w:r>
              <w:rPr>
                <w:rFonts w:hint="eastAsia"/>
                <w:bCs/>
                <w:szCs w:val="21"/>
              </w:rPr>
              <w:t>至</w:t>
            </w:r>
            <w:r>
              <w:rPr>
                <w:bCs/>
                <w:szCs w:val="21"/>
              </w:rPr>
              <w:t>上游</w:t>
            </w:r>
            <w:r>
              <w:rPr>
                <w:rFonts w:hint="eastAsia"/>
                <w:bCs/>
                <w:szCs w:val="21"/>
              </w:rPr>
              <w:t>25</w:t>
            </w:r>
            <w:r>
              <w:rPr>
                <w:bCs/>
                <w:szCs w:val="21"/>
              </w:rPr>
              <w:t>00</w:t>
            </w:r>
            <w:r>
              <w:rPr>
                <w:bCs/>
                <w:szCs w:val="21"/>
              </w:rPr>
              <w:t>米水域范围</w:t>
            </w:r>
          </w:p>
        </w:tc>
        <w:tc>
          <w:tcPr>
            <w:tcW w:w="1336" w:type="pct"/>
            <w:noWrap/>
            <w:vAlign w:val="center"/>
          </w:tcPr>
          <w:p w:rsidR="007B2533" w:rsidRDefault="003511EE">
            <w:pPr>
              <w:jc w:val="center"/>
              <w:rPr>
                <w:bCs/>
                <w:szCs w:val="21"/>
              </w:rPr>
            </w:pPr>
            <w:r>
              <w:t>相应二级保护区水域的两岸正常岸线向陆纵深至第一重山山脊线的陆域集雨范围</w:t>
            </w:r>
          </w:p>
        </w:tc>
        <w:tc>
          <w:tcPr>
            <w:tcW w:w="435" w:type="pct"/>
            <w:noWrap/>
            <w:vAlign w:val="center"/>
          </w:tcPr>
          <w:p w:rsidR="007B2533" w:rsidRDefault="003511EE">
            <w:pPr>
              <w:widowControl/>
              <w:jc w:val="center"/>
              <w:rPr>
                <w:bCs/>
                <w:szCs w:val="21"/>
              </w:rPr>
            </w:pPr>
            <w:r>
              <w:rPr>
                <w:rFonts w:hint="eastAsia"/>
                <w:kern w:val="0"/>
                <w:sz w:val="22"/>
                <w:szCs w:val="22"/>
              </w:rPr>
              <w:t xml:space="preserve">3.381 </w:t>
            </w:r>
          </w:p>
        </w:tc>
      </w:tr>
      <w:tr w:rsidR="007B2533">
        <w:trPr>
          <w:trHeight w:val="450"/>
          <w:tblHeader/>
          <w:jc w:val="center"/>
        </w:trPr>
        <w:tc>
          <w:tcPr>
            <w:tcW w:w="256" w:type="pct"/>
            <w:vMerge w:val="restart"/>
            <w:noWrap/>
            <w:vAlign w:val="center"/>
          </w:tcPr>
          <w:p w:rsidR="007B2533" w:rsidRDefault="003511EE">
            <w:pPr>
              <w:jc w:val="center"/>
              <w:rPr>
                <w:bCs/>
                <w:szCs w:val="21"/>
              </w:rPr>
            </w:pPr>
            <w:r>
              <w:rPr>
                <w:rFonts w:hint="eastAsia"/>
                <w:bCs/>
                <w:szCs w:val="21"/>
              </w:rPr>
              <w:t>4</w:t>
            </w:r>
          </w:p>
        </w:tc>
        <w:tc>
          <w:tcPr>
            <w:tcW w:w="283" w:type="pct"/>
            <w:vMerge w:val="restart"/>
            <w:noWrap/>
            <w:vAlign w:val="center"/>
          </w:tcPr>
          <w:p w:rsidR="007B2533" w:rsidRDefault="003511EE">
            <w:pPr>
              <w:jc w:val="center"/>
              <w:rPr>
                <w:bCs/>
                <w:szCs w:val="21"/>
              </w:rPr>
            </w:pPr>
            <w:r>
              <w:rPr>
                <w:rFonts w:ascii="Calibri" w:hAnsi="Calibri" w:hint="eastAsia"/>
              </w:rPr>
              <w:t>隘子镇</w:t>
            </w:r>
          </w:p>
        </w:tc>
        <w:tc>
          <w:tcPr>
            <w:tcW w:w="636" w:type="pct"/>
            <w:vMerge w:val="restart"/>
            <w:noWrap/>
            <w:vAlign w:val="center"/>
          </w:tcPr>
          <w:p w:rsidR="007B2533" w:rsidRDefault="003511EE">
            <w:pPr>
              <w:jc w:val="center"/>
              <w:rPr>
                <w:szCs w:val="21"/>
              </w:rPr>
            </w:pPr>
            <w:r>
              <w:rPr>
                <w:rFonts w:hint="eastAsia"/>
                <w:szCs w:val="21"/>
              </w:rPr>
              <w:t>隘子镇石井饮用水水源地</w:t>
            </w:r>
          </w:p>
        </w:tc>
        <w:tc>
          <w:tcPr>
            <w:tcW w:w="422" w:type="pct"/>
            <w:vMerge w:val="restart"/>
            <w:noWrap/>
            <w:vAlign w:val="center"/>
          </w:tcPr>
          <w:p w:rsidR="007B2533" w:rsidRDefault="003511EE">
            <w:pPr>
              <w:jc w:val="center"/>
              <w:rPr>
                <w:bCs/>
                <w:szCs w:val="21"/>
              </w:rPr>
            </w:pPr>
            <w:r>
              <w:rPr>
                <w:bCs/>
                <w:szCs w:val="21"/>
              </w:rPr>
              <w:t>河流型</w:t>
            </w:r>
          </w:p>
        </w:tc>
        <w:tc>
          <w:tcPr>
            <w:tcW w:w="370" w:type="pct"/>
            <w:noWrap/>
            <w:vAlign w:val="center"/>
          </w:tcPr>
          <w:p w:rsidR="007B2533" w:rsidRDefault="003511EE">
            <w:pPr>
              <w:jc w:val="center"/>
              <w:rPr>
                <w:bCs/>
                <w:szCs w:val="21"/>
              </w:rPr>
            </w:pPr>
            <w:r>
              <w:rPr>
                <w:bCs/>
                <w:szCs w:val="21"/>
              </w:rPr>
              <w:t>一级保护区</w:t>
            </w:r>
          </w:p>
        </w:tc>
        <w:tc>
          <w:tcPr>
            <w:tcW w:w="391" w:type="pct"/>
            <w:noWrap/>
            <w:vAlign w:val="center"/>
          </w:tcPr>
          <w:p w:rsidR="007B2533" w:rsidRDefault="003511EE">
            <w:pPr>
              <w:jc w:val="center"/>
              <w:rPr>
                <w:bCs/>
                <w:szCs w:val="21"/>
              </w:rPr>
            </w:pPr>
            <w:r>
              <w:rPr>
                <w:bCs/>
                <w:szCs w:val="21"/>
              </w:rPr>
              <w:t>Ⅱ</w:t>
            </w:r>
            <w:r>
              <w:rPr>
                <w:bCs/>
                <w:szCs w:val="21"/>
              </w:rPr>
              <w:t>类</w:t>
            </w:r>
          </w:p>
        </w:tc>
        <w:tc>
          <w:tcPr>
            <w:tcW w:w="867" w:type="pct"/>
            <w:noWrap/>
            <w:vAlign w:val="center"/>
          </w:tcPr>
          <w:p w:rsidR="007B2533" w:rsidRDefault="003511EE">
            <w:pPr>
              <w:jc w:val="center"/>
              <w:rPr>
                <w:bCs/>
                <w:szCs w:val="21"/>
              </w:rPr>
            </w:pPr>
            <w:r>
              <w:rPr>
                <w:bCs/>
                <w:szCs w:val="21"/>
              </w:rPr>
              <w:t>取水口下游</w:t>
            </w:r>
            <w:r>
              <w:rPr>
                <w:bCs/>
                <w:szCs w:val="21"/>
              </w:rPr>
              <w:t>100</w:t>
            </w:r>
            <w:r>
              <w:rPr>
                <w:bCs/>
                <w:szCs w:val="21"/>
              </w:rPr>
              <w:t>米</w:t>
            </w:r>
            <w:r>
              <w:rPr>
                <w:rFonts w:hint="eastAsia"/>
                <w:bCs/>
                <w:szCs w:val="21"/>
              </w:rPr>
              <w:t>至</w:t>
            </w:r>
            <w:r>
              <w:rPr>
                <w:bCs/>
                <w:szCs w:val="21"/>
              </w:rPr>
              <w:t>上游</w:t>
            </w:r>
            <w:r>
              <w:rPr>
                <w:rFonts w:hint="eastAsia"/>
                <w:bCs/>
                <w:szCs w:val="21"/>
              </w:rPr>
              <w:t>15</w:t>
            </w:r>
            <w:r>
              <w:rPr>
                <w:bCs/>
                <w:szCs w:val="21"/>
              </w:rPr>
              <w:t>00</w:t>
            </w:r>
            <w:r>
              <w:rPr>
                <w:bCs/>
                <w:szCs w:val="21"/>
              </w:rPr>
              <w:t>米水域范围</w:t>
            </w:r>
          </w:p>
        </w:tc>
        <w:tc>
          <w:tcPr>
            <w:tcW w:w="1336" w:type="pct"/>
            <w:noWrap/>
            <w:vAlign w:val="center"/>
          </w:tcPr>
          <w:p w:rsidR="007B2533" w:rsidRDefault="003511EE">
            <w:pPr>
              <w:jc w:val="center"/>
              <w:rPr>
                <w:bCs/>
                <w:szCs w:val="21"/>
              </w:rPr>
            </w:pPr>
            <w:r>
              <w:t>相应一级保护区水域的两岸正常岸线向陆纵深至第一重山山脊线的陆域集雨范围</w:t>
            </w:r>
          </w:p>
        </w:tc>
        <w:tc>
          <w:tcPr>
            <w:tcW w:w="435" w:type="pct"/>
            <w:noWrap/>
            <w:vAlign w:val="center"/>
          </w:tcPr>
          <w:p w:rsidR="007B2533" w:rsidRDefault="003511EE">
            <w:pPr>
              <w:widowControl/>
              <w:jc w:val="center"/>
              <w:rPr>
                <w:bCs/>
                <w:szCs w:val="21"/>
              </w:rPr>
            </w:pPr>
            <w:r>
              <w:rPr>
                <w:rFonts w:hint="eastAsia"/>
                <w:kern w:val="0"/>
                <w:sz w:val="22"/>
                <w:szCs w:val="22"/>
              </w:rPr>
              <w:t xml:space="preserve">1.689 </w:t>
            </w:r>
          </w:p>
        </w:tc>
      </w:tr>
      <w:tr w:rsidR="007B2533">
        <w:trPr>
          <w:trHeight w:val="450"/>
          <w:tblHeader/>
          <w:jc w:val="center"/>
        </w:trPr>
        <w:tc>
          <w:tcPr>
            <w:tcW w:w="256" w:type="pct"/>
            <w:vMerge/>
            <w:noWrap/>
            <w:vAlign w:val="center"/>
          </w:tcPr>
          <w:p w:rsidR="007B2533" w:rsidRDefault="007B2533">
            <w:pPr>
              <w:jc w:val="center"/>
              <w:rPr>
                <w:bCs/>
                <w:szCs w:val="21"/>
              </w:rPr>
            </w:pPr>
          </w:p>
        </w:tc>
        <w:tc>
          <w:tcPr>
            <w:tcW w:w="283" w:type="pct"/>
            <w:vMerge/>
            <w:noWrap/>
            <w:vAlign w:val="center"/>
          </w:tcPr>
          <w:p w:rsidR="007B2533" w:rsidRDefault="007B2533">
            <w:pPr>
              <w:jc w:val="center"/>
              <w:rPr>
                <w:bCs/>
                <w:szCs w:val="21"/>
              </w:rPr>
            </w:pPr>
          </w:p>
        </w:tc>
        <w:tc>
          <w:tcPr>
            <w:tcW w:w="636" w:type="pct"/>
            <w:vMerge/>
            <w:noWrap/>
            <w:vAlign w:val="center"/>
          </w:tcPr>
          <w:p w:rsidR="007B2533" w:rsidRDefault="007B2533">
            <w:pPr>
              <w:jc w:val="center"/>
              <w:rPr>
                <w:szCs w:val="21"/>
              </w:rPr>
            </w:pPr>
          </w:p>
        </w:tc>
        <w:tc>
          <w:tcPr>
            <w:tcW w:w="422" w:type="pct"/>
            <w:vMerge/>
            <w:noWrap/>
            <w:vAlign w:val="center"/>
          </w:tcPr>
          <w:p w:rsidR="007B2533" w:rsidRDefault="007B2533">
            <w:pPr>
              <w:jc w:val="center"/>
              <w:rPr>
                <w:bCs/>
                <w:szCs w:val="21"/>
              </w:rPr>
            </w:pPr>
          </w:p>
        </w:tc>
        <w:tc>
          <w:tcPr>
            <w:tcW w:w="370" w:type="pct"/>
            <w:noWrap/>
            <w:vAlign w:val="center"/>
          </w:tcPr>
          <w:p w:rsidR="007B2533" w:rsidRDefault="003511EE">
            <w:pPr>
              <w:jc w:val="center"/>
              <w:rPr>
                <w:bCs/>
                <w:szCs w:val="21"/>
              </w:rPr>
            </w:pPr>
            <w:r>
              <w:rPr>
                <w:rFonts w:hint="eastAsia"/>
                <w:bCs/>
                <w:szCs w:val="21"/>
              </w:rPr>
              <w:t>二</w:t>
            </w:r>
            <w:r>
              <w:rPr>
                <w:bCs/>
                <w:szCs w:val="21"/>
              </w:rPr>
              <w:t>级保护区</w:t>
            </w:r>
          </w:p>
        </w:tc>
        <w:tc>
          <w:tcPr>
            <w:tcW w:w="391" w:type="pct"/>
            <w:noWrap/>
            <w:vAlign w:val="center"/>
          </w:tcPr>
          <w:p w:rsidR="007B2533" w:rsidRDefault="003511EE">
            <w:pPr>
              <w:jc w:val="center"/>
              <w:rPr>
                <w:bCs/>
                <w:szCs w:val="21"/>
              </w:rPr>
            </w:pPr>
            <w:r>
              <w:rPr>
                <w:bCs/>
                <w:szCs w:val="21"/>
              </w:rPr>
              <w:t>Ⅱ</w:t>
            </w:r>
            <w:r>
              <w:rPr>
                <w:bCs/>
                <w:szCs w:val="21"/>
              </w:rPr>
              <w:t>类</w:t>
            </w:r>
          </w:p>
        </w:tc>
        <w:tc>
          <w:tcPr>
            <w:tcW w:w="867" w:type="pct"/>
            <w:noWrap/>
            <w:vAlign w:val="center"/>
          </w:tcPr>
          <w:p w:rsidR="007B2533" w:rsidRDefault="003511EE">
            <w:pPr>
              <w:jc w:val="center"/>
              <w:rPr>
                <w:bCs/>
                <w:szCs w:val="21"/>
              </w:rPr>
            </w:pPr>
            <w:r>
              <w:t>一级保护区水域上游边界</w:t>
            </w:r>
            <w:r>
              <w:rPr>
                <w:rFonts w:hint="eastAsia"/>
                <w:bCs/>
                <w:szCs w:val="21"/>
              </w:rPr>
              <w:t>至</w:t>
            </w:r>
            <w:r>
              <w:rPr>
                <w:bCs/>
                <w:szCs w:val="21"/>
              </w:rPr>
              <w:t>上游</w:t>
            </w:r>
            <w:r>
              <w:rPr>
                <w:rFonts w:hint="eastAsia"/>
                <w:bCs/>
                <w:szCs w:val="21"/>
              </w:rPr>
              <w:t>25</w:t>
            </w:r>
            <w:r>
              <w:rPr>
                <w:bCs/>
                <w:szCs w:val="21"/>
              </w:rPr>
              <w:t>00</w:t>
            </w:r>
            <w:r>
              <w:rPr>
                <w:bCs/>
                <w:szCs w:val="21"/>
              </w:rPr>
              <w:t>米水域范围</w:t>
            </w:r>
          </w:p>
        </w:tc>
        <w:tc>
          <w:tcPr>
            <w:tcW w:w="1336" w:type="pct"/>
            <w:noWrap/>
            <w:vAlign w:val="center"/>
          </w:tcPr>
          <w:p w:rsidR="007B2533" w:rsidRDefault="003511EE">
            <w:pPr>
              <w:jc w:val="center"/>
              <w:rPr>
                <w:bCs/>
                <w:szCs w:val="21"/>
              </w:rPr>
            </w:pPr>
            <w:r>
              <w:t>相应二级保护区水域的两岸正常岸线向陆纵深至第一重山山脊线的陆域集雨范围</w:t>
            </w:r>
          </w:p>
        </w:tc>
        <w:tc>
          <w:tcPr>
            <w:tcW w:w="435" w:type="pct"/>
            <w:noWrap/>
            <w:vAlign w:val="center"/>
          </w:tcPr>
          <w:p w:rsidR="007B2533" w:rsidRDefault="003511EE">
            <w:pPr>
              <w:widowControl/>
              <w:jc w:val="center"/>
              <w:rPr>
                <w:bCs/>
                <w:szCs w:val="21"/>
              </w:rPr>
            </w:pPr>
            <w:r>
              <w:rPr>
                <w:rFonts w:hint="eastAsia"/>
                <w:kern w:val="0"/>
                <w:sz w:val="22"/>
                <w:szCs w:val="22"/>
              </w:rPr>
              <w:t xml:space="preserve">5.777 </w:t>
            </w:r>
          </w:p>
        </w:tc>
      </w:tr>
      <w:tr w:rsidR="007B2533">
        <w:trPr>
          <w:trHeight w:val="780"/>
          <w:tblHeader/>
          <w:jc w:val="center"/>
        </w:trPr>
        <w:tc>
          <w:tcPr>
            <w:tcW w:w="256" w:type="pct"/>
            <w:vMerge w:val="restart"/>
            <w:noWrap/>
            <w:vAlign w:val="center"/>
          </w:tcPr>
          <w:p w:rsidR="007B2533" w:rsidRDefault="003511EE">
            <w:pPr>
              <w:jc w:val="center"/>
              <w:rPr>
                <w:bCs/>
                <w:szCs w:val="21"/>
              </w:rPr>
            </w:pPr>
            <w:r>
              <w:rPr>
                <w:rFonts w:hint="eastAsia"/>
                <w:bCs/>
                <w:szCs w:val="21"/>
              </w:rPr>
              <w:lastRenderedPageBreak/>
              <w:t>5</w:t>
            </w:r>
          </w:p>
        </w:tc>
        <w:tc>
          <w:tcPr>
            <w:tcW w:w="283" w:type="pct"/>
            <w:vMerge w:val="restart"/>
            <w:noWrap/>
            <w:vAlign w:val="center"/>
          </w:tcPr>
          <w:p w:rsidR="007B2533" w:rsidRDefault="003511EE">
            <w:pPr>
              <w:jc w:val="center"/>
              <w:rPr>
                <w:rFonts w:eastAsia="宋体"/>
                <w:bCs/>
                <w:szCs w:val="21"/>
              </w:rPr>
            </w:pPr>
            <w:r>
              <w:rPr>
                <w:rFonts w:ascii="Calibri" w:hAnsi="Calibri" w:hint="eastAsia"/>
              </w:rPr>
              <w:t>深渡水瑶族乡</w:t>
            </w:r>
          </w:p>
        </w:tc>
        <w:tc>
          <w:tcPr>
            <w:tcW w:w="636" w:type="pct"/>
            <w:vMerge w:val="restart"/>
            <w:noWrap/>
            <w:vAlign w:val="center"/>
          </w:tcPr>
          <w:p w:rsidR="007B2533" w:rsidRDefault="003511EE">
            <w:pPr>
              <w:jc w:val="center"/>
              <w:rPr>
                <w:szCs w:val="21"/>
              </w:rPr>
            </w:pPr>
            <w:r>
              <w:rPr>
                <w:rFonts w:hint="eastAsia"/>
                <w:szCs w:val="21"/>
              </w:rPr>
              <w:t>深渡水瑶族乡</w:t>
            </w:r>
            <w:r>
              <w:rPr>
                <w:rFonts w:hint="eastAsia"/>
                <w:szCs w:val="21"/>
              </w:rPr>
              <w:t>太阳窝饮用水水源地</w:t>
            </w:r>
          </w:p>
        </w:tc>
        <w:tc>
          <w:tcPr>
            <w:tcW w:w="422" w:type="pct"/>
            <w:vMerge w:val="restart"/>
            <w:noWrap/>
            <w:vAlign w:val="center"/>
          </w:tcPr>
          <w:p w:rsidR="007B2533" w:rsidRDefault="003511EE">
            <w:pPr>
              <w:jc w:val="center"/>
              <w:rPr>
                <w:bCs/>
                <w:szCs w:val="21"/>
              </w:rPr>
            </w:pPr>
            <w:r>
              <w:rPr>
                <w:bCs/>
                <w:szCs w:val="21"/>
              </w:rPr>
              <w:t>河流型</w:t>
            </w:r>
          </w:p>
        </w:tc>
        <w:tc>
          <w:tcPr>
            <w:tcW w:w="370" w:type="pct"/>
            <w:noWrap/>
            <w:vAlign w:val="center"/>
          </w:tcPr>
          <w:p w:rsidR="007B2533" w:rsidRDefault="003511EE">
            <w:pPr>
              <w:jc w:val="center"/>
              <w:rPr>
                <w:bCs/>
                <w:szCs w:val="21"/>
              </w:rPr>
            </w:pPr>
            <w:r>
              <w:rPr>
                <w:bCs/>
                <w:szCs w:val="21"/>
              </w:rPr>
              <w:t>一级保护区</w:t>
            </w:r>
          </w:p>
        </w:tc>
        <w:tc>
          <w:tcPr>
            <w:tcW w:w="391" w:type="pct"/>
            <w:noWrap/>
            <w:vAlign w:val="center"/>
          </w:tcPr>
          <w:p w:rsidR="007B2533" w:rsidRDefault="003511EE">
            <w:pPr>
              <w:jc w:val="center"/>
              <w:rPr>
                <w:bCs/>
                <w:szCs w:val="21"/>
              </w:rPr>
            </w:pPr>
            <w:r>
              <w:rPr>
                <w:bCs/>
                <w:szCs w:val="21"/>
              </w:rPr>
              <w:t>Ⅱ</w:t>
            </w:r>
            <w:r>
              <w:rPr>
                <w:bCs/>
                <w:szCs w:val="21"/>
              </w:rPr>
              <w:t>类</w:t>
            </w:r>
            <w:r>
              <w:rPr>
                <w:rFonts w:hint="eastAsia"/>
                <w:bCs/>
                <w:szCs w:val="21"/>
              </w:rPr>
              <w:t xml:space="preserve"> </w:t>
            </w:r>
            <w:r>
              <w:rPr>
                <w:bCs/>
                <w:szCs w:val="21"/>
              </w:rPr>
              <w:t xml:space="preserve"> </w:t>
            </w:r>
          </w:p>
        </w:tc>
        <w:tc>
          <w:tcPr>
            <w:tcW w:w="867" w:type="pct"/>
            <w:noWrap/>
            <w:vAlign w:val="center"/>
          </w:tcPr>
          <w:p w:rsidR="007B2533" w:rsidRDefault="003511EE">
            <w:pPr>
              <w:jc w:val="center"/>
            </w:pPr>
            <w:r>
              <w:rPr>
                <w:bCs/>
                <w:szCs w:val="21"/>
              </w:rPr>
              <w:t>取水口下游</w:t>
            </w:r>
            <w:r>
              <w:rPr>
                <w:bCs/>
                <w:szCs w:val="21"/>
              </w:rPr>
              <w:t>100</w:t>
            </w:r>
            <w:r>
              <w:rPr>
                <w:bCs/>
                <w:szCs w:val="21"/>
              </w:rPr>
              <w:t>米</w:t>
            </w:r>
            <w:r>
              <w:rPr>
                <w:rFonts w:hint="eastAsia"/>
                <w:bCs/>
                <w:szCs w:val="21"/>
              </w:rPr>
              <w:t>至</w:t>
            </w:r>
            <w:r>
              <w:rPr>
                <w:bCs/>
                <w:szCs w:val="21"/>
              </w:rPr>
              <w:t>上游</w:t>
            </w:r>
            <w:r>
              <w:rPr>
                <w:rFonts w:hint="eastAsia"/>
                <w:bCs/>
                <w:szCs w:val="21"/>
              </w:rPr>
              <w:t>15</w:t>
            </w:r>
            <w:r>
              <w:rPr>
                <w:bCs/>
                <w:szCs w:val="21"/>
              </w:rPr>
              <w:t>00</w:t>
            </w:r>
            <w:r>
              <w:rPr>
                <w:bCs/>
                <w:szCs w:val="21"/>
              </w:rPr>
              <w:t>米水域范围</w:t>
            </w:r>
          </w:p>
        </w:tc>
        <w:tc>
          <w:tcPr>
            <w:tcW w:w="1336" w:type="pct"/>
            <w:noWrap/>
            <w:vAlign w:val="center"/>
          </w:tcPr>
          <w:p w:rsidR="007B2533" w:rsidRDefault="003511EE">
            <w:pPr>
              <w:jc w:val="center"/>
            </w:pPr>
            <w:r>
              <w:rPr>
                <w:bCs/>
                <w:szCs w:val="21"/>
              </w:rPr>
              <w:t>相应一级保护区水域的</w:t>
            </w:r>
            <w:r>
              <w:rPr>
                <w:szCs w:val="21"/>
              </w:rPr>
              <w:t>两岸正常岸线向陆纵深</w:t>
            </w:r>
            <w:r>
              <w:rPr>
                <w:bCs/>
                <w:szCs w:val="21"/>
              </w:rPr>
              <w:t>至第一重山山脊线内的陆域集雨范围</w:t>
            </w:r>
          </w:p>
        </w:tc>
        <w:tc>
          <w:tcPr>
            <w:tcW w:w="435" w:type="pct"/>
            <w:noWrap/>
            <w:vAlign w:val="center"/>
          </w:tcPr>
          <w:p w:rsidR="007B2533" w:rsidRDefault="003511EE">
            <w:pPr>
              <w:widowControl/>
              <w:jc w:val="center"/>
              <w:rPr>
                <w:bCs/>
                <w:szCs w:val="21"/>
              </w:rPr>
            </w:pPr>
            <w:r>
              <w:rPr>
                <w:rFonts w:hint="eastAsia"/>
                <w:kern w:val="0"/>
                <w:sz w:val="22"/>
                <w:szCs w:val="22"/>
              </w:rPr>
              <w:t xml:space="preserve">1.650 </w:t>
            </w:r>
          </w:p>
        </w:tc>
      </w:tr>
      <w:tr w:rsidR="007B2533">
        <w:trPr>
          <w:trHeight w:val="780"/>
          <w:tblHeader/>
          <w:jc w:val="center"/>
        </w:trPr>
        <w:tc>
          <w:tcPr>
            <w:tcW w:w="256" w:type="pct"/>
            <w:vMerge/>
            <w:noWrap/>
            <w:vAlign w:val="center"/>
          </w:tcPr>
          <w:p w:rsidR="007B2533" w:rsidRDefault="007B2533">
            <w:pPr>
              <w:jc w:val="center"/>
            </w:pPr>
          </w:p>
        </w:tc>
        <w:tc>
          <w:tcPr>
            <w:tcW w:w="283" w:type="pct"/>
            <w:vMerge/>
            <w:noWrap/>
            <w:vAlign w:val="center"/>
          </w:tcPr>
          <w:p w:rsidR="007B2533" w:rsidRDefault="007B2533">
            <w:pPr>
              <w:jc w:val="center"/>
            </w:pPr>
          </w:p>
        </w:tc>
        <w:tc>
          <w:tcPr>
            <w:tcW w:w="636" w:type="pct"/>
            <w:vMerge/>
            <w:noWrap/>
            <w:vAlign w:val="center"/>
          </w:tcPr>
          <w:p w:rsidR="007B2533" w:rsidRDefault="007B2533">
            <w:pPr>
              <w:jc w:val="center"/>
            </w:pPr>
          </w:p>
        </w:tc>
        <w:tc>
          <w:tcPr>
            <w:tcW w:w="422" w:type="pct"/>
            <w:vMerge/>
            <w:noWrap/>
            <w:vAlign w:val="center"/>
          </w:tcPr>
          <w:p w:rsidR="007B2533" w:rsidRDefault="007B2533">
            <w:pPr>
              <w:jc w:val="center"/>
            </w:pPr>
          </w:p>
        </w:tc>
        <w:tc>
          <w:tcPr>
            <w:tcW w:w="370" w:type="pct"/>
            <w:noWrap/>
            <w:vAlign w:val="center"/>
          </w:tcPr>
          <w:p w:rsidR="007B2533" w:rsidRDefault="003511EE">
            <w:pPr>
              <w:jc w:val="center"/>
              <w:rPr>
                <w:bCs/>
                <w:szCs w:val="21"/>
              </w:rPr>
            </w:pPr>
            <w:r>
              <w:rPr>
                <w:rFonts w:hint="eastAsia"/>
                <w:bCs/>
                <w:szCs w:val="21"/>
              </w:rPr>
              <w:t>二</w:t>
            </w:r>
            <w:r>
              <w:rPr>
                <w:bCs/>
                <w:szCs w:val="21"/>
              </w:rPr>
              <w:t>级保护区</w:t>
            </w:r>
          </w:p>
        </w:tc>
        <w:tc>
          <w:tcPr>
            <w:tcW w:w="391" w:type="pct"/>
            <w:noWrap/>
            <w:vAlign w:val="center"/>
          </w:tcPr>
          <w:p w:rsidR="007B2533" w:rsidRDefault="003511EE">
            <w:pPr>
              <w:jc w:val="center"/>
              <w:rPr>
                <w:bCs/>
                <w:szCs w:val="21"/>
              </w:rPr>
            </w:pPr>
            <w:r>
              <w:rPr>
                <w:bCs/>
                <w:szCs w:val="21"/>
              </w:rPr>
              <w:t>Ⅱ</w:t>
            </w:r>
            <w:r>
              <w:rPr>
                <w:bCs/>
                <w:szCs w:val="21"/>
              </w:rPr>
              <w:t>类</w:t>
            </w:r>
          </w:p>
        </w:tc>
        <w:tc>
          <w:tcPr>
            <w:tcW w:w="867" w:type="pct"/>
            <w:noWrap/>
            <w:vAlign w:val="center"/>
          </w:tcPr>
          <w:p w:rsidR="007B2533" w:rsidRDefault="003511EE">
            <w:pPr>
              <w:jc w:val="center"/>
              <w:rPr>
                <w:bCs/>
                <w:szCs w:val="21"/>
              </w:rPr>
            </w:pPr>
            <w:r>
              <w:t>一级保护区水域上游边界</w:t>
            </w:r>
            <w:r>
              <w:rPr>
                <w:rFonts w:hint="eastAsia"/>
                <w:bCs/>
                <w:szCs w:val="21"/>
              </w:rPr>
              <w:t>至</w:t>
            </w:r>
            <w:r>
              <w:rPr>
                <w:bCs/>
                <w:szCs w:val="21"/>
              </w:rPr>
              <w:t>上游</w:t>
            </w:r>
            <w:r>
              <w:rPr>
                <w:rFonts w:hint="eastAsia"/>
                <w:bCs/>
                <w:szCs w:val="21"/>
              </w:rPr>
              <w:t>25</w:t>
            </w:r>
            <w:r>
              <w:rPr>
                <w:bCs/>
                <w:szCs w:val="21"/>
              </w:rPr>
              <w:t>00</w:t>
            </w:r>
            <w:r>
              <w:rPr>
                <w:bCs/>
                <w:szCs w:val="21"/>
              </w:rPr>
              <w:t>米水域范围</w:t>
            </w:r>
          </w:p>
        </w:tc>
        <w:tc>
          <w:tcPr>
            <w:tcW w:w="1336" w:type="pct"/>
            <w:noWrap/>
            <w:vAlign w:val="center"/>
          </w:tcPr>
          <w:p w:rsidR="007B2533" w:rsidRDefault="003511EE">
            <w:pPr>
              <w:jc w:val="center"/>
              <w:rPr>
                <w:bCs/>
                <w:szCs w:val="21"/>
              </w:rPr>
            </w:pPr>
            <w:r>
              <w:t>相应二级保护区水域的两岸正常岸线向陆纵深至第一重山山脊线的陆域集雨范围</w:t>
            </w:r>
          </w:p>
        </w:tc>
        <w:tc>
          <w:tcPr>
            <w:tcW w:w="435" w:type="pct"/>
            <w:noWrap/>
            <w:vAlign w:val="center"/>
          </w:tcPr>
          <w:p w:rsidR="007B2533" w:rsidRDefault="003511EE">
            <w:pPr>
              <w:widowControl/>
              <w:jc w:val="center"/>
              <w:rPr>
                <w:bCs/>
                <w:szCs w:val="21"/>
              </w:rPr>
            </w:pPr>
            <w:r>
              <w:rPr>
                <w:rFonts w:hint="eastAsia"/>
                <w:kern w:val="0"/>
                <w:sz w:val="22"/>
                <w:szCs w:val="22"/>
              </w:rPr>
              <w:t xml:space="preserve">4.968 </w:t>
            </w:r>
          </w:p>
        </w:tc>
      </w:tr>
    </w:tbl>
    <w:p w:rsidR="007B2533" w:rsidRDefault="007B2533">
      <w:pPr>
        <w:sectPr w:rsidR="007B2533">
          <w:pgSz w:w="16838" w:h="11906" w:orient="landscape"/>
          <w:pgMar w:top="1800" w:right="1440" w:bottom="1800" w:left="1440" w:header="851" w:footer="992" w:gutter="0"/>
          <w:cols w:space="425"/>
          <w:docGrid w:type="lines" w:linePitch="312"/>
        </w:sectPr>
      </w:pPr>
    </w:p>
    <w:p w:rsidR="007B2533" w:rsidRDefault="003511EE">
      <w:pPr>
        <w:widowControl/>
        <w:jc w:val="left"/>
      </w:pPr>
      <w:r>
        <w:rPr>
          <w:rFonts w:ascii="宋体" w:eastAsia="宋体" w:hAnsi="宋体" w:cs="宋体" w:hint="eastAsia"/>
          <w:color w:val="000000"/>
          <w:kern w:val="0"/>
          <w:lang/>
        </w:rPr>
        <w:lastRenderedPageBreak/>
        <w:t>各保护区的拐点坐标详见表</w:t>
      </w:r>
      <w:r>
        <w:rPr>
          <w:rFonts w:ascii="宋体" w:eastAsia="宋体" w:hAnsi="宋体" w:cs="宋体" w:hint="eastAsia"/>
          <w:color w:val="000000"/>
          <w:kern w:val="0"/>
          <w:lang/>
        </w:rPr>
        <w:t xml:space="preserve"> </w:t>
      </w:r>
      <w:r>
        <w:rPr>
          <w:rFonts w:ascii="Times New Roman" w:eastAsia="宋体" w:hAnsi="Times New Roman" w:cs="Times New Roman"/>
          <w:color w:val="000000"/>
          <w:kern w:val="0"/>
          <w:lang/>
        </w:rPr>
        <w:t>1~</w:t>
      </w:r>
      <w:r>
        <w:rPr>
          <w:rFonts w:ascii="Times New Roman" w:eastAsia="宋体" w:hAnsi="Times New Roman" w:cs="Times New Roman" w:hint="eastAsia"/>
          <w:color w:val="000000"/>
          <w:kern w:val="0"/>
          <w:lang/>
        </w:rPr>
        <w:t>5</w:t>
      </w:r>
      <w:r>
        <w:rPr>
          <w:rFonts w:ascii="宋体" w:eastAsia="宋体" w:hAnsi="宋体" w:cs="宋体" w:hint="eastAsia"/>
          <w:color w:val="000000"/>
          <w:kern w:val="0"/>
          <w:lang/>
        </w:rPr>
        <w:t>。</w:t>
      </w:r>
    </w:p>
    <w:p w:rsidR="007B2533" w:rsidRDefault="003511EE">
      <w:pPr>
        <w:spacing w:line="360" w:lineRule="auto"/>
        <w:jc w:val="center"/>
        <w:rPr>
          <w:b/>
        </w:rPr>
      </w:pPr>
      <w:r>
        <w:rPr>
          <w:b/>
        </w:rPr>
        <w:t>表</w:t>
      </w:r>
      <w:r>
        <w:rPr>
          <w:rFonts w:hint="eastAsia"/>
          <w:b/>
        </w:rPr>
        <w:t>1</w:t>
      </w:r>
      <w:r>
        <w:rPr>
          <w:b/>
        </w:rPr>
        <w:t xml:space="preserve"> </w:t>
      </w:r>
      <w:r>
        <w:rPr>
          <w:rFonts w:hint="eastAsia"/>
          <w:b/>
        </w:rPr>
        <w:t>澄江镇澄江村及墟镇饮用水水源地</w:t>
      </w:r>
      <w:r>
        <w:rPr>
          <w:b/>
        </w:rPr>
        <w:t>保护区拐点坐标</w:t>
      </w:r>
    </w:p>
    <w:tbl>
      <w:tblPr>
        <w:tblW w:w="5000" w:type="pct"/>
        <w:tblLook w:val="04A0"/>
      </w:tblPr>
      <w:tblGrid>
        <w:gridCol w:w="1215"/>
        <w:gridCol w:w="1721"/>
        <w:gridCol w:w="1560"/>
        <w:gridCol w:w="2107"/>
        <w:gridCol w:w="1919"/>
      </w:tblGrid>
      <w:tr w:rsidR="007B2533">
        <w:trPr>
          <w:trHeight w:val="270"/>
        </w:trPr>
        <w:tc>
          <w:tcPr>
            <w:tcW w:w="713" w:type="pct"/>
            <w:tcBorders>
              <w:top w:val="single" w:sz="4" w:space="0" w:color="auto"/>
              <w:left w:val="single" w:sz="4" w:space="0" w:color="auto"/>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编号</w:t>
            </w:r>
          </w:p>
        </w:tc>
        <w:tc>
          <w:tcPr>
            <w:tcW w:w="1010" w:type="pct"/>
            <w:tcBorders>
              <w:top w:val="single" w:sz="4" w:space="0" w:color="auto"/>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经度</w:t>
            </w:r>
          </w:p>
        </w:tc>
        <w:tc>
          <w:tcPr>
            <w:tcW w:w="915" w:type="pct"/>
            <w:tcBorders>
              <w:top w:val="single" w:sz="4" w:space="0" w:color="auto"/>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纬度</w:t>
            </w:r>
          </w:p>
        </w:tc>
        <w:tc>
          <w:tcPr>
            <w:tcW w:w="1236" w:type="pct"/>
            <w:tcBorders>
              <w:top w:val="single" w:sz="4" w:space="0" w:color="auto"/>
              <w:left w:val="nil"/>
              <w:bottom w:val="single" w:sz="4" w:space="0" w:color="auto"/>
              <w:right w:val="single" w:sz="4" w:space="0" w:color="auto"/>
            </w:tcBorders>
            <w:noWrap/>
            <w:vAlign w:val="center"/>
          </w:tcPr>
          <w:p w:rsidR="007B2533" w:rsidRDefault="003511EE">
            <w:pPr>
              <w:widowControl/>
              <w:jc w:val="center"/>
              <w:rPr>
                <w:kern w:val="0"/>
                <w:sz w:val="22"/>
                <w:szCs w:val="22"/>
              </w:rPr>
            </w:pPr>
            <w:r>
              <w:rPr>
                <w:rFonts w:hint="eastAsia"/>
                <w:kern w:val="0"/>
                <w:sz w:val="22"/>
                <w:szCs w:val="22"/>
              </w:rPr>
              <w:t>X</w:t>
            </w:r>
          </w:p>
        </w:tc>
        <w:tc>
          <w:tcPr>
            <w:tcW w:w="1124" w:type="pct"/>
            <w:tcBorders>
              <w:top w:val="single" w:sz="4" w:space="0" w:color="auto"/>
              <w:left w:val="nil"/>
              <w:bottom w:val="single" w:sz="4" w:space="0" w:color="auto"/>
              <w:right w:val="single" w:sz="4" w:space="0" w:color="auto"/>
            </w:tcBorders>
            <w:noWrap/>
            <w:vAlign w:val="center"/>
          </w:tcPr>
          <w:p w:rsidR="007B2533" w:rsidRDefault="003511EE">
            <w:pPr>
              <w:widowControl/>
              <w:jc w:val="center"/>
              <w:rPr>
                <w:kern w:val="0"/>
                <w:sz w:val="22"/>
                <w:szCs w:val="22"/>
              </w:rPr>
            </w:pPr>
            <w:r>
              <w:rPr>
                <w:rFonts w:hint="eastAsia"/>
                <w:kern w:val="0"/>
                <w:sz w:val="22"/>
                <w:szCs w:val="22"/>
              </w:rPr>
              <w:t>Y</w:t>
            </w:r>
          </w:p>
        </w:tc>
      </w:tr>
      <w:tr w:rsidR="007B2533">
        <w:trPr>
          <w:trHeight w:val="270"/>
        </w:trPr>
        <w:tc>
          <w:tcPr>
            <w:tcW w:w="713" w:type="pct"/>
            <w:tcBorders>
              <w:top w:val="nil"/>
              <w:left w:val="single" w:sz="4" w:space="0" w:color="auto"/>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SC01Y</w:t>
            </w:r>
          </w:p>
        </w:tc>
        <w:tc>
          <w:tcPr>
            <w:tcW w:w="1010"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114.322601 </w:t>
            </w:r>
          </w:p>
        </w:tc>
        <w:tc>
          <w:tcPr>
            <w:tcW w:w="915"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24.939296 </w:t>
            </w:r>
          </w:p>
        </w:tc>
        <w:tc>
          <w:tcPr>
            <w:tcW w:w="1236"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38532583 </w:t>
            </w:r>
          </w:p>
        </w:tc>
        <w:tc>
          <w:tcPr>
            <w:tcW w:w="1124"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2759368 </w:t>
            </w:r>
          </w:p>
        </w:tc>
      </w:tr>
      <w:tr w:rsidR="007B2533">
        <w:trPr>
          <w:trHeight w:val="270"/>
        </w:trPr>
        <w:tc>
          <w:tcPr>
            <w:tcW w:w="713" w:type="pct"/>
            <w:tcBorders>
              <w:top w:val="nil"/>
              <w:left w:val="single" w:sz="4" w:space="0" w:color="auto"/>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SC02Y</w:t>
            </w:r>
          </w:p>
        </w:tc>
        <w:tc>
          <w:tcPr>
            <w:tcW w:w="1010"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114.322487 </w:t>
            </w:r>
          </w:p>
        </w:tc>
        <w:tc>
          <w:tcPr>
            <w:tcW w:w="915"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24.938986 </w:t>
            </w:r>
          </w:p>
        </w:tc>
        <w:tc>
          <w:tcPr>
            <w:tcW w:w="1236"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38532571 </w:t>
            </w:r>
          </w:p>
        </w:tc>
        <w:tc>
          <w:tcPr>
            <w:tcW w:w="1124"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2759334 </w:t>
            </w:r>
          </w:p>
        </w:tc>
      </w:tr>
      <w:tr w:rsidR="007B2533">
        <w:trPr>
          <w:trHeight w:val="270"/>
        </w:trPr>
        <w:tc>
          <w:tcPr>
            <w:tcW w:w="713" w:type="pct"/>
            <w:tcBorders>
              <w:top w:val="nil"/>
              <w:left w:val="single" w:sz="4" w:space="0" w:color="auto"/>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SC03Y</w:t>
            </w:r>
          </w:p>
        </w:tc>
        <w:tc>
          <w:tcPr>
            <w:tcW w:w="1010"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114.319760 </w:t>
            </w:r>
          </w:p>
        </w:tc>
        <w:tc>
          <w:tcPr>
            <w:tcW w:w="915"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24.939002 </w:t>
            </w:r>
          </w:p>
        </w:tc>
        <w:tc>
          <w:tcPr>
            <w:tcW w:w="1236"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38532296 </w:t>
            </w:r>
          </w:p>
        </w:tc>
        <w:tc>
          <w:tcPr>
            <w:tcW w:w="1124"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2759335 </w:t>
            </w:r>
          </w:p>
        </w:tc>
      </w:tr>
      <w:tr w:rsidR="007B2533">
        <w:trPr>
          <w:trHeight w:val="270"/>
        </w:trPr>
        <w:tc>
          <w:tcPr>
            <w:tcW w:w="713" w:type="pct"/>
            <w:tcBorders>
              <w:top w:val="nil"/>
              <w:left w:val="single" w:sz="4" w:space="0" w:color="auto"/>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SC04Y</w:t>
            </w:r>
          </w:p>
        </w:tc>
        <w:tc>
          <w:tcPr>
            <w:tcW w:w="1010"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114.317063 </w:t>
            </w:r>
          </w:p>
        </w:tc>
        <w:tc>
          <w:tcPr>
            <w:tcW w:w="915"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24.938980 </w:t>
            </w:r>
          </w:p>
        </w:tc>
        <w:tc>
          <w:tcPr>
            <w:tcW w:w="1236"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38532023 </w:t>
            </w:r>
          </w:p>
        </w:tc>
        <w:tc>
          <w:tcPr>
            <w:tcW w:w="1124"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2759332 </w:t>
            </w:r>
          </w:p>
        </w:tc>
      </w:tr>
      <w:tr w:rsidR="007B2533">
        <w:trPr>
          <w:trHeight w:val="270"/>
        </w:trPr>
        <w:tc>
          <w:tcPr>
            <w:tcW w:w="713" w:type="pct"/>
            <w:tcBorders>
              <w:top w:val="nil"/>
              <w:left w:val="single" w:sz="4" w:space="0" w:color="auto"/>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SC05Y</w:t>
            </w:r>
          </w:p>
        </w:tc>
        <w:tc>
          <w:tcPr>
            <w:tcW w:w="1010"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114.315612 </w:t>
            </w:r>
          </w:p>
        </w:tc>
        <w:tc>
          <w:tcPr>
            <w:tcW w:w="915"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24.940037 </w:t>
            </w:r>
          </w:p>
        </w:tc>
        <w:tc>
          <w:tcPr>
            <w:tcW w:w="1236"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38531877 </w:t>
            </w:r>
          </w:p>
        </w:tc>
        <w:tc>
          <w:tcPr>
            <w:tcW w:w="1124"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2759449 </w:t>
            </w:r>
          </w:p>
        </w:tc>
      </w:tr>
      <w:tr w:rsidR="007B2533">
        <w:trPr>
          <w:trHeight w:val="270"/>
        </w:trPr>
        <w:tc>
          <w:tcPr>
            <w:tcW w:w="713" w:type="pct"/>
            <w:tcBorders>
              <w:top w:val="nil"/>
              <w:left w:val="single" w:sz="4" w:space="0" w:color="auto"/>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SC06Y</w:t>
            </w:r>
          </w:p>
        </w:tc>
        <w:tc>
          <w:tcPr>
            <w:tcW w:w="1010"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114.313254 </w:t>
            </w:r>
          </w:p>
        </w:tc>
        <w:tc>
          <w:tcPr>
            <w:tcW w:w="915"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24.939608 </w:t>
            </w:r>
          </w:p>
        </w:tc>
        <w:tc>
          <w:tcPr>
            <w:tcW w:w="1236"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38531639 </w:t>
            </w:r>
          </w:p>
        </w:tc>
        <w:tc>
          <w:tcPr>
            <w:tcW w:w="1124"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2759401 </w:t>
            </w:r>
          </w:p>
        </w:tc>
      </w:tr>
      <w:tr w:rsidR="007B2533">
        <w:trPr>
          <w:trHeight w:val="270"/>
        </w:trPr>
        <w:tc>
          <w:tcPr>
            <w:tcW w:w="713" w:type="pct"/>
            <w:tcBorders>
              <w:top w:val="nil"/>
              <w:left w:val="single" w:sz="4" w:space="0" w:color="auto"/>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SC07Y</w:t>
            </w:r>
          </w:p>
        </w:tc>
        <w:tc>
          <w:tcPr>
            <w:tcW w:w="1010"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114.310320 </w:t>
            </w:r>
          </w:p>
        </w:tc>
        <w:tc>
          <w:tcPr>
            <w:tcW w:w="915"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24.940852 </w:t>
            </w:r>
          </w:p>
        </w:tc>
        <w:tc>
          <w:tcPr>
            <w:tcW w:w="1236"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38531342 </w:t>
            </w:r>
          </w:p>
        </w:tc>
        <w:tc>
          <w:tcPr>
            <w:tcW w:w="1124"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2759538 </w:t>
            </w:r>
          </w:p>
        </w:tc>
      </w:tr>
      <w:tr w:rsidR="007B2533">
        <w:trPr>
          <w:trHeight w:val="270"/>
        </w:trPr>
        <w:tc>
          <w:tcPr>
            <w:tcW w:w="713" w:type="pct"/>
            <w:tcBorders>
              <w:top w:val="nil"/>
              <w:left w:val="single" w:sz="4" w:space="0" w:color="auto"/>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SC08Y</w:t>
            </w:r>
          </w:p>
        </w:tc>
        <w:tc>
          <w:tcPr>
            <w:tcW w:w="1010"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114.312582 </w:t>
            </w:r>
          </w:p>
        </w:tc>
        <w:tc>
          <w:tcPr>
            <w:tcW w:w="915"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24.943985 </w:t>
            </w:r>
          </w:p>
        </w:tc>
        <w:tc>
          <w:tcPr>
            <w:tcW w:w="1236"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38531570 </w:t>
            </w:r>
          </w:p>
        </w:tc>
        <w:tc>
          <w:tcPr>
            <w:tcW w:w="1124"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2759886 </w:t>
            </w:r>
          </w:p>
        </w:tc>
      </w:tr>
      <w:tr w:rsidR="007B2533">
        <w:trPr>
          <w:trHeight w:val="270"/>
        </w:trPr>
        <w:tc>
          <w:tcPr>
            <w:tcW w:w="713" w:type="pct"/>
            <w:tcBorders>
              <w:top w:val="nil"/>
              <w:left w:val="single" w:sz="4" w:space="0" w:color="auto"/>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SC09Y</w:t>
            </w:r>
          </w:p>
        </w:tc>
        <w:tc>
          <w:tcPr>
            <w:tcW w:w="1010"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114.315824 </w:t>
            </w:r>
          </w:p>
        </w:tc>
        <w:tc>
          <w:tcPr>
            <w:tcW w:w="915"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24.946436 </w:t>
            </w:r>
          </w:p>
        </w:tc>
        <w:tc>
          <w:tcPr>
            <w:tcW w:w="1236"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38531896 </w:t>
            </w:r>
          </w:p>
        </w:tc>
        <w:tc>
          <w:tcPr>
            <w:tcW w:w="1124"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2760158 </w:t>
            </w:r>
          </w:p>
        </w:tc>
      </w:tr>
      <w:tr w:rsidR="007B2533">
        <w:trPr>
          <w:trHeight w:val="270"/>
        </w:trPr>
        <w:tc>
          <w:tcPr>
            <w:tcW w:w="713" w:type="pct"/>
            <w:tcBorders>
              <w:top w:val="nil"/>
              <w:left w:val="single" w:sz="4" w:space="0" w:color="auto"/>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SC10Y</w:t>
            </w:r>
          </w:p>
        </w:tc>
        <w:tc>
          <w:tcPr>
            <w:tcW w:w="1010"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114.317052 </w:t>
            </w:r>
          </w:p>
        </w:tc>
        <w:tc>
          <w:tcPr>
            <w:tcW w:w="915"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24.947063 </w:t>
            </w:r>
          </w:p>
        </w:tc>
        <w:tc>
          <w:tcPr>
            <w:tcW w:w="1236"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38532020 </w:t>
            </w:r>
          </w:p>
        </w:tc>
        <w:tc>
          <w:tcPr>
            <w:tcW w:w="1124"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2760228 </w:t>
            </w:r>
          </w:p>
        </w:tc>
      </w:tr>
      <w:tr w:rsidR="007B2533">
        <w:trPr>
          <w:trHeight w:val="270"/>
        </w:trPr>
        <w:tc>
          <w:tcPr>
            <w:tcW w:w="713" w:type="pct"/>
            <w:tcBorders>
              <w:top w:val="nil"/>
              <w:left w:val="single" w:sz="4" w:space="0" w:color="auto"/>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SC11Y</w:t>
            </w:r>
          </w:p>
        </w:tc>
        <w:tc>
          <w:tcPr>
            <w:tcW w:w="1010"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114.319878 </w:t>
            </w:r>
          </w:p>
        </w:tc>
        <w:tc>
          <w:tcPr>
            <w:tcW w:w="915"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24.945797 </w:t>
            </w:r>
          </w:p>
        </w:tc>
        <w:tc>
          <w:tcPr>
            <w:tcW w:w="1236"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38532306 </w:t>
            </w:r>
          </w:p>
        </w:tc>
        <w:tc>
          <w:tcPr>
            <w:tcW w:w="1124"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2760088 </w:t>
            </w:r>
          </w:p>
        </w:tc>
      </w:tr>
      <w:tr w:rsidR="007B2533">
        <w:trPr>
          <w:trHeight w:val="270"/>
        </w:trPr>
        <w:tc>
          <w:tcPr>
            <w:tcW w:w="713" w:type="pct"/>
            <w:tcBorders>
              <w:top w:val="nil"/>
              <w:left w:val="single" w:sz="4" w:space="0" w:color="auto"/>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SC12Y</w:t>
            </w:r>
          </w:p>
        </w:tc>
        <w:tc>
          <w:tcPr>
            <w:tcW w:w="1010"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114.322552 </w:t>
            </w:r>
          </w:p>
        </w:tc>
        <w:tc>
          <w:tcPr>
            <w:tcW w:w="915"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24.944331 </w:t>
            </w:r>
          </w:p>
        </w:tc>
        <w:tc>
          <w:tcPr>
            <w:tcW w:w="1236"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38532576 </w:t>
            </w:r>
          </w:p>
        </w:tc>
        <w:tc>
          <w:tcPr>
            <w:tcW w:w="1124"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2759926 </w:t>
            </w:r>
          </w:p>
        </w:tc>
      </w:tr>
      <w:tr w:rsidR="007B2533">
        <w:trPr>
          <w:trHeight w:val="270"/>
        </w:trPr>
        <w:tc>
          <w:tcPr>
            <w:tcW w:w="713" w:type="pct"/>
            <w:tcBorders>
              <w:top w:val="nil"/>
              <w:left w:val="single" w:sz="4" w:space="0" w:color="auto"/>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SC13Y</w:t>
            </w:r>
          </w:p>
        </w:tc>
        <w:tc>
          <w:tcPr>
            <w:tcW w:w="1010"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114.322405 </w:t>
            </w:r>
          </w:p>
        </w:tc>
        <w:tc>
          <w:tcPr>
            <w:tcW w:w="915"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24.942671 </w:t>
            </w:r>
          </w:p>
        </w:tc>
        <w:tc>
          <w:tcPr>
            <w:tcW w:w="1236"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38532562 </w:t>
            </w:r>
          </w:p>
        </w:tc>
        <w:tc>
          <w:tcPr>
            <w:tcW w:w="1124"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2759742 </w:t>
            </w:r>
          </w:p>
        </w:tc>
      </w:tr>
      <w:tr w:rsidR="007B2533">
        <w:trPr>
          <w:trHeight w:val="270"/>
        </w:trPr>
        <w:tc>
          <w:tcPr>
            <w:tcW w:w="713" w:type="pct"/>
            <w:tcBorders>
              <w:top w:val="nil"/>
              <w:left w:val="single" w:sz="4" w:space="0" w:color="auto"/>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SC14Y</w:t>
            </w:r>
          </w:p>
        </w:tc>
        <w:tc>
          <w:tcPr>
            <w:tcW w:w="1010"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114.322468 </w:t>
            </w:r>
          </w:p>
        </w:tc>
        <w:tc>
          <w:tcPr>
            <w:tcW w:w="915"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24.940680 </w:t>
            </w:r>
          </w:p>
        </w:tc>
        <w:tc>
          <w:tcPr>
            <w:tcW w:w="1236"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38532569 </w:t>
            </w:r>
          </w:p>
        </w:tc>
        <w:tc>
          <w:tcPr>
            <w:tcW w:w="1124"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2759522 </w:t>
            </w:r>
          </w:p>
        </w:tc>
      </w:tr>
      <w:tr w:rsidR="007B2533">
        <w:trPr>
          <w:trHeight w:val="270"/>
        </w:trPr>
        <w:tc>
          <w:tcPr>
            <w:tcW w:w="713" w:type="pct"/>
            <w:tcBorders>
              <w:top w:val="nil"/>
              <w:left w:val="single" w:sz="4" w:space="0" w:color="auto"/>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SC15Y</w:t>
            </w:r>
          </w:p>
        </w:tc>
        <w:tc>
          <w:tcPr>
            <w:tcW w:w="1010"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114.322750 </w:t>
            </w:r>
          </w:p>
        </w:tc>
        <w:tc>
          <w:tcPr>
            <w:tcW w:w="915"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24.939626 </w:t>
            </w:r>
          </w:p>
        </w:tc>
        <w:tc>
          <w:tcPr>
            <w:tcW w:w="1236"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38532598 </w:t>
            </w:r>
          </w:p>
        </w:tc>
        <w:tc>
          <w:tcPr>
            <w:tcW w:w="1124" w:type="pct"/>
            <w:tcBorders>
              <w:top w:val="nil"/>
              <w:left w:val="nil"/>
              <w:bottom w:val="single" w:sz="4" w:space="0" w:color="auto"/>
              <w:right w:val="single" w:sz="4" w:space="0" w:color="auto"/>
            </w:tcBorders>
            <w:noWrap/>
            <w:vAlign w:val="center"/>
          </w:tcPr>
          <w:p w:rsidR="007B2533" w:rsidRDefault="003511EE">
            <w:pPr>
              <w:widowControl/>
              <w:jc w:val="center"/>
              <w:rPr>
                <w:kern w:val="0"/>
                <w:sz w:val="22"/>
                <w:szCs w:val="22"/>
              </w:rPr>
            </w:pPr>
            <w:r>
              <w:rPr>
                <w:kern w:val="0"/>
                <w:sz w:val="22"/>
                <w:szCs w:val="22"/>
              </w:rPr>
              <w:t xml:space="preserve">2759405 </w:t>
            </w:r>
          </w:p>
        </w:tc>
      </w:tr>
      <w:tr w:rsidR="007B2533">
        <w:trPr>
          <w:trHeight w:val="270"/>
        </w:trPr>
        <w:tc>
          <w:tcPr>
            <w:tcW w:w="5000" w:type="pct"/>
            <w:gridSpan w:val="5"/>
            <w:tcBorders>
              <w:top w:val="nil"/>
              <w:left w:val="single" w:sz="4" w:space="0" w:color="auto"/>
              <w:bottom w:val="single" w:sz="4" w:space="0" w:color="auto"/>
              <w:right w:val="single" w:sz="4" w:space="0" w:color="auto"/>
            </w:tcBorders>
            <w:noWrap/>
            <w:vAlign w:val="center"/>
          </w:tcPr>
          <w:p w:rsidR="007B2533" w:rsidRDefault="003511EE">
            <w:pPr>
              <w:widowControl/>
              <w:jc w:val="center"/>
              <w:textAlignment w:val="center"/>
              <w:rPr>
                <w:kern w:val="0"/>
                <w:sz w:val="22"/>
                <w:szCs w:val="22"/>
                <w:highlight w:val="yellow"/>
              </w:rPr>
            </w:pPr>
            <w:r>
              <w:rPr>
                <w:rFonts w:ascii="等线" w:eastAsia="等线" w:hAnsi="等线" w:cs="等线" w:hint="eastAsia"/>
                <w:b/>
                <w:bCs/>
                <w:color w:val="000000"/>
                <w:kern w:val="0"/>
                <w:sz w:val="28"/>
                <w:szCs w:val="28"/>
                <w:lang/>
              </w:rPr>
              <w:t>国家大地</w:t>
            </w:r>
            <w:r>
              <w:rPr>
                <w:rFonts w:ascii="等线" w:eastAsia="等线" w:hAnsi="等线" w:cs="等线" w:hint="eastAsia"/>
                <w:b/>
                <w:bCs/>
                <w:color w:val="000000"/>
                <w:kern w:val="0"/>
                <w:sz w:val="28"/>
                <w:szCs w:val="28"/>
                <w:lang/>
              </w:rPr>
              <w:t>2000</w:t>
            </w:r>
            <w:r>
              <w:rPr>
                <w:rFonts w:ascii="等线" w:eastAsia="等线" w:hAnsi="等线" w:cs="等线" w:hint="eastAsia"/>
                <w:b/>
                <w:bCs/>
                <w:color w:val="000000"/>
                <w:kern w:val="0"/>
                <w:sz w:val="28"/>
                <w:szCs w:val="28"/>
                <w:lang/>
              </w:rPr>
              <w:t>坐标系</w:t>
            </w:r>
          </w:p>
        </w:tc>
      </w:tr>
    </w:tbl>
    <w:p w:rsidR="007B2533" w:rsidRDefault="007B2533">
      <w:pPr>
        <w:spacing w:line="360" w:lineRule="auto"/>
        <w:jc w:val="center"/>
        <w:rPr>
          <w:b/>
          <w:sz w:val="28"/>
          <w:szCs w:val="28"/>
          <w:highlight w:val="yellow"/>
        </w:rPr>
      </w:pPr>
    </w:p>
    <w:p w:rsidR="007B2533" w:rsidRDefault="003511EE">
      <w:pPr>
        <w:spacing w:line="360" w:lineRule="auto"/>
        <w:jc w:val="center"/>
        <w:rPr>
          <w:b/>
        </w:rPr>
      </w:pPr>
      <w:r>
        <w:rPr>
          <w:b/>
        </w:rPr>
        <w:t>表</w:t>
      </w:r>
      <w:r>
        <w:rPr>
          <w:rFonts w:hint="eastAsia"/>
          <w:b/>
        </w:rPr>
        <w:t>2</w:t>
      </w:r>
      <w:r>
        <w:rPr>
          <w:b/>
        </w:rPr>
        <w:t xml:space="preserve"> </w:t>
      </w:r>
      <w:r>
        <w:rPr>
          <w:rFonts w:hint="eastAsia"/>
          <w:b/>
        </w:rPr>
        <w:t>罗坝镇上岗饮用水水源地</w:t>
      </w:r>
      <w:r>
        <w:rPr>
          <w:b/>
        </w:rPr>
        <w:t>保护区拐点坐标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5"/>
        <w:gridCol w:w="1721"/>
        <w:gridCol w:w="1560"/>
        <w:gridCol w:w="2107"/>
        <w:gridCol w:w="1919"/>
      </w:tblGrid>
      <w:tr w:rsidR="007B2533">
        <w:trPr>
          <w:trHeight w:val="270"/>
        </w:trPr>
        <w:tc>
          <w:tcPr>
            <w:tcW w:w="713" w:type="pct"/>
            <w:noWrap/>
            <w:vAlign w:val="center"/>
          </w:tcPr>
          <w:p w:rsidR="007B2533" w:rsidRDefault="003511EE">
            <w:pPr>
              <w:widowControl/>
              <w:jc w:val="center"/>
              <w:rPr>
                <w:kern w:val="0"/>
                <w:sz w:val="22"/>
                <w:szCs w:val="22"/>
                <w:highlight w:val="yellow"/>
              </w:rPr>
            </w:pPr>
            <w:r>
              <w:rPr>
                <w:kern w:val="0"/>
                <w:sz w:val="22"/>
                <w:szCs w:val="22"/>
              </w:rPr>
              <w:t>编号</w:t>
            </w:r>
          </w:p>
        </w:tc>
        <w:tc>
          <w:tcPr>
            <w:tcW w:w="1010" w:type="pct"/>
            <w:noWrap/>
            <w:vAlign w:val="center"/>
          </w:tcPr>
          <w:p w:rsidR="007B2533" w:rsidRDefault="003511EE">
            <w:pPr>
              <w:widowControl/>
              <w:jc w:val="center"/>
              <w:rPr>
                <w:kern w:val="0"/>
                <w:sz w:val="22"/>
                <w:szCs w:val="22"/>
                <w:highlight w:val="yellow"/>
              </w:rPr>
            </w:pPr>
            <w:r>
              <w:rPr>
                <w:kern w:val="0"/>
                <w:sz w:val="22"/>
                <w:szCs w:val="22"/>
              </w:rPr>
              <w:t>经度</w:t>
            </w:r>
          </w:p>
        </w:tc>
        <w:tc>
          <w:tcPr>
            <w:tcW w:w="915" w:type="pct"/>
            <w:noWrap/>
            <w:vAlign w:val="center"/>
          </w:tcPr>
          <w:p w:rsidR="007B2533" w:rsidRDefault="003511EE">
            <w:pPr>
              <w:widowControl/>
              <w:jc w:val="center"/>
              <w:rPr>
                <w:kern w:val="0"/>
                <w:sz w:val="22"/>
                <w:szCs w:val="22"/>
                <w:highlight w:val="yellow"/>
              </w:rPr>
            </w:pPr>
            <w:r>
              <w:rPr>
                <w:kern w:val="0"/>
                <w:sz w:val="22"/>
                <w:szCs w:val="22"/>
              </w:rPr>
              <w:t>纬度</w:t>
            </w:r>
          </w:p>
        </w:tc>
        <w:tc>
          <w:tcPr>
            <w:tcW w:w="1236" w:type="pct"/>
            <w:noWrap/>
            <w:vAlign w:val="center"/>
          </w:tcPr>
          <w:p w:rsidR="007B2533" w:rsidRDefault="003511EE">
            <w:pPr>
              <w:widowControl/>
              <w:jc w:val="center"/>
              <w:rPr>
                <w:kern w:val="0"/>
                <w:sz w:val="22"/>
                <w:szCs w:val="22"/>
                <w:highlight w:val="yellow"/>
              </w:rPr>
            </w:pPr>
            <w:r>
              <w:rPr>
                <w:rFonts w:hint="eastAsia"/>
                <w:kern w:val="0"/>
                <w:sz w:val="22"/>
                <w:szCs w:val="22"/>
              </w:rPr>
              <w:t>X</w:t>
            </w:r>
          </w:p>
        </w:tc>
        <w:tc>
          <w:tcPr>
            <w:tcW w:w="1124" w:type="pct"/>
            <w:noWrap/>
            <w:vAlign w:val="center"/>
          </w:tcPr>
          <w:p w:rsidR="007B2533" w:rsidRDefault="003511EE">
            <w:pPr>
              <w:widowControl/>
              <w:jc w:val="center"/>
              <w:rPr>
                <w:kern w:val="0"/>
                <w:sz w:val="22"/>
                <w:szCs w:val="22"/>
                <w:highlight w:val="yellow"/>
              </w:rPr>
            </w:pPr>
            <w:r>
              <w:rPr>
                <w:rFonts w:hint="eastAsia"/>
                <w:kern w:val="0"/>
                <w:sz w:val="22"/>
                <w:szCs w:val="22"/>
              </w:rPr>
              <w:t>Y</w:t>
            </w:r>
          </w:p>
        </w:tc>
      </w:tr>
      <w:tr w:rsidR="007B2533">
        <w:trPr>
          <w:trHeight w:val="270"/>
        </w:trPr>
        <w:tc>
          <w:tcPr>
            <w:tcW w:w="713" w:type="pct"/>
            <w:noWrap/>
            <w:vAlign w:val="center"/>
          </w:tcPr>
          <w:p w:rsidR="007B2533" w:rsidRDefault="003511EE">
            <w:pPr>
              <w:widowControl/>
              <w:jc w:val="left"/>
              <w:textAlignment w:val="center"/>
              <w:rPr>
                <w:kern w:val="0"/>
                <w:sz w:val="22"/>
                <w:szCs w:val="22"/>
              </w:rPr>
            </w:pPr>
            <w:r>
              <w:rPr>
                <w:rFonts w:eastAsia="等线"/>
                <w:color w:val="000000"/>
                <w:kern w:val="0"/>
                <w:sz w:val="22"/>
                <w:szCs w:val="22"/>
                <w:lang/>
              </w:rPr>
              <w:t>SL01Y</w:t>
            </w:r>
          </w:p>
        </w:tc>
        <w:tc>
          <w:tcPr>
            <w:tcW w:w="1010"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114.198224 </w:t>
            </w:r>
          </w:p>
        </w:tc>
        <w:tc>
          <w:tcPr>
            <w:tcW w:w="915"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24.836675 </w:t>
            </w:r>
          </w:p>
        </w:tc>
        <w:tc>
          <w:tcPr>
            <w:tcW w:w="1236"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38520037 </w:t>
            </w:r>
          </w:p>
        </w:tc>
        <w:tc>
          <w:tcPr>
            <w:tcW w:w="1124"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2747977 </w:t>
            </w:r>
          </w:p>
        </w:tc>
      </w:tr>
      <w:tr w:rsidR="007B2533">
        <w:trPr>
          <w:trHeight w:val="270"/>
        </w:trPr>
        <w:tc>
          <w:tcPr>
            <w:tcW w:w="713" w:type="pct"/>
            <w:noWrap/>
            <w:vAlign w:val="center"/>
          </w:tcPr>
          <w:p w:rsidR="007B2533" w:rsidRDefault="003511EE">
            <w:pPr>
              <w:widowControl/>
              <w:jc w:val="left"/>
              <w:textAlignment w:val="center"/>
              <w:rPr>
                <w:kern w:val="0"/>
                <w:sz w:val="22"/>
                <w:szCs w:val="22"/>
              </w:rPr>
            </w:pPr>
            <w:r>
              <w:rPr>
                <w:rFonts w:eastAsia="等线"/>
                <w:color w:val="000000"/>
                <w:kern w:val="0"/>
                <w:sz w:val="22"/>
                <w:szCs w:val="22"/>
                <w:lang/>
              </w:rPr>
              <w:t>SL02Y</w:t>
            </w:r>
          </w:p>
        </w:tc>
        <w:tc>
          <w:tcPr>
            <w:tcW w:w="1010"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114.196605 </w:t>
            </w:r>
          </w:p>
        </w:tc>
        <w:tc>
          <w:tcPr>
            <w:tcW w:w="915"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24.835119 </w:t>
            </w:r>
          </w:p>
        </w:tc>
        <w:tc>
          <w:tcPr>
            <w:tcW w:w="1236"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38519874 </w:t>
            </w:r>
          </w:p>
        </w:tc>
        <w:tc>
          <w:tcPr>
            <w:tcW w:w="1124"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2747804 </w:t>
            </w:r>
          </w:p>
        </w:tc>
      </w:tr>
      <w:tr w:rsidR="007B2533">
        <w:trPr>
          <w:trHeight w:val="270"/>
        </w:trPr>
        <w:tc>
          <w:tcPr>
            <w:tcW w:w="713" w:type="pct"/>
            <w:noWrap/>
            <w:vAlign w:val="center"/>
          </w:tcPr>
          <w:p w:rsidR="007B2533" w:rsidRDefault="003511EE">
            <w:pPr>
              <w:widowControl/>
              <w:jc w:val="left"/>
              <w:textAlignment w:val="center"/>
              <w:rPr>
                <w:kern w:val="0"/>
                <w:sz w:val="22"/>
                <w:szCs w:val="22"/>
              </w:rPr>
            </w:pPr>
            <w:r>
              <w:rPr>
                <w:rFonts w:eastAsia="等线"/>
                <w:color w:val="000000"/>
                <w:kern w:val="0"/>
                <w:sz w:val="22"/>
                <w:szCs w:val="22"/>
                <w:lang/>
              </w:rPr>
              <w:t>SL03Y</w:t>
            </w:r>
          </w:p>
        </w:tc>
        <w:tc>
          <w:tcPr>
            <w:tcW w:w="1010"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114.195892 </w:t>
            </w:r>
          </w:p>
        </w:tc>
        <w:tc>
          <w:tcPr>
            <w:tcW w:w="915"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24.834415 </w:t>
            </w:r>
          </w:p>
        </w:tc>
        <w:tc>
          <w:tcPr>
            <w:tcW w:w="1236"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38519802 </w:t>
            </w:r>
          </w:p>
        </w:tc>
        <w:tc>
          <w:tcPr>
            <w:tcW w:w="1124"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2747726 </w:t>
            </w:r>
          </w:p>
        </w:tc>
      </w:tr>
      <w:tr w:rsidR="007B2533">
        <w:trPr>
          <w:trHeight w:val="270"/>
        </w:trPr>
        <w:tc>
          <w:tcPr>
            <w:tcW w:w="713" w:type="pct"/>
            <w:noWrap/>
            <w:vAlign w:val="center"/>
          </w:tcPr>
          <w:p w:rsidR="007B2533" w:rsidRDefault="003511EE">
            <w:pPr>
              <w:widowControl/>
              <w:jc w:val="left"/>
              <w:textAlignment w:val="center"/>
              <w:rPr>
                <w:kern w:val="0"/>
                <w:sz w:val="22"/>
                <w:szCs w:val="22"/>
              </w:rPr>
            </w:pPr>
            <w:r>
              <w:rPr>
                <w:rFonts w:eastAsia="等线"/>
                <w:color w:val="000000"/>
                <w:kern w:val="0"/>
                <w:sz w:val="22"/>
                <w:szCs w:val="22"/>
                <w:lang/>
              </w:rPr>
              <w:t>SL04Y</w:t>
            </w:r>
          </w:p>
        </w:tc>
        <w:tc>
          <w:tcPr>
            <w:tcW w:w="1010"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114.194472 </w:t>
            </w:r>
          </w:p>
        </w:tc>
        <w:tc>
          <w:tcPr>
            <w:tcW w:w="915"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24.835649 </w:t>
            </w:r>
          </w:p>
        </w:tc>
        <w:tc>
          <w:tcPr>
            <w:tcW w:w="1236"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38519658 </w:t>
            </w:r>
          </w:p>
        </w:tc>
        <w:tc>
          <w:tcPr>
            <w:tcW w:w="1124"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2747863 </w:t>
            </w:r>
          </w:p>
        </w:tc>
      </w:tr>
      <w:tr w:rsidR="007B2533">
        <w:trPr>
          <w:trHeight w:val="270"/>
        </w:trPr>
        <w:tc>
          <w:tcPr>
            <w:tcW w:w="713" w:type="pct"/>
            <w:noWrap/>
            <w:vAlign w:val="center"/>
          </w:tcPr>
          <w:p w:rsidR="007B2533" w:rsidRDefault="003511EE">
            <w:pPr>
              <w:widowControl/>
              <w:jc w:val="left"/>
              <w:textAlignment w:val="center"/>
              <w:rPr>
                <w:kern w:val="0"/>
                <w:sz w:val="22"/>
                <w:szCs w:val="22"/>
              </w:rPr>
            </w:pPr>
            <w:r>
              <w:rPr>
                <w:rFonts w:eastAsia="等线"/>
                <w:color w:val="000000"/>
                <w:kern w:val="0"/>
                <w:sz w:val="22"/>
                <w:szCs w:val="22"/>
                <w:lang/>
              </w:rPr>
              <w:t>SL05Y</w:t>
            </w:r>
          </w:p>
        </w:tc>
        <w:tc>
          <w:tcPr>
            <w:tcW w:w="1010"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114.192904 </w:t>
            </w:r>
          </w:p>
        </w:tc>
        <w:tc>
          <w:tcPr>
            <w:tcW w:w="915"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24.836886 </w:t>
            </w:r>
          </w:p>
        </w:tc>
        <w:tc>
          <w:tcPr>
            <w:tcW w:w="1236"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38519499 </w:t>
            </w:r>
          </w:p>
        </w:tc>
        <w:tc>
          <w:tcPr>
            <w:tcW w:w="1124"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2748000 </w:t>
            </w:r>
          </w:p>
        </w:tc>
      </w:tr>
      <w:tr w:rsidR="007B2533">
        <w:trPr>
          <w:trHeight w:val="270"/>
        </w:trPr>
        <w:tc>
          <w:tcPr>
            <w:tcW w:w="713" w:type="pct"/>
            <w:noWrap/>
            <w:vAlign w:val="center"/>
          </w:tcPr>
          <w:p w:rsidR="007B2533" w:rsidRDefault="003511EE">
            <w:pPr>
              <w:widowControl/>
              <w:jc w:val="left"/>
              <w:textAlignment w:val="center"/>
              <w:rPr>
                <w:kern w:val="0"/>
                <w:sz w:val="22"/>
                <w:szCs w:val="22"/>
              </w:rPr>
            </w:pPr>
            <w:r>
              <w:rPr>
                <w:rFonts w:eastAsia="等线"/>
                <w:color w:val="000000"/>
                <w:kern w:val="0"/>
                <w:sz w:val="22"/>
                <w:szCs w:val="22"/>
                <w:lang/>
              </w:rPr>
              <w:t>SL06Y</w:t>
            </w:r>
          </w:p>
        </w:tc>
        <w:tc>
          <w:tcPr>
            <w:tcW w:w="1010"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114.191711 </w:t>
            </w:r>
          </w:p>
        </w:tc>
        <w:tc>
          <w:tcPr>
            <w:tcW w:w="915"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24.837752 </w:t>
            </w:r>
          </w:p>
        </w:tc>
        <w:tc>
          <w:tcPr>
            <w:tcW w:w="1236"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38519379 </w:t>
            </w:r>
          </w:p>
        </w:tc>
        <w:tc>
          <w:tcPr>
            <w:tcW w:w="1124"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2748095 </w:t>
            </w:r>
          </w:p>
        </w:tc>
      </w:tr>
      <w:tr w:rsidR="007B2533">
        <w:trPr>
          <w:trHeight w:val="270"/>
        </w:trPr>
        <w:tc>
          <w:tcPr>
            <w:tcW w:w="713" w:type="pct"/>
            <w:noWrap/>
            <w:vAlign w:val="center"/>
          </w:tcPr>
          <w:p w:rsidR="007B2533" w:rsidRDefault="003511EE">
            <w:pPr>
              <w:widowControl/>
              <w:jc w:val="left"/>
              <w:textAlignment w:val="center"/>
              <w:rPr>
                <w:kern w:val="0"/>
                <w:sz w:val="22"/>
                <w:szCs w:val="22"/>
              </w:rPr>
            </w:pPr>
            <w:r>
              <w:rPr>
                <w:rFonts w:eastAsia="等线"/>
                <w:color w:val="000000"/>
                <w:kern w:val="0"/>
                <w:sz w:val="22"/>
                <w:szCs w:val="22"/>
                <w:lang/>
              </w:rPr>
              <w:t>SL07Y</w:t>
            </w:r>
          </w:p>
        </w:tc>
        <w:tc>
          <w:tcPr>
            <w:tcW w:w="1010"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114.190714 </w:t>
            </w:r>
          </w:p>
        </w:tc>
        <w:tc>
          <w:tcPr>
            <w:tcW w:w="915"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24.837875 </w:t>
            </w:r>
          </w:p>
        </w:tc>
        <w:tc>
          <w:tcPr>
            <w:tcW w:w="1236"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38519278 </w:t>
            </w:r>
          </w:p>
        </w:tc>
        <w:tc>
          <w:tcPr>
            <w:tcW w:w="1124"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2748109 </w:t>
            </w:r>
          </w:p>
        </w:tc>
      </w:tr>
      <w:tr w:rsidR="007B2533">
        <w:trPr>
          <w:trHeight w:val="270"/>
        </w:trPr>
        <w:tc>
          <w:tcPr>
            <w:tcW w:w="713" w:type="pct"/>
            <w:noWrap/>
            <w:vAlign w:val="center"/>
          </w:tcPr>
          <w:p w:rsidR="007B2533" w:rsidRDefault="003511EE">
            <w:pPr>
              <w:widowControl/>
              <w:jc w:val="left"/>
              <w:textAlignment w:val="center"/>
              <w:rPr>
                <w:kern w:val="0"/>
                <w:sz w:val="22"/>
                <w:szCs w:val="22"/>
              </w:rPr>
            </w:pPr>
            <w:r>
              <w:rPr>
                <w:rFonts w:eastAsia="等线"/>
                <w:color w:val="000000"/>
                <w:kern w:val="0"/>
                <w:sz w:val="22"/>
                <w:szCs w:val="22"/>
                <w:lang/>
              </w:rPr>
              <w:t>SL08Y</w:t>
            </w:r>
          </w:p>
        </w:tc>
        <w:tc>
          <w:tcPr>
            <w:tcW w:w="1010"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114.188941 </w:t>
            </w:r>
          </w:p>
        </w:tc>
        <w:tc>
          <w:tcPr>
            <w:tcW w:w="915"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24.838871 </w:t>
            </w:r>
          </w:p>
        </w:tc>
        <w:tc>
          <w:tcPr>
            <w:tcW w:w="1236"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38519098 </w:t>
            </w:r>
          </w:p>
        </w:tc>
        <w:tc>
          <w:tcPr>
            <w:tcW w:w="1124"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2748219 </w:t>
            </w:r>
          </w:p>
        </w:tc>
      </w:tr>
      <w:tr w:rsidR="007B2533">
        <w:trPr>
          <w:trHeight w:val="270"/>
        </w:trPr>
        <w:tc>
          <w:tcPr>
            <w:tcW w:w="713" w:type="pct"/>
            <w:noWrap/>
            <w:vAlign w:val="center"/>
          </w:tcPr>
          <w:p w:rsidR="007B2533" w:rsidRDefault="003511EE">
            <w:pPr>
              <w:widowControl/>
              <w:jc w:val="left"/>
              <w:textAlignment w:val="center"/>
              <w:rPr>
                <w:kern w:val="0"/>
                <w:sz w:val="22"/>
                <w:szCs w:val="22"/>
              </w:rPr>
            </w:pPr>
            <w:r>
              <w:rPr>
                <w:rFonts w:eastAsia="等线"/>
                <w:color w:val="000000"/>
                <w:kern w:val="0"/>
                <w:sz w:val="22"/>
                <w:szCs w:val="22"/>
                <w:lang/>
              </w:rPr>
              <w:t>SL09Y</w:t>
            </w:r>
          </w:p>
        </w:tc>
        <w:tc>
          <w:tcPr>
            <w:tcW w:w="1010"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114.190677 </w:t>
            </w:r>
          </w:p>
        </w:tc>
        <w:tc>
          <w:tcPr>
            <w:tcW w:w="915"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24.839837 </w:t>
            </w:r>
          </w:p>
        </w:tc>
        <w:tc>
          <w:tcPr>
            <w:tcW w:w="1236"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38519274 </w:t>
            </w:r>
          </w:p>
        </w:tc>
        <w:tc>
          <w:tcPr>
            <w:tcW w:w="1124"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2748326 </w:t>
            </w:r>
          </w:p>
        </w:tc>
      </w:tr>
      <w:tr w:rsidR="007B2533">
        <w:trPr>
          <w:trHeight w:val="270"/>
        </w:trPr>
        <w:tc>
          <w:tcPr>
            <w:tcW w:w="713" w:type="pct"/>
            <w:noWrap/>
            <w:vAlign w:val="center"/>
          </w:tcPr>
          <w:p w:rsidR="007B2533" w:rsidRDefault="003511EE">
            <w:pPr>
              <w:widowControl/>
              <w:jc w:val="left"/>
              <w:textAlignment w:val="center"/>
              <w:rPr>
                <w:kern w:val="0"/>
                <w:sz w:val="22"/>
                <w:szCs w:val="22"/>
              </w:rPr>
            </w:pPr>
            <w:r>
              <w:rPr>
                <w:rFonts w:eastAsia="等线"/>
                <w:color w:val="000000"/>
                <w:kern w:val="0"/>
                <w:sz w:val="22"/>
                <w:szCs w:val="22"/>
                <w:lang/>
              </w:rPr>
              <w:t>SL10Y</w:t>
            </w:r>
          </w:p>
        </w:tc>
        <w:tc>
          <w:tcPr>
            <w:tcW w:w="1010"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114.193127 </w:t>
            </w:r>
          </w:p>
        </w:tc>
        <w:tc>
          <w:tcPr>
            <w:tcW w:w="915"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24.839719 </w:t>
            </w:r>
          </w:p>
        </w:tc>
        <w:tc>
          <w:tcPr>
            <w:tcW w:w="1236"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38519521 </w:t>
            </w:r>
          </w:p>
        </w:tc>
        <w:tc>
          <w:tcPr>
            <w:tcW w:w="1124"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2748313 </w:t>
            </w:r>
          </w:p>
        </w:tc>
      </w:tr>
      <w:tr w:rsidR="007B2533">
        <w:trPr>
          <w:trHeight w:val="270"/>
        </w:trPr>
        <w:tc>
          <w:tcPr>
            <w:tcW w:w="713" w:type="pct"/>
            <w:noWrap/>
            <w:vAlign w:val="center"/>
          </w:tcPr>
          <w:p w:rsidR="007B2533" w:rsidRDefault="003511EE">
            <w:pPr>
              <w:widowControl/>
              <w:jc w:val="left"/>
              <w:textAlignment w:val="center"/>
              <w:rPr>
                <w:kern w:val="0"/>
                <w:sz w:val="22"/>
                <w:szCs w:val="22"/>
              </w:rPr>
            </w:pPr>
            <w:r>
              <w:rPr>
                <w:rFonts w:eastAsia="等线"/>
                <w:color w:val="000000"/>
                <w:kern w:val="0"/>
                <w:sz w:val="22"/>
                <w:szCs w:val="22"/>
                <w:lang/>
              </w:rPr>
              <w:t>SL11Y</w:t>
            </w:r>
          </w:p>
        </w:tc>
        <w:tc>
          <w:tcPr>
            <w:tcW w:w="1010"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114.196455 </w:t>
            </w:r>
          </w:p>
        </w:tc>
        <w:tc>
          <w:tcPr>
            <w:tcW w:w="915"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24.838482 </w:t>
            </w:r>
          </w:p>
        </w:tc>
        <w:tc>
          <w:tcPr>
            <w:tcW w:w="1236"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38519858 </w:t>
            </w:r>
          </w:p>
        </w:tc>
        <w:tc>
          <w:tcPr>
            <w:tcW w:w="1124"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2748177 </w:t>
            </w:r>
          </w:p>
        </w:tc>
      </w:tr>
      <w:tr w:rsidR="007B2533">
        <w:trPr>
          <w:trHeight w:val="270"/>
        </w:trPr>
        <w:tc>
          <w:tcPr>
            <w:tcW w:w="713" w:type="pct"/>
            <w:noWrap/>
            <w:vAlign w:val="center"/>
          </w:tcPr>
          <w:p w:rsidR="007B2533" w:rsidRDefault="003511EE">
            <w:pPr>
              <w:widowControl/>
              <w:jc w:val="left"/>
              <w:textAlignment w:val="center"/>
              <w:rPr>
                <w:kern w:val="0"/>
                <w:sz w:val="22"/>
                <w:szCs w:val="22"/>
              </w:rPr>
            </w:pPr>
            <w:r>
              <w:rPr>
                <w:rFonts w:eastAsia="等线"/>
                <w:color w:val="000000"/>
                <w:kern w:val="0"/>
                <w:sz w:val="22"/>
                <w:szCs w:val="22"/>
                <w:lang/>
              </w:rPr>
              <w:t>SL12Y</w:t>
            </w:r>
          </w:p>
        </w:tc>
        <w:tc>
          <w:tcPr>
            <w:tcW w:w="1010"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114.198668 </w:t>
            </w:r>
          </w:p>
        </w:tc>
        <w:tc>
          <w:tcPr>
            <w:tcW w:w="915"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24.837248 </w:t>
            </w:r>
          </w:p>
        </w:tc>
        <w:tc>
          <w:tcPr>
            <w:tcW w:w="1236"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38520082 </w:t>
            </w:r>
          </w:p>
        </w:tc>
        <w:tc>
          <w:tcPr>
            <w:tcW w:w="1124"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2748040 </w:t>
            </w:r>
          </w:p>
        </w:tc>
      </w:tr>
      <w:tr w:rsidR="007B2533">
        <w:trPr>
          <w:trHeight w:val="270"/>
        </w:trPr>
        <w:tc>
          <w:tcPr>
            <w:tcW w:w="713" w:type="pct"/>
            <w:noWrap/>
            <w:vAlign w:val="center"/>
          </w:tcPr>
          <w:p w:rsidR="007B2533" w:rsidRDefault="003511EE">
            <w:pPr>
              <w:widowControl/>
              <w:jc w:val="left"/>
              <w:textAlignment w:val="center"/>
              <w:rPr>
                <w:kern w:val="0"/>
                <w:sz w:val="22"/>
                <w:szCs w:val="22"/>
              </w:rPr>
            </w:pPr>
            <w:r>
              <w:rPr>
                <w:rFonts w:eastAsia="等线"/>
                <w:color w:val="000000"/>
                <w:kern w:val="0"/>
                <w:sz w:val="22"/>
                <w:szCs w:val="22"/>
                <w:lang/>
              </w:rPr>
              <w:t>SL13Y</w:t>
            </w:r>
          </w:p>
        </w:tc>
        <w:tc>
          <w:tcPr>
            <w:tcW w:w="1010"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114.184732 </w:t>
            </w:r>
          </w:p>
        </w:tc>
        <w:tc>
          <w:tcPr>
            <w:tcW w:w="915"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24.827968 </w:t>
            </w:r>
          </w:p>
        </w:tc>
        <w:tc>
          <w:tcPr>
            <w:tcW w:w="1236"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38518675 </w:t>
            </w:r>
          </w:p>
        </w:tc>
        <w:tc>
          <w:tcPr>
            <w:tcW w:w="1124"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2747010 </w:t>
            </w:r>
          </w:p>
        </w:tc>
      </w:tr>
      <w:tr w:rsidR="007B2533">
        <w:trPr>
          <w:trHeight w:val="270"/>
        </w:trPr>
        <w:tc>
          <w:tcPr>
            <w:tcW w:w="713" w:type="pct"/>
            <w:noWrap/>
            <w:vAlign w:val="center"/>
          </w:tcPr>
          <w:p w:rsidR="007B2533" w:rsidRDefault="003511EE">
            <w:pPr>
              <w:widowControl/>
              <w:jc w:val="left"/>
              <w:textAlignment w:val="center"/>
              <w:rPr>
                <w:kern w:val="0"/>
                <w:sz w:val="22"/>
                <w:szCs w:val="22"/>
              </w:rPr>
            </w:pPr>
            <w:r>
              <w:rPr>
                <w:rFonts w:eastAsia="等线"/>
                <w:color w:val="000000"/>
                <w:kern w:val="0"/>
                <w:sz w:val="22"/>
                <w:szCs w:val="22"/>
                <w:lang/>
              </w:rPr>
              <w:t>SL14Y</w:t>
            </w:r>
          </w:p>
        </w:tc>
        <w:tc>
          <w:tcPr>
            <w:tcW w:w="1010"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114.185199 </w:t>
            </w:r>
          </w:p>
        </w:tc>
        <w:tc>
          <w:tcPr>
            <w:tcW w:w="915"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24.827285 </w:t>
            </w:r>
          </w:p>
        </w:tc>
        <w:tc>
          <w:tcPr>
            <w:tcW w:w="1236"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38518722 </w:t>
            </w:r>
          </w:p>
        </w:tc>
        <w:tc>
          <w:tcPr>
            <w:tcW w:w="1124"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2746935 </w:t>
            </w:r>
          </w:p>
        </w:tc>
      </w:tr>
      <w:tr w:rsidR="007B2533">
        <w:trPr>
          <w:trHeight w:val="270"/>
        </w:trPr>
        <w:tc>
          <w:tcPr>
            <w:tcW w:w="713" w:type="pct"/>
            <w:noWrap/>
            <w:vAlign w:val="center"/>
          </w:tcPr>
          <w:p w:rsidR="007B2533" w:rsidRDefault="003511EE">
            <w:pPr>
              <w:widowControl/>
              <w:jc w:val="left"/>
              <w:textAlignment w:val="center"/>
              <w:rPr>
                <w:kern w:val="0"/>
                <w:sz w:val="22"/>
                <w:szCs w:val="22"/>
              </w:rPr>
            </w:pPr>
            <w:r>
              <w:rPr>
                <w:rFonts w:eastAsia="等线"/>
                <w:color w:val="000000"/>
                <w:kern w:val="0"/>
                <w:sz w:val="22"/>
                <w:szCs w:val="22"/>
                <w:lang/>
              </w:rPr>
              <w:t>SL15Y</w:t>
            </w:r>
          </w:p>
        </w:tc>
        <w:tc>
          <w:tcPr>
            <w:tcW w:w="1010"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114.183940 </w:t>
            </w:r>
          </w:p>
        </w:tc>
        <w:tc>
          <w:tcPr>
            <w:tcW w:w="915"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24.825500 </w:t>
            </w:r>
          </w:p>
        </w:tc>
        <w:tc>
          <w:tcPr>
            <w:tcW w:w="1236"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38518595 </w:t>
            </w:r>
          </w:p>
        </w:tc>
        <w:tc>
          <w:tcPr>
            <w:tcW w:w="1124"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2746737 </w:t>
            </w:r>
          </w:p>
        </w:tc>
      </w:tr>
      <w:tr w:rsidR="007B2533">
        <w:trPr>
          <w:trHeight w:val="270"/>
        </w:trPr>
        <w:tc>
          <w:tcPr>
            <w:tcW w:w="713" w:type="pct"/>
            <w:noWrap/>
            <w:vAlign w:val="center"/>
          </w:tcPr>
          <w:p w:rsidR="007B2533" w:rsidRDefault="003511EE">
            <w:pPr>
              <w:widowControl/>
              <w:jc w:val="left"/>
              <w:textAlignment w:val="center"/>
              <w:rPr>
                <w:kern w:val="0"/>
                <w:sz w:val="22"/>
                <w:szCs w:val="22"/>
              </w:rPr>
            </w:pPr>
            <w:r>
              <w:rPr>
                <w:rFonts w:eastAsia="等线"/>
                <w:color w:val="000000"/>
                <w:kern w:val="0"/>
                <w:sz w:val="22"/>
                <w:szCs w:val="22"/>
                <w:lang/>
              </w:rPr>
              <w:t>SL16Y</w:t>
            </w:r>
          </w:p>
        </w:tc>
        <w:tc>
          <w:tcPr>
            <w:tcW w:w="1010"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114.182868 </w:t>
            </w:r>
          </w:p>
        </w:tc>
        <w:tc>
          <w:tcPr>
            <w:tcW w:w="915"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24.824469 </w:t>
            </w:r>
          </w:p>
        </w:tc>
        <w:tc>
          <w:tcPr>
            <w:tcW w:w="1236"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38518487 </w:t>
            </w:r>
          </w:p>
        </w:tc>
        <w:tc>
          <w:tcPr>
            <w:tcW w:w="1124"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2746623 </w:t>
            </w:r>
          </w:p>
        </w:tc>
      </w:tr>
      <w:tr w:rsidR="007B2533">
        <w:trPr>
          <w:trHeight w:val="270"/>
        </w:trPr>
        <w:tc>
          <w:tcPr>
            <w:tcW w:w="713" w:type="pct"/>
            <w:noWrap/>
            <w:vAlign w:val="center"/>
          </w:tcPr>
          <w:p w:rsidR="007B2533" w:rsidRDefault="003511EE">
            <w:pPr>
              <w:widowControl/>
              <w:jc w:val="left"/>
              <w:textAlignment w:val="center"/>
              <w:rPr>
                <w:kern w:val="0"/>
                <w:sz w:val="22"/>
                <w:szCs w:val="22"/>
              </w:rPr>
            </w:pPr>
            <w:r>
              <w:rPr>
                <w:rFonts w:eastAsia="等线"/>
                <w:color w:val="000000"/>
                <w:kern w:val="0"/>
                <w:sz w:val="22"/>
                <w:szCs w:val="22"/>
                <w:lang/>
              </w:rPr>
              <w:t>SL17Y</w:t>
            </w:r>
          </w:p>
        </w:tc>
        <w:tc>
          <w:tcPr>
            <w:tcW w:w="1010"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114.178225 </w:t>
            </w:r>
          </w:p>
        </w:tc>
        <w:tc>
          <w:tcPr>
            <w:tcW w:w="915"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24.824982 </w:t>
            </w:r>
          </w:p>
        </w:tc>
        <w:tc>
          <w:tcPr>
            <w:tcW w:w="1236"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38518017 </w:t>
            </w:r>
          </w:p>
        </w:tc>
        <w:tc>
          <w:tcPr>
            <w:tcW w:w="1124"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2746679 </w:t>
            </w:r>
          </w:p>
        </w:tc>
      </w:tr>
      <w:tr w:rsidR="007B2533">
        <w:trPr>
          <w:trHeight w:val="270"/>
        </w:trPr>
        <w:tc>
          <w:tcPr>
            <w:tcW w:w="713" w:type="pct"/>
            <w:noWrap/>
            <w:vAlign w:val="center"/>
          </w:tcPr>
          <w:p w:rsidR="007B2533" w:rsidRDefault="003511EE">
            <w:pPr>
              <w:widowControl/>
              <w:jc w:val="left"/>
              <w:textAlignment w:val="center"/>
              <w:rPr>
                <w:kern w:val="0"/>
                <w:sz w:val="22"/>
                <w:szCs w:val="22"/>
              </w:rPr>
            </w:pPr>
            <w:r>
              <w:rPr>
                <w:rFonts w:eastAsia="等线"/>
                <w:color w:val="000000"/>
                <w:kern w:val="0"/>
                <w:sz w:val="22"/>
                <w:szCs w:val="22"/>
                <w:lang/>
              </w:rPr>
              <w:t>SL18Y</w:t>
            </w:r>
          </w:p>
        </w:tc>
        <w:tc>
          <w:tcPr>
            <w:tcW w:w="1010"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114.170687 </w:t>
            </w:r>
          </w:p>
        </w:tc>
        <w:tc>
          <w:tcPr>
            <w:tcW w:w="915"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24.825005 </w:t>
            </w:r>
          </w:p>
        </w:tc>
        <w:tc>
          <w:tcPr>
            <w:tcW w:w="1236"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38517255 </w:t>
            </w:r>
          </w:p>
        </w:tc>
        <w:tc>
          <w:tcPr>
            <w:tcW w:w="1124"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2746680 </w:t>
            </w:r>
          </w:p>
        </w:tc>
      </w:tr>
      <w:tr w:rsidR="007B2533">
        <w:trPr>
          <w:trHeight w:val="270"/>
        </w:trPr>
        <w:tc>
          <w:tcPr>
            <w:tcW w:w="713" w:type="pct"/>
            <w:noWrap/>
            <w:vAlign w:val="center"/>
          </w:tcPr>
          <w:p w:rsidR="007B2533" w:rsidRDefault="003511EE">
            <w:pPr>
              <w:widowControl/>
              <w:jc w:val="left"/>
              <w:textAlignment w:val="center"/>
              <w:rPr>
                <w:kern w:val="0"/>
                <w:sz w:val="22"/>
                <w:szCs w:val="22"/>
              </w:rPr>
            </w:pPr>
            <w:r>
              <w:rPr>
                <w:rFonts w:eastAsia="等线"/>
                <w:color w:val="000000"/>
                <w:kern w:val="0"/>
                <w:sz w:val="22"/>
                <w:szCs w:val="22"/>
                <w:lang/>
              </w:rPr>
              <w:lastRenderedPageBreak/>
              <w:t>SL19Y</w:t>
            </w:r>
          </w:p>
        </w:tc>
        <w:tc>
          <w:tcPr>
            <w:tcW w:w="1010"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114.170643 </w:t>
            </w:r>
          </w:p>
        </w:tc>
        <w:tc>
          <w:tcPr>
            <w:tcW w:w="915"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24.827026 </w:t>
            </w:r>
          </w:p>
        </w:tc>
        <w:tc>
          <w:tcPr>
            <w:tcW w:w="1236"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38517250 </w:t>
            </w:r>
          </w:p>
        </w:tc>
        <w:tc>
          <w:tcPr>
            <w:tcW w:w="1124"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2746904 </w:t>
            </w:r>
          </w:p>
        </w:tc>
      </w:tr>
      <w:tr w:rsidR="007B2533">
        <w:trPr>
          <w:trHeight w:val="270"/>
        </w:trPr>
        <w:tc>
          <w:tcPr>
            <w:tcW w:w="713" w:type="pct"/>
            <w:noWrap/>
            <w:vAlign w:val="center"/>
          </w:tcPr>
          <w:p w:rsidR="007B2533" w:rsidRDefault="003511EE">
            <w:pPr>
              <w:widowControl/>
              <w:jc w:val="left"/>
              <w:textAlignment w:val="center"/>
              <w:rPr>
                <w:kern w:val="0"/>
                <w:sz w:val="22"/>
                <w:szCs w:val="22"/>
              </w:rPr>
            </w:pPr>
            <w:r>
              <w:rPr>
                <w:rFonts w:eastAsia="等线"/>
                <w:color w:val="000000"/>
                <w:kern w:val="0"/>
                <w:sz w:val="22"/>
                <w:szCs w:val="22"/>
                <w:lang/>
              </w:rPr>
              <w:t>SL20Y</w:t>
            </w:r>
          </w:p>
        </w:tc>
        <w:tc>
          <w:tcPr>
            <w:tcW w:w="1010"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114.172286 </w:t>
            </w:r>
          </w:p>
        </w:tc>
        <w:tc>
          <w:tcPr>
            <w:tcW w:w="915"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24.830212 </w:t>
            </w:r>
          </w:p>
        </w:tc>
        <w:tc>
          <w:tcPr>
            <w:tcW w:w="1236"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38517416 </w:t>
            </w:r>
          </w:p>
        </w:tc>
        <w:tc>
          <w:tcPr>
            <w:tcW w:w="1124"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2747258 </w:t>
            </w:r>
          </w:p>
        </w:tc>
      </w:tr>
      <w:tr w:rsidR="007B2533">
        <w:trPr>
          <w:trHeight w:val="270"/>
        </w:trPr>
        <w:tc>
          <w:tcPr>
            <w:tcW w:w="713" w:type="pct"/>
            <w:noWrap/>
            <w:vAlign w:val="center"/>
          </w:tcPr>
          <w:p w:rsidR="007B2533" w:rsidRDefault="003511EE">
            <w:pPr>
              <w:widowControl/>
              <w:jc w:val="left"/>
              <w:textAlignment w:val="center"/>
              <w:rPr>
                <w:kern w:val="0"/>
                <w:sz w:val="22"/>
                <w:szCs w:val="22"/>
              </w:rPr>
            </w:pPr>
            <w:r>
              <w:rPr>
                <w:rFonts w:eastAsia="等线"/>
                <w:color w:val="000000"/>
                <w:kern w:val="0"/>
                <w:sz w:val="22"/>
                <w:szCs w:val="22"/>
                <w:lang/>
              </w:rPr>
              <w:t>SL21Y</w:t>
            </w:r>
          </w:p>
        </w:tc>
        <w:tc>
          <w:tcPr>
            <w:tcW w:w="1010"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114.173502 </w:t>
            </w:r>
          </w:p>
        </w:tc>
        <w:tc>
          <w:tcPr>
            <w:tcW w:w="915"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24.830937 </w:t>
            </w:r>
          </w:p>
        </w:tc>
        <w:tc>
          <w:tcPr>
            <w:tcW w:w="1236"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38517539 </w:t>
            </w:r>
          </w:p>
        </w:tc>
        <w:tc>
          <w:tcPr>
            <w:tcW w:w="1124"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2747338 </w:t>
            </w:r>
          </w:p>
        </w:tc>
      </w:tr>
      <w:tr w:rsidR="007B2533">
        <w:trPr>
          <w:trHeight w:val="270"/>
        </w:trPr>
        <w:tc>
          <w:tcPr>
            <w:tcW w:w="713" w:type="pct"/>
            <w:noWrap/>
            <w:vAlign w:val="center"/>
          </w:tcPr>
          <w:p w:rsidR="007B2533" w:rsidRDefault="003511EE">
            <w:pPr>
              <w:widowControl/>
              <w:jc w:val="left"/>
              <w:textAlignment w:val="center"/>
              <w:rPr>
                <w:kern w:val="0"/>
                <w:sz w:val="22"/>
                <w:szCs w:val="22"/>
              </w:rPr>
            </w:pPr>
            <w:r>
              <w:rPr>
                <w:rFonts w:eastAsia="等线"/>
                <w:color w:val="000000"/>
                <w:kern w:val="0"/>
                <w:sz w:val="22"/>
                <w:szCs w:val="22"/>
                <w:lang/>
              </w:rPr>
              <w:t>SL22Y</w:t>
            </w:r>
          </w:p>
        </w:tc>
        <w:tc>
          <w:tcPr>
            <w:tcW w:w="1010"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114.176530 </w:t>
            </w:r>
          </w:p>
        </w:tc>
        <w:tc>
          <w:tcPr>
            <w:tcW w:w="915"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24.832739 </w:t>
            </w:r>
          </w:p>
        </w:tc>
        <w:tc>
          <w:tcPr>
            <w:tcW w:w="1236"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38517845 </w:t>
            </w:r>
          </w:p>
        </w:tc>
        <w:tc>
          <w:tcPr>
            <w:tcW w:w="1124"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2747538 </w:t>
            </w:r>
          </w:p>
        </w:tc>
      </w:tr>
      <w:tr w:rsidR="007B2533">
        <w:trPr>
          <w:trHeight w:val="270"/>
        </w:trPr>
        <w:tc>
          <w:tcPr>
            <w:tcW w:w="713" w:type="pct"/>
            <w:noWrap/>
            <w:vAlign w:val="center"/>
          </w:tcPr>
          <w:p w:rsidR="007B2533" w:rsidRDefault="003511EE">
            <w:pPr>
              <w:widowControl/>
              <w:jc w:val="left"/>
              <w:textAlignment w:val="center"/>
              <w:rPr>
                <w:kern w:val="0"/>
                <w:sz w:val="22"/>
                <w:szCs w:val="22"/>
              </w:rPr>
            </w:pPr>
            <w:r>
              <w:rPr>
                <w:rFonts w:eastAsia="等线"/>
                <w:color w:val="000000"/>
                <w:kern w:val="0"/>
                <w:sz w:val="22"/>
                <w:szCs w:val="22"/>
                <w:lang/>
              </w:rPr>
              <w:t>SL23Y</w:t>
            </w:r>
          </w:p>
        </w:tc>
        <w:tc>
          <w:tcPr>
            <w:tcW w:w="1010"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114.179679 </w:t>
            </w:r>
          </w:p>
        </w:tc>
        <w:tc>
          <w:tcPr>
            <w:tcW w:w="915"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24.832904 </w:t>
            </w:r>
          </w:p>
        </w:tc>
        <w:tc>
          <w:tcPr>
            <w:tcW w:w="1236"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38518163 </w:t>
            </w:r>
          </w:p>
        </w:tc>
        <w:tc>
          <w:tcPr>
            <w:tcW w:w="1124"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2747557 </w:t>
            </w:r>
          </w:p>
        </w:tc>
      </w:tr>
      <w:tr w:rsidR="007B2533">
        <w:trPr>
          <w:trHeight w:val="270"/>
        </w:trPr>
        <w:tc>
          <w:tcPr>
            <w:tcW w:w="713" w:type="pct"/>
            <w:noWrap/>
            <w:vAlign w:val="center"/>
          </w:tcPr>
          <w:p w:rsidR="007B2533" w:rsidRDefault="003511EE">
            <w:pPr>
              <w:widowControl/>
              <w:jc w:val="left"/>
              <w:textAlignment w:val="center"/>
              <w:rPr>
                <w:kern w:val="0"/>
                <w:sz w:val="22"/>
                <w:szCs w:val="22"/>
              </w:rPr>
            </w:pPr>
            <w:r>
              <w:rPr>
                <w:rFonts w:eastAsia="等线"/>
                <w:color w:val="000000"/>
                <w:kern w:val="0"/>
                <w:sz w:val="22"/>
                <w:szCs w:val="22"/>
                <w:lang/>
              </w:rPr>
              <w:t>SL24Y</w:t>
            </w:r>
          </w:p>
        </w:tc>
        <w:tc>
          <w:tcPr>
            <w:tcW w:w="1010"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114.180961 </w:t>
            </w:r>
          </w:p>
        </w:tc>
        <w:tc>
          <w:tcPr>
            <w:tcW w:w="915"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24.829984 </w:t>
            </w:r>
          </w:p>
        </w:tc>
        <w:tc>
          <w:tcPr>
            <w:tcW w:w="1236"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38518293 </w:t>
            </w:r>
          </w:p>
        </w:tc>
        <w:tc>
          <w:tcPr>
            <w:tcW w:w="1124"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2747233 </w:t>
            </w:r>
          </w:p>
        </w:tc>
      </w:tr>
      <w:tr w:rsidR="007B2533">
        <w:trPr>
          <w:trHeight w:val="270"/>
        </w:trPr>
        <w:tc>
          <w:tcPr>
            <w:tcW w:w="713" w:type="pct"/>
            <w:noWrap/>
            <w:vAlign w:val="center"/>
          </w:tcPr>
          <w:p w:rsidR="007B2533" w:rsidRDefault="003511EE">
            <w:pPr>
              <w:widowControl/>
              <w:jc w:val="left"/>
              <w:textAlignment w:val="center"/>
              <w:rPr>
                <w:kern w:val="0"/>
                <w:sz w:val="22"/>
                <w:szCs w:val="22"/>
              </w:rPr>
            </w:pPr>
            <w:r>
              <w:rPr>
                <w:rFonts w:eastAsia="等线"/>
                <w:color w:val="000000"/>
                <w:kern w:val="0"/>
                <w:sz w:val="22"/>
                <w:szCs w:val="22"/>
                <w:lang/>
              </w:rPr>
              <w:t>SL25Y</w:t>
            </w:r>
          </w:p>
        </w:tc>
        <w:tc>
          <w:tcPr>
            <w:tcW w:w="1010"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114.182405 </w:t>
            </w:r>
          </w:p>
        </w:tc>
        <w:tc>
          <w:tcPr>
            <w:tcW w:w="915"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24.829631 </w:t>
            </w:r>
          </w:p>
        </w:tc>
        <w:tc>
          <w:tcPr>
            <w:tcW w:w="1236"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38518439 </w:t>
            </w:r>
          </w:p>
        </w:tc>
        <w:tc>
          <w:tcPr>
            <w:tcW w:w="1124"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2747194 </w:t>
            </w:r>
          </w:p>
        </w:tc>
      </w:tr>
      <w:tr w:rsidR="007B2533">
        <w:trPr>
          <w:trHeight w:val="270"/>
        </w:trPr>
        <w:tc>
          <w:tcPr>
            <w:tcW w:w="713" w:type="pct"/>
            <w:noWrap/>
            <w:vAlign w:val="center"/>
          </w:tcPr>
          <w:p w:rsidR="007B2533" w:rsidRDefault="003511EE">
            <w:pPr>
              <w:widowControl/>
              <w:jc w:val="left"/>
              <w:textAlignment w:val="center"/>
              <w:rPr>
                <w:kern w:val="0"/>
                <w:sz w:val="22"/>
                <w:szCs w:val="22"/>
              </w:rPr>
            </w:pPr>
            <w:r>
              <w:rPr>
                <w:rFonts w:eastAsia="等线"/>
                <w:color w:val="000000"/>
                <w:kern w:val="0"/>
                <w:sz w:val="22"/>
                <w:szCs w:val="22"/>
                <w:lang/>
              </w:rPr>
              <w:t>SL26Y</w:t>
            </w:r>
          </w:p>
        </w:tc>
        <w:tc>
          <w:tcPr>
            <w:tcW w:w="1010"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114.183040 </w:t>
            </w:r>
          </w:p>
        </w:tc>
        <w:tc>
          <w:tcPr>
            <w:tcW w:w="915"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24.828532 </w:t>
            </w:r>
          </w:p>
        </w:tc>
        <w:tc>
          <w:tcPr>
            <w:tcW w:w="1236"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38518503 </w:t>
            </w:r>
          </w:p>
        </w:tc>
        <w:tc>
          <w:tcPr>
            <w:tcW w:w="1124" w:type="pct"/>
            <w:noWrap/>
            <w:vAlign w:val="center"/>
          </w:tcPr>
          <w:p w:rsidR="007B2533" w:rsidRDefault="003511EE">
            <w:pPr>
              <w:widowControl/>
              <w:jc w:val="right"/>
              <w:textAlignment w:val="center"/>
              <w:rPr>
                <w:kern w:val="0"/>
                <w:sz w:val="22"/>
                <w:szCs w:val="22"/>
              </w:rPr>
            </w:pPr>
            <w:r>
              <w:rPr>
                <w:rFonts w:eastAsia="等线"/>
                <w:color w:val="000000"/>
                <w:kern w:val="0"/>
                <w:sz w:val="22"/>
                <w:szCs w:val="22"/>
                <w:lang/>
              </w:rPr>
              <w:t xml:space="preserve">2747073 </w:t>
            </w:r>
          </w:p>
        </w:tc>
      </w:tr>
      <w:tr w:rsidR="007B2533">
        <w:trPr>
          <w:trHeight w:val="270"/>
        </w:trPr>
        <w:tc>
          <w:tcPr>
            <w:tcW w:w="5000" w:type="pct"/>
            <w:gridSpan w:val="5"/>
            <w:noWrap/>
            <w:vAlign w:val="center"/>
          </w:tcPr>
          <w:p w:rsidR="007B2533" w:rsidRDefault="003511EE">
            <w:pPr>
              <w:widowControl/>
              <w:jc w:val="center"/>
              <w:textAlignment w:val="center"/>
              <w:rPr>
                <w:kern w:val="0"/>
                <w:sz w:val="22"/>
                <w:szCs w:val="22"/>
              </w:rPr>
            </w:pPr>
            <w:r>
              <w:rPr>
                <w:rFonts w:ascii="等线" w:eastAsia="等线" w:hAnsi="等线" w:cs="等线" w:hint="eastAsia"/>
                <w:b/>
                <w:bCs/>
                <w:color w:val="000000"/>
                <w:kern w:val="0"/>
                <w:sz w:val="28"/>
                <w:szCs w:val="28"/>
                <w:lang/>
              </w:rPr>
              <w:t>国家大地</w:t>
            </w:r>
            <w:r>
              <w:rPr>
                <w:rFonts w:ascii="等线" w:eastAsia="等线" w:hAnsi="等线" w:cs="等线" w:hint="eastAsia"/>
                <w:b/>
                <w:bCs/>
                <w:color w:val="000000"/>
                <w:kern w:val="0"/>
                <w:sz w:val="28"/>
                <w:szCs w:val="28"/>
                <w:lang/>
              </w:rPr>
              <w:t>2000</w:t>
            </w:r>
            <w:r>
              <w:rPr>
                <w:rFonts w:ascii="等线" w:eastAsia="等线" w:hAnsi="等线" w:cs="等线" w:hint="eastAsia"/>
                <w:b/>
                <w:bCs/>
                <w:color w:val="000000"/>
                <w:kern w:val="0"/>
                <w:sz w:val="28"/>
                <w:szCs w:val="28"/>
                <w:lang/>
              </w:rPr>
              <w:t>坐标系</w:t>
            </w:r>
          </w:p>
        </w:tc>
      </w:tr>
    </w:tbl>
    <w:p w:rsidR="007B2533" w:rsidRDefault="007B2533">
      <w:pPr>
        <w:spacing w:line="360" w:lineRule="auto"/>
        <w:jc w:val="center"/>
        <w:rPr>
          <w:b/>
          <w:sz w:val="28"/>
          <w:szCs w:val="28"/>
          <w:highlight w:val="yellow"/>
        </w:rPr>
      </w:pPr>
    </w:p>
    <w:p w:rsidR="007B2533" w:rsidRDefault="003511EE">
      <w:pPr>
        <w:spacing w:line="360" w:lineRule="auto"/>
        <w:jc w:val="center"/>
        <w:rPr>
          <w:b/>
        </w:rPr>
      </w:pPr>
      <w:r>
        <w:rPr>
          <w:b/>
        </w:rPr>
        <w:t>表</w:t>
      </w:r>
      <w:r>
        <w:rPr>
          <w:rFonts w:hint="eastAsia"/>
          <w:b/>
        </w:rPr>
        <w:t>3</w:t>
      </w:r>
      <w:r>
        <w:rPr>
          <w:b/>
        </w:rPr>
        <w:t xml:space="preserve"> </w:t>
      </w:r>
      <w:r>
        <w:rPr>
          <w:rFonts w:hint="eastAsia"/>
          <w:b/>
        </w:rPr>
        <w:t>司前镇李屋饮用水水源地</w:t>
      </w:r>
      <w:r>
        <w:rPr>
          <w:b/>
        </w:rPr>
        <w:t>保护区拐点坐标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6"/>
        <w:gridCol w:w="1723"/>
        <w:gridCol w:w="1560"/>
        <w:gridCol w:w="2107"/>
        <w:gridCol w:w="1916"/>
      </w:tblGrid>
      <w:tr w:rsidR="007B2533">
        <w:trPr>
          <w:trHeight w:val="270"/>
        </w:trPr>
        <w:tc>
          <w:tcPr>
            <w:tcW w:w="714" w:type="pct"/>
            <w:noWrap/>
            <w:vAlign w:val="center"/>
          </w:tcPr>
          <w:p w:rsidR="007B2533" w:rsidRDefault="003511EE">
            <w:pPr>
              <w:widowControl/>
              <w:jc w:val="center"/>
              <w:rPr>
                <w:kern w:val="0"/>
                <w:sz w:val="22"/>
                <w:szCs w:val="22"/>
              </w:rPr>
            </w:pPr>
            <w:r>
              <w:rPr>
                <w:kern w:val="0"/>
                <w:sz w:val="22"/>
                <w:szCs w:val="22"/>
              </w:rPr>
              <w:t>编号</w:t>
            </w:r>
          </w:p>
        </w:tc>
        <w:tc>
          <w:tcPr>
            <w:tcW w:w="1723" w:type="dxa"/>
            <w:noWrap/>
            <w:vAlign w:val="center"/>
          </w:tcPr>
          <w:p w:rsidR="007B2533" w:rsidRDefault="003511EE">
            <w:pPr>
              <w:widowControl/>
              <w:jc w:val="center"/>
              <w:rPr>
                <w:kern w:val="0"/>
                <w:sz w:val="22"/>
                <w:szCs w:val="22"/>
              </w:rPr>
            </w:pPr>
            <w:r>
              <w:rPr>
                <w:kern w:val="0"/>
                <w:sz w:val="22"/>
                <w:szCs w:val="22"/>
              </w:rPr>
              <w:t>经度</w:t>
            </w:r>
          </w:p>
        </w:tc>
        <w:tc>
          <w:tcPr>
            <w:tcW w:w="1560" w:type="dxa"/>
            <w:noWrap/>
            <w:vAlign w:val="center"/>
          </w:tcPr>
          <w:p w:rsidR="007B2533" w:rsidRDefault="003511EE">
            <w:pPr>
              <w:widowControl/>
              <w:jc w:val="center"/>
              <w:rPr>
                <w:kern w:val="0"/>
                <w:sz w:val="22"/>
                <w:szCs w:val="22"/>
              </w:rPr>
            </w:pPr>
            <w:r>
              <w:rPr>
                <w:kern w:val="0"/>
                <w:sz w:val="22"/>
                <w:szCs w:val="22"/>
              </w:rPr>
              <w:t>纬度</w:t>
            </w:r>
          </w:p>
        </w:tc>
        <w:tc>
          <w:tcPr>
            <w:tcW w:w="2107" w:type="dxa"/>
            <w:noWrap/>
            <w:vAlign w:val="center"/>
          </w:tcPr>
          <w:p w:rsidR="007B2533" w:rsidRDefault="003511EE">
            <w:pPr>
              <w:widowControl/>
              <w:jc w:val="center"/>
              <w:rPr>
                <w:kern w:val="0"/>
                <w:sz w:val="22"/>
                <w:szCs w:val="22"/>
              </w:rPr>
            </w:pPr>
            <w:r>
              <w:rPr>
                <w:rFonts w:hint="eastAsia"/>
                <w:kern w:val="0"/>
                <w:sz w:val="22"/>
                <w:szCs w:val="22"/>
              </w:rPr>
              <w:t>X</w:t>
            </w:r>
          </w:p>
        </w:tc>
        <w:tc>
          <w:tcPr>
            <w:tcW w:w="1916" w:type="dxa"/>
            <w:noWrap/>
            <w:vAlign w:val="center"/>
          </w:tcPr>
          <w:p w:rsidR="007B2533" w:rsidRDefault="003511EE">
            <w:pPr>
              <w:widowControl/>
              <w:jc w:val="center"/>
              <w:rPr>
                <w:kern w:val="0"/>
                <w:sz w:val="22"/>
                <w:szCs w:val="22"/>
              </w:rPr>
            </w:pPr>
            <w:r>
              <w:rPr>
                <w:rFonts w:hint="eastAsia"/>
                <w:kern w:val="0"/>
                <w:sz w:val="22"/>
                <w:szCs w:val="22"/>
              </w:rPr>
              <w:t>Y</w:t>
            </w:r>
          </w:p>
        </w:tc>
      </w:tr>
      <w:tr w:rsidR="007B2533">
        <w:trPr>
          <w:trHeight w:val="270"/>
        </w:trPr>
        <w:tc>
          <w:tcPr>
            <w:tcW w:w="1216" w:type="dxa"/>
            <w:noWrap/>
            <w:vAlign w:val="center"/>
          </w:tcPr>
          <w:p w:rsidR="007B2533" w:rsidRDefault="003511EE">
            <w:pPr>
              <w:widowControl/>
              <w:jc w:val="center"/>
              <w:rPr>
                <w:kern w:val="0"/>
                <w:sz w:val="22"/>
                <w:szCs w:val="22"/>
              </w:rPr>
            </w:pPr>
            <w:r>
              <w:rPr>
                <w:kern w:val="0"/>
                <w:sz w:val="22"/>
                <w:szCs w:val="22"/>
              </w:rPr>
              <w:t>SQ01Y</w:t>
            </w:r>
          </w:p>
        </w:tc>
        <w:tc>
          <w:tcPr>
            <w:tcW w:w="1723" w:type="dxa"/>
            <w:noWrap/>
            <w:vAlign w:val="center"/>
          </w:tcPr>
          <w:p w:rsidR="007B2533" w:rsidRDefault="003511EE">
            <w:pPr>
              <w:widowControl/>
              <w:jc w:val="center"/>
              <w:rPr>
                <w:kern w:val="0"/>
                <w:sz w:val="22"/>
                <w:szCs w:val="22"/>
              </w:rPr>
            </w:pPr>
            <w:r>
              <w:rPr>
                <w:kern w:val="0"/>
                <w:sz w:val="22"/>
                <w:szCs w:val="22"/>
              </w:rPr>
              <w:t xml:space="preserve">114.113393 </w:t>
            </w:r>
          </w:p>
        </w:tc>
        <w:tc>
          <w:tcPr>
            <w:tcW w:w="1560" w:type="dxa"/>
            <w:noWrap/>
            <w:vAlign w:val="center"/>
          </w:tcPr>
          <w:p w:rsidR="007B2533" w:rsidRDefault="003511EE">
            <w:pPr>
              <w:widowControl/>
              <w:jc w:val="center"/>
              <w:rPr>
                <w:kern w:val="0"/>
                <w:sz w:val="22"/>
                <w:szCs w:val="22"/>
              </w:rPr>
            </w:pPr>
            <w:r>
              <w:rPr>
                <w:kern w:val="0"/>
                <w:sz w:val="22"/>
                <w:szCs w:val="22"/>
              </w:rPr>
              <w:t xml:space="preserve">24.708010 </w:t>
            </w:r>
          </w:p>
        </w:tc>
        <w:tc>
          <w:tcPr>
            <w:tcW w:w="2107" w:type="dxa"/>
            <w:noWrap/>
            <w:vAlign w:val="center"/>
          </w:tcPr>
          <w:p w:rsidR="007B2533" w:rsidRDefault="003511EE">
            <w:pPr>
              <w:widowControl/>
              <w:jc w:val="center"/>
              <w:rPr>
                <w:kern w:val="0"/>
                <w:sz w:val="22"/>
                <w:szCs w:val="22"/>
              </w:rPr>
            </w:pPr>
            <w:r>
              <w:rPr>
                <w:kern w:val="0"/>
                <w:sz w:val="22"/>
                <w:szCs w:val="22"/>
              </w:rPr>
              <w:t xml:space="preserve">38511474 </w:t>
            </w:r>
          </w:p>
        </w:tc>
        <w:tc>
          <w:tcPr>
            <w:tcW w:w="1916" w:type="dxa"/>
            <w:noWrap/>
            <w:vAlign w:val="center"/>
          </w:tcPr>
          <w:p w:rsidR="007B2533" w:rsidRDefault="003511EE">
            <w:pPr>
              <w:widowControl/>
              <w:jc w:val="center"/>
              <w:rPr>
                <w:kern w:val="0"/>
                <w:sz w:val="22"/>
                <w:szCs w:val="22"/>
              </w:rPr>
            </w:pPr>
            <w:r>
              <w:rPr>
                <w:kern w:val="0"/>
                <w:sz w:val="22"/>
                <w:szCs w:val="22"/>
              </w:rPr>
              <w:t xml:space="preserve">2733715 </w:t>
            </w:r>
          </w:p>
        </w:tc>
      </w:tr>
      <w:tr w:rsidR="007B2533">
        <w:trPr>
          <w:trHeight w:val="270"/>
        </w:trPr>
        <w:tc>
          <w:tcPr>
            <w:tcW w:w="1216" w:type="dxa"/>
            <w:noWrap/>
            <w:vAlign w:val="center"/>
          </w:tcPr>
          <w:p w:rsidR="007B2533" w:rsidRDefault="003511EE">
            <w:pPr>
              <w:widowControl/>
              <w:jc w:val="center"/>
              <w:rPr>
                <w:kern w:val="0"/>
                <w:sz w:val="22"/>
                <w:szCs w:val="22"/>
              </w:rPr>
            </w:pPr>
            <w:r>
              <w:rPr>
                <w:kern w:val="0"/>
                <w:sz w:val="22"/>
                <w:szCs w:val="22"/>
              </w:rPr>
              <w:t>SQ02Y</w:t>
            </w:r>
          </w:p>
        </w:tc>
        <w:tc>
          <w:tcPr>
            <w:tcW w:w="1723" w:type="dxa"/>
            <w:noWrap/>
            <w:vAlign w:val="center"/>
          </w:tcPr>
          <w:p w:rsidR="007B2533" w:rsidRDefault="003511EE">
            <w:pPr>
              <w:widowControl/>
              <w:jc w:val="center"/>
              <w:rPr>
                <w:kern w:val="0"/>
                <w:sz w:val="22"/>
                <w:szCs w:val="22"/>
              </w:rPr>
            </w:pPr>
            <w:r>
              <w:rPr>
                <w:kern w:val="0"/>
                <w:sz w:val="22"/>
                <w:szCs w:val="22"/>
              </w:rPr>
              <w:t xml:space="preserve">114.112984 </w:t>
            </w:r>
          </w:p>
        </w:tc>
        <w:tc>
          <w:tcPr>
            <w:tcW w:w="1560" w:type="dxa"/>
            <w:noWrap/>
            <w:vAlign w:val="center"/>
          </w:tcPr>
          <w:p w:rsidR="007B2533" w:rsidRDefault="003511EE">
            <w:pPr>
              <w:widowControl/>
              <w:jc w:val="center"/>
              <w:rPr>
                <w:kern w:val="0"/>
                <w:sz w:val="22"/>
                <w:szCs w:val="22"/>
              </w:rPr>
            </w:pPr>
            <w:r>
              <w:rPr>
                <w:kern w:val="0"/>
                <w:sz w:val="22"/>
                <w:szCs w:val="22"/>
              </w:rPr>
              <w:t xml:space="preserve">24.709885 </w:t>
            </w:r>
          </w:p>
        </w:tc>
        <w:tc>
          <w:tcPr>
            <w:tcW w:w="2107" w:type="dxa"/>
            <w:noWrap/>
            <w:vAlign w:val="center"/>
          </w:tcPr>
          <w:p w:rsidR="007B2533" w:rsidRDefault="003511EE">
            <w:pPr>
              <w:widowControl/>
              <w:jc w:val="center"/>
              <w:rPr>
                <w:kern w:val="0"/>
                <w:sz w:val="22"/>
                <w:szCs w:val="22"/>
              </w:rPr>
            </w:pPr>
            <w:r>
              <w:rPr>
                <w:kern w:val="0"/>
                <w:sz w:val="22"/>
                <w:szCs w:val="22"/>
              </w:rPr>
              <w:t xml:space="preserve">38511432 </w:t>
            </w:r>
          </w:p>
        </w:tc>
        <w:tc>
          <w:tcPr>
            <w:tcW w:w="1916" w:type="dxa"/>
            <w:noWrap/>
            <w:vAlign w:val="center"/>
          </w:tcPr>
          <w:p w:rsidR="007B2533" w:rsidRDefault="003511EE">
            <w:pPr>
              <w:widowControl/>
              <w:jc w:val="center"/>
              <w:rPr>
                <w:kern w:val="0"/>
                <w:sz w:val="22"/>
                <w:szCs w:val="22"/>
              </w:rPr>
            </w:pPr>
            <w:r>
              <w:rPr>
                <w:kern w:val="0"/>
                <w:sz w:val="22"/>
                <w:szCs w:val="22"/>
              </w:rPr>
              <w:t xml:space="preserve">2733923 </w:t>
            </w:r>
          </w:p>
        </w:tc>
      </w:tr>
      <w:tr w:rsidR="007B2533">
        <w:trPr>
          <w:trHeight w:val="270"/>
        </w:trPr>
        <w:tc>
          <w:tcPr>
            <w:tcW w:w="1216" w:type="dxa"/>
            <w:noWrap/>
            <w:vAlign w:val="center"/>
          </w:tcPr>
          <w:p w:rsidR="007B2533" w:rsidRDefault="003511EE">
            <w:pPr>
              <w:widowControl/>
              <w:jc w:val="center"/>
              <w:rPr>
                <w:kern w:val="0"/>
                <w:sz w:val="22"/>
                <w:szCs w:val="22"/>
              </w:rPr>
            </w:pPr>
            <w:r>
              <w:rPr>
                <w:kern w:val="0"/>
                <w:sz w:val="22"/>
                <w:szCs w:val="22"/>
              </w:rPr>
              <w:t>SQ03Y</w:t>
            </w:r>
          </w:p>
        </w:tc>
        <w:tc>
          <w:tcPr>
            <w:tcW w:w="1723" w:type="dxa"/>
            <w:noWrap/>
            <w:vAlign w:val="center"/>
          </w:tcPr>
          <w:p w:rsidR="007B2533" w:rsidRDefault="003511EE">
            <w:pPr>
              <w:widowControl/>
              <w:jc w:val="center"/>
              <w:rPr>
                <w:kern w:val="0"/>
                <w:sz w:val="22"/>
                <w:szCs w:val="22"/>
              </w:rPr>
            </w:pPr>
            <w:r>
              <w:rPr>
                <w:kern w:val="0"/>
                <w:sz w:val="22"/>
                <w:szCs w:val="22"/>
              </w:rPr>
              <w:t xml:space="preserve">114.108965 </w:t>
            </w:r>
          </w:p>
        </w:tc>
        <w:tc>
          <w:tcPr>
            <w:tcW w:w="1560" w:type="dxa"/>
            <w:noWrap/>
            <w:vAlign w:val="center"/>
          </w:tcPr>
          <w:p w:rsidR="007B2533" w:rsidRDefault="003511EE">
            <w:pPr>
              <w:widowControl/>
              <w:jc w:val="center"/>
              <w:rPr>
                <w:kern w:val="0"/>
                <w:sz w:val="22"/>
                <w:szCs w:val="22"/>
              </w:rPr>
            </w:pPr>
            <w:r>
              <w:rPr>
                <w:kern w:val="0"/>
                <w:sz w:val="22"/>
                <w:szCs w:val="22"/>
              </w:rPr>
              <w:t xml:space="preserve">24.710634 </w:t>
            </w:r>
          </w:p>
        </w:tc>
        <w:tc>
          <w:tcPr>
            <w:tcW w:w="2107" w:type="dxa"/>
            <w:noWrap/>
            <w:vAlign w:val="center"/>
          </w:tcPr>
          <w:p w:rsidR="007B2533" w:rsidRDefault="003511EE">
            <w:pPr>
              <w:widowControl/>
              <w:jc w:val="center"/>
              <w:rPr>
                <w:kern w:val="0"/>
                <w:sz w:val="22"/>
                <w:szCs w:val="22"/>
              </w:rPr>
            </w:pPr>
            <w:r>
              <w:rPr>
                <w:kern w:val="0"/>
                <w:sz w:val="22"/>
                <w:szCs w:val="22"/>
              </w:rPr>
              <w:t xml:space="preserve">38511026 </w:t>
            </w:r>
          </w:p>
        </w:tc>
        <w:tc>
          <w:tcPr>
            <w:tcW w:w="1916" w:type="dxa"/>
            <w:noWrap/>
            <w:vAlign w:val="center"/>
          </w:tcPr>
          <w:p w:rsidR="007B2533" w:rsidRDefault="003511EE">
            <w:pPr>
              <w:widowControl/>
              <w:jc w:val="center"/>
              <w:rPr>
                <w:kern w:val="0"/>
                <w:sz w:val="22"/>
                <w:szCs w:val="22"/>
              </w:rPr>
            </w:pPr>
            <w:r>
              <w:rPr>
                <w:kern w:val="0"/>
                <w:sz w:val="22"/>
                <w:szCs w:val="22"/>
              </w:rPr>
              <w:t xml:space="preserve">2734005 </w:t>
            </w:r>
          </w:p>
        </w:tc>
      </w:tr>
      <w:tr w:rsidR="007B2533">
        <w:trPr>
          <w:trHeight w:val="270"/>
        </w:trPr>
        <w:tc>
          <w:tcPr>
            <w:tcW w:w="1216" w:type="dxa"/>
            <w:noWrap/>
            <w:vAlign w:val="center"/>
          </w:tcPr>
          <w:p w:rsidR="007B2533" w:rsidRDefault="003511EE">
            <w:pPr>
              <w:widowControl/>
              <w:jc w:val="center"/>
              <w:rPr>
                <w:kern w:val="0"/>
                <w:sz w:val="22"/>
                <w:szCs w:val="22"/>
              </w:rPr>
            </w:pPr>
            <w:r>
              <w:rPr>
                <w:kern w:val="0"/>
                <w:sz w:val="22"/>
                <w:szCs w:val="22"/>
              </w:rPr>
              <w:t>SQ04Y</w:t>
            </w:r>
          </w:p>
        </w:tc>
        <w:tc>
          <w:tcPr>
            <w:tcW w:w="1723" w:type="dxa"/>
            <w:noWrap/>
            <w:vAlign w:val="center"/>
          </w:tcPr>
          <w:p w:rsidR="007B2533" w:rsidRDefault="003511EE">
            <w:pPr>
              <w:widowControl/>
              <w:jc w:val="center"/>
              <w:rPr>
                <w:kern w:val="0"/>
                <w:sz w:val="22"/>
                <w:szCs w:val="22"/>
              </w:rPr>
            </w:pPr>
            <w:r>
              <w:rPr>
                <w:kern w:val="0"/>
                <w:sz w:val="22"/>
                <w:szCs w:val="22"/>
              </w:rPr>
              <w:t xml:space="preserve">114.108902 </w:t>
            </w:r>
          </w:p>
        </w:tc>
        <w:tc>
          <w:tcPr>
            <w:tcW w:w="1560" w:type="dxa"/>
            <w:noWrap/>
            <w:vAlign w:val="center"/>
          </w:tcPr>
          <w:p w:rsidR="007B2533" w:rsidRDefault="003511EE">
            <w:pPr>
              <w:widowControl/>
              <w:jc w:val="center"/>
              <w:rPr>
                <w:kern w:val="0"/>
                <w:sz w:val="22"/>
                <w:szCs w:val="22"/>
              </w:rPr>
            </w:pPr>
            <w:r>
              <w:rPr>
                <w:kern w:val="0"/>
                <w:sz w:val="22"/>
                <w:szCs w:val="22"/>
              </w:rPr>
              <w:t xml:space="preserve">24.713053 </w:t>
            </w:r>
          </w:p>
        </w:tc>
        <w:tc>
          <w:tcPr>
            <w:tcW w:w="2107" w:type="dxa"/>
            <w:noWrap/>
            <w:vAlign w:val="center"/>
          </w:tcPr>
          <w:p w:rsidR="007B2533" w:rsidRDefault="003511EE">
            <w:pPr>
              <w:widowControl/>
              <w:jc w:val="center"/>
              <w:rPr>
                <w:kern w:val="0"/>
                <w:sz w:val="22"/>
                <w:szCs w:val="22"/>
              </w:rPr>
            </w:pPr>
            <w:r>
              <w:rPr>
                <w:kern w:val="0"/>
                <w:sz w:val="22"/>
                <w:szCs w:val="22"/>
              </w:rPr>
              <w:t xml:space="preserve">38511019 </w:t>
            </w:r>
          </w:p>
        </w:tc>
        <w:tc>
          <w:tcPr>
            <w:tcW w:w="1916" w:type="dxa"/>
            <w:noWrap/>
            <w:vAlign w:val="center"/>
          </w:tcPr>
          <w:p w:rsidR="007B2533" w:rsidRDefault="003511EE">
            <w:pPr>
              <w:widowControl/>
              <w:jc w:val="center"/>
              <w:rPr>
                <w:kern w:val="0"/>
                <w:sz w:val="22"/>
                <w:szCs w:val="22"/>
              </w:rPr>
            </w:pPr>
            <w:r>
              <w:rPr>
                <w:kern w:val="0"/>
                <w:sz w:val="22"/>
                <w:szCs w:val="22"/>
              </w:rPr>
              <w:t xml:space="preserve">2734273 </w:t>
            </w:r>
          </w:p>
        </w:tc>
      </w:tr>
      <w:tr w:rsidR="007B2533">
        <w:trPr>
          <w:trHeight w:val="257"/>
        </w:trPr>
        <w:tc>
          <w:tcPr>
            <w:tcW w:w="1216" w:type="dxa"/>
            <w:noWrap/>
            <w:vAlign w:val="center"/>
          </w:tcPr>
          <w:p w:rsidR="007B2533" w:rsidRDefault="003511EE">
            <w:pPr>
              <w:widowControl/>
              <w:jc w:val="center"/>
              <w:rPr>
                <w:kern w:val="0"/>
                <w:sz w:val="22"/>
                <w:szCs w:val="22"/>
              </w:rPr>
            </w:pPr>
            <w:r>
              <w:rPr>
                <w:kern w:val="0"/>
                <w:sz w:val="22"/>
                <w:szCs w:val="22"/>
              </w:rPr>
              <w:t>SQ05Y</w:t>
            </w:r>
          </w:p>
        </w:tc>
        <w:tc>
          <w:tcPr>
            <w:tcW w:w="1723" w:type="dxa"/>
            <w:noWrap/>
            <w:vAlign w:val="center"/>
          </w:tcPr>
          <w:p w:rsidR="007B2533" w:rsidRDefault="003511EE">
            <w:pPr>
              <w:widowControl/>
              <w:jc w:val="center"/>
              <w:rPr>
                <w:kern w:val="0"/>
                <w:sz w:val="22"/>
                <w:szCs w:val="22"/>
              </w:rPr>
            </w:pPr>
            <w:r>
              <w:rPr>
                <w:kern w:val="0"/>
                <w:sz w:val="22"/>
                <w:szCs w:val="22"/>
              </w:rPr>
              <w:t xml:space="preserve">114.112368 </w:t>
            </w:r>
          </w:p>
        </w:tc>
        <w:tc>
          <w:tcPr>
            <w:tcW w:w="1560" w:type="dxa"/>
            <w:noWrap/>
            <w:vAlign w:val="center"/>
          </w:tcPr>
          <w:p w:rsidR="007B2533" w:rsidRDefault="003511EE">
            <w:pPr>
              <w:widowControl/>
              <w:jc w:val="center"/>
              <w:rPr>
                <w:kern w:val="0"/>
                <w:sz w:val="22"/>
                <w:szCs w:val="22"/>
              </w:rPr>
            </w:pPr>
            <w:r>
              <w:rPr>
                <w:kern w:val="0"/>
                <w:sz w:val="22"/>
                <w:szCs w:val="22"/>
              </w:rPr>
              <w:t xml:space="preserve">24.715290 </w:t>
            </w:r>
          </w:p>
        </w:tc>
        <w:tc>
          <w:tcPr>
            <w:tcW w:w="2107" w:type="dxa"/>
            <w:noWrap/>
            <w:vAlign w:val="center"/>
          </w:tcPr>
          <w:p w:rsidR="007B2533" w:rsidRDefault="003511EE">
            <w:pPr>
              <w:widowControl/>
              <w:jc w:val="center"/>
              <w:rPr>
                <w:kern w:val="0"/>
                <w:sz w:val="22"/>
                <w:szCs w:val="22"/>
              </w:rPr>
            </w:pPr>
            <w:r>
              <w:rPr>
                <w:kern w:val="0"/>
                <w:sz w:val="22"/>
                <w:szCs w:val="22"/>
              </w:rPr>
              <w:t xml:space="preserve">38511370 </w:t>
            </w:r>
          </w:p>
        </w:tc>
        <w:tc>
          <w:tcPr>
            <w:tcW w:w="1916" w:type="dxa"/>
            <w:noWrap/>
            <w:vAlign w:val="center"/>
          </w:tcPr>
          <w:p w:rsidR="007B2533" w:rsidRDefault="003511EE">
            <w:pPr>
              <w:widowControl/>
              <w:jc w:val="center"/>
              <w:rPr>
                <w:kern w:val="0"/>
                <w:sz w:val="22"/>
                <w:szCs w:val="22"/>
              </w:rPr>
            </w:pPr>
            <w:r>
              <w:rPr>
                <w:kern w:val="0"/>
                <w:sz w:val="22"/>
                <w:szCs w:val="22"/>
              </w:rPr>
              <w:t xml:space="preserve">2734521 </w:t>
            </w:r>
          </w:p>
        </w:tc>
      </w:tr>
      <w:tr w:rsidR="007B2533">
        <w:trPr>
          <w:trHeight w:val="270"/>
        </w:trPr>
        <w:tc>
          <w:tcPr>
            <w:tcW w:w="1216" w:type="dxa"/>
            <w:noWrap/>
            <w:vAlign w:val="center"/>
          </w:tcPr>
          <w:p w:rsidR="007B2533" w:rsidRDefault="003511EE">
            <w:pPr>
              <w:widowControl/>
              <w:jc w:val="center"/>
              <w:rPr>
                <w:kern w:val="0"/>
                <w:sz w:val="22"/>
                <w:szCs w:val="22"/>
              </w:rPr>
            </w:pPr>
            <w:r>
              <w:rPr>
                <w:kern w:val="0"/>
                <w:sz w:val="22"/>
                <w:szCs w:val="22"/>
              </w:rPr>
              <w:t>SQ06Y</w:t>
            </w:r>
          </w:p>
        </w:tc>
        <w:tc>
          <w:tcPr>
            <w:tcW w:w="1723" w:type="dxa"/>
            <w:noWrap/>
            <w:vAlign w:val="center"/>
          </w:tcPr>
          <w:p w:rsidR="007B2533" w:rsidRDefault="003511EE">
            <w:pPr>
              <w:widowControl/>
              <w:jc w:val="center"/>
              <w:rPr>
                <w:kern w:val="0"/>
                <w:sz w:val="22"/>
                <w:szCs w:val="22"/>
              </w:rPr>
            </w:pPr>
            <w:r>
              <w:rPr>
                <w:kern w:val="0"/>
                <w:sz w:val="22"/>
                <w:szCs w:val="22"/>
              </w:rPr>
              <w:t xml:space="preserve">114.112576 </w:t>
            </w:r>
          </w:p>
        </w:tc>
        <w:tc>
          <w:tcPr>
            <w:tcW w:w="1560" w:type="dxa"/>
            <w:noWrap/>
            <w:vAlign w:val="center"/>
          </w:tcPr>
          <w:p w:rsidR="007B2533" w:rsidRDefault="003511EE">
            <w:pPr>
              <w:widowControl/>
              <w:jc w:val="center"/>
              <w:rPr>
                <w:kern w:val="0"/>
                <w:sz w:val="22"/>
                <w:szCs w:val="22"/>
              </w:rPr>
            </w:pPr>
            <w:r>
              <w:rPr>
                <w:kern w:val="0"/>
                <w:sz w:val="22"/>
                <w:szCs w:val="22"/>
              </w:rPr>
              <w:t xml:space="preserve">24.718021 </w:t>
            </w:r>
          </w:p>
        </w:tc>
        <w:tc>
          <w:tcPr>
            <w:tcW w:w="2107" w:type="dxa"/>
            <w:noWrap/>
            <w:vAlign w:val="center"/>
          </w:tcPr>
          <w:p w:rsidR="007B2533" w:rsidRDefault="003511EE">
            <w:pPr>
              <w:widowControl/>
              <w:jc w:val="center"/>
              <w:rPr>
                <w:kern w:val="0"/>
                <w:sz w:val="22"/>
                <w:szCs w:val="22"/>
              </w:rPr>
            </w:pPr>
            <w:r>
              <w:rPr>
                <w:kern w:val="0"/>
                <w:sz w:val="22"/>
                <w:szCs w:val="22"/>
              </w:rPr>
              <w:t xml:space="preserve">38511390 </w:t>
            </w:r>
          </w:p>
        </w:tc>
        <w:tc>
          <w:tcPr>
            <w:tcW w:w="1916" w:type="dxa"/>
            <w:noWrap/>
            <w:vAlign w:val="center"/>
          </w:tcPr>
          <w:p w:rsidR="007B2533" w:rsidRDefault="003511EE">
            <w:pPr>
              <w:widowControl/>
              <w:jc w:val="center"/>
              <w:rPr>
                <w:kern w:val="0"/>
                <w:sz w:val="22"/>
                <w:szCs w:val="22"/>
              </w:rPr>
            </w:pPr>
            <w:r>
              <w:rPr>
                <w:kern w:val="0"/>
                <w:sz w:val="22"/>
                <w:szCs w:val="22"/>
              </w:rPr>
              <w:t xml:space="preserve">2734824 </w:t>
            </w:r>
          </w:p>
        </w:tc>
      </w:tr>
      <w:tr w:rsidR="007B2533">
        <w:trPr>
          <w:trHeight w:val="270"/>
        </w:trPr>
        <w:tc>
          <w:tcPr>
            <w:tcW w:w="1216" w:type="dxa"/>
            <w:noWrap/>
            <w:vAlign w:val="center"/>
          </w:tcPr>
          <w:p w:rsidR="007B2533" w:rsidRDefault="003511EE">
            <w:pPr>
              <w:widowControl/>
              <w:jc w:val="center"/>
              <w:rPr>
                <w:kern w:val="0"/>
                <w:sz w:val="22"/>
                <w:szCs w:val="22"/>
              </w:rPr>
            </w:pPr>
            <w:r>
              <w:rPr>
                <w:kern w:val="0"/>
                <w:sz w:val="22"/>
                <w:szCs w:val="22"/>
              </w:rPr>
              <w:t>SQ07Y</w:t>
            </w:r>
          </w:p>
        </w:tc>
        <w:tc>
          <w:tcPr>
            <w:tcW w:w="1723" w:type="dxa"/>
            <w:noWrap/>
            <w:vAlign w:val="center"/>
          </w:tcPr>
          <w:p w:rsidR="007B2533" w:rsidRDefault="003511EE">
            <w:pPr>
              <w:widowControl/>
              <w:jc w:val="center"/>
              <w:rPr>
                <w:kern w:val="0"/>
                <w:sz w:val="22"/>
                <w:szCs w:val="22"/>
              </w:rPr>
            </w:pPr>
            <w:r>
              <w:rPr>
                <w:kern w:val="0"/>
                <w:sz w:val="22"/>
                <w:szCs w:val="22"/>
              </w:rPr>
              <w:t xml:space="preserve">114.120615 </w:t>
            </w:r>
          </w:p>
        </w:tc>
        <w:tc>
          <w:tcPr>
            <w:tcW w:w="1560" w:type="dxa"/>
            <w:noWrap/>
            <w:vAlign w:val="center"/>
          </w:tcPr>
          <w:p w:rsidR="007B2533" w:rsidRDefault="003511EE">
            <w:pPr>
              <w:widowControl/>
              <w:jc w:val="center"/>
              <w:rPr>
                <w:kern w:val="0"/>
                <w:sz w:val="22"/>
                <w:szCs w:val="22"/>
              </w:rPr>
            </w:pPr>
            <w:r>
              <w:rPr>
                <w:kern w:val="0"/>
                <w:sz w:val="22"/>
                <w:szCs w:val="22"/>
              </w:rPr>
              <w:t xml:space="preserve">24.716943 </w:t>
            </w:r>
          </w:p>
        </w:tc>
        <w:tc>
          <w:tcPr>
            <w:tcW w:w="2107" w:type="dxa"/>
            <w:noWrap/>
            <w:vAlign w:val="center"/>
          </w:tcPr>
          <w:p w:rsidR="007B2533" w:rsidRDefault="003511EE">
            <w:pPr>
              <w:widowControl/>
              <w:jc w:val="center"/>
              <w:rPr>
                <w:kern w:val="0"/>
                <w:sz w:val="22"/>
                <w:szCs w:val="22"/>
              </w:rPr>
            </w:pPr>
            <w:r>
              <w:rPr>
                <w:kern w:val="0"/>
                <w:sz w:val="22"/>
                <w:szCs w:val="22"/>
              </w:rPr>
              <w:t xml:space="preserve">38512204 </w:t>
            </w:r>
          </w:p>
        </w:tc>
        <w:tc>
          <w:tcPr>
            <w:tcW w:w="1916" w:type="dxa"/>
            <w:noWrap/>
            <w:vAlign w:val="center"/>
          </w:tcPr>
          <w:p w:rsidR="007B2533" w:rsidRDefault="003511EE">
            <w:pPr>
              <w:widowControl/>
              <w:jc w:val="center"/>
              <w:rPr>
                <w:kern w:val="0"/>
                <w:sz w:val="22"/>
                <w:szCs w:val="22"/>
              </w:rPr>
            </w:pPr>
            <w:r>
              <w:rPr>
                <w:kern w:val="0"/>
                <w:sz w:val="22"/>
                <w:szCs w:val="22"/>
              </w:rPr>
              <w:t xml:space="preserve">2734705 </w:t>
            </w:r>
          </w:p>
        </w:tc>
      </w:tr>
      <w:tr w:rsidR="007B2533">
        <w:trPr>
          <w:trHeight w:val="270"/>
        </w:trPr>
        <w:tc>
          <w:tcPr>
            <w:tcW w:w="1216" w:type="dxa"/>
            <w:noWrap/>
            <w:vAlign w:val="center"/>
          </w:tcPr>
          <w:p w:rsidR="007B2533" w:rsidRDefault="003511EE">
            <w:pPr>
              <w:widowControl/>
              <w:jc w:val="center"/>
              <w:rPr>
                <w:kern w:val="0"/>
                <w:sz w:val="22"/>
                <w:szCs w:val="22"/>
              </w:rPr>
            </w:pPr>
            <w:r>
              <w:rPr>
                <w:kern w:val="0"/>
                <w:sz w:val="22"/>
                <w:szCs w:val="22"/>
              </w:rPr>
              <w:t>SQ08Y</w:t>
            </w:r>
          </w:p>
        </w:tc>
        <w:tc>
          <w:tcPr>
            <w:tcW w:w="1723" w:type="dxa"/>
            <w:noWrap/>
            <w:vAlign w:val="center"/>
          </w:tcPr>
          <w:p w:rsidR="007B2533" w:rsidRDefault="003511EE">
            <w:pPr>
              <w:widowControl/>
              <w:jc w:val="center"/>
              <w:rPr>
                <w:kern w:val="0"/>
                <w:sz w:val="22"/>
                <w:szCs w:val="22"/>
              </w:rPr>
            </w:pPr>
            <w:r>
              <w:rPr>
                <w:kern w:val="0"/>
                <w:sz w:val="22"/>
                <w:szCs w:val="22"/>
              </w:rPr>
              <w:t xml:space="preserve">114.122118 </w:t>
            </w:r>
          </w:p>
        </w:tc>
        <w:tc>
          <w:tcPr>
            <w:tcW w:w="1560" w:type="dxa"/>
            <w:noWrap/>
            <w:vAlign w:val="center"/>
          </w:tcPr>
          <w:p w:rsidR="007B2533" w:rsidRDefault="003511EE">
            <w:pPr>
              <w:widowControl/>
              <w:jc w:val="center"/>
              <w:rPr>
                <w:kern w:val="0"/>
                <w:sz w:val="22"/>
                <w:szCs w:val="22"/>
              </w:rPr>
            </w:pPr>
            <w:r>
              <w:rPr>
                <w:kern w:val="0"/>
                <w:sz w:val="22"/>
                <w:szCs w:val="22"/>
              </w:rPr>
              <w:t xml:space="preserve">24.713426 </w:t>
            </w:r>
          </w:p>
        </w:tc>
        <w:tc>
          <w:tcPr>
            <w:tcW w:w="2107" w:type="dxa"/>
            <w:noWrap/>
            <w:vAlign w:val="center"/>
          </w:tcPr>
          <w:p w:rsidR="007B2533" w:rsidRDefault="003511EE">
            <w:pPr>
              <w:widowControl/>
              <w:jc w:val="center"/>
              <w:rPr>
                <w:kern w:val="0"/>
                <w:sz w:val="22"/>
                <w:szCs w:val="22"/>
              </w:rPr>
            </w:pPr>
            <w:r>
              <w:rPr>
                <w:kern w:val="0"/>
                <w:sz w:val="22"/>
                <w:szCs w:val="22"/>
              </w:rPr>
              <w:t xml:space="preserve">38512356 </w:t>
            </w:r>
          </w:p>
        </w:tc>
        <w:tc>
          <w:tcPr>
            <w:tcW w:w="1916" w:type="dxa"/>
            <w:noWrap/>
            <w:vAlign w:val="center"/>
          </w:tcPr>
          <w:p w:rsidR="007B2533" w:rsidRDefault="003511EE">
            <w:pPr>
              <w:widowControl/>
              <w:jc w:val="center"/>
              <w:rPr>
                <w:kern w:val="0"/>
                <w:sz w:val="22"/>
                <w:szCs w:val="22"/>
              </w:rPr>
            </w:pPr>
            <w:r>
              <w:rPr>
                <w:kern w:val="0"/>
                <w:sz w:val="22"/>
                <w:szCs w:val="22"/>
              </w:rPr>
              <w:t xml:space="preserve">2734316 </w:t>
            </w:r>
          </w:p>
        </w:tc>
      </w:tr>
      <w:tr w:rsidR="007B2533">
        <w:trPr>
          <w:trHeight w:val="270"/>
        </w:trPr>
        <w:tc>
          <w:tcPr>
            <w:tcW w:w="1216" w:type="dxa"/>
            <w:noWrap/>
            <w:vAlign w:val="center"/>
          </w:tcPr>
          <w:p w:rsidR="007B2533" w:rsidRDefault="003511EE">
            <w:pPr>
              <w:widowControl/>
              <w:jc w:val="center"/>
              <w:rPr>
                <w:kern w:val="0"/>
                <w:sz w:val="22"/>
                <w:szCs w:val="22"/>
              </w:rPr>
            </w:pPr>
            <w:r>
              <w:rPr>
                <w:kern w:val="0"/>
                <w:sz w:val="22"/>
                <w:szCs w:val="22"/>
              </w:rPr>
              <w:t>SQ09Y</w:t>
            </w:r>
          </w:p>
        </w:tc>
        <w:tc>
          <w:tcPr>
            <w:tcW w:w="1723" w:type="dxa"/>
            <w:noWrap/>
            <w:vAlign w:val="center"/>
          </w:tcPr>
          <w:p w:rsidR="007B2533" w:rsidRDefault="003511EE">
            <w:pPr>
              <w:widowControl/>
              <w:jc w:val="center"/>
              <w:rPr>
                <w:kern w:val="0"/>
                <w:sz w:val="22"/>
                <w:szCs w:val="22"/>
              </w:rPr>
            </w:pPr>
            <w:r>
              <w:rPr>
                <w:kern w:val="0"/>
                <w:sz w:val="22"/>
                <w:szCs w:val="22"/>
              </w:rPr>
              <w:t xml:space="preserve">114.123812 </w:t>
            </w:r>
          </w:p>
        </w:tc>
        <w:tc>
          <w:tcPr>
            <w:tcW w:w="1560" w:type="dxa"/>
            <w:noWrap/>
            <w:vAlign w:val="center"/>
          </w:tcPr>
          <w:p w:rsidR="007B2533" w:rsidRDefault="003511EE">
            <w:pPr>
              <w:widowControl/>
              <w:jc w:val="center"/>
              <w:rPr>
                <w:kern w:val="0"/>
                <w:sz w:val="22"/>
                <w:szCs w:val="22"/>
              </w:rPr>
            </w:pPr>
            <w:r>
              <w:rPr>
                <w:kern w:val="0"/>
                <w:sz w:val="22"/>
                <w:szCs w:val="22"/>
              </w:rPr>
              <w:t xml:space="preserve">24.713501 </w:t>
            </w:r>
          </w:p>
        </w:tc>
        <w:tc>
          <w:tcPr>
            <w:tcW w:w="2107" w:type="dxa"/>
            <w:noWrap/>
            <w:vAlign w:val="center"/>
          </w:tcPr>
          <w:p w:rsidR="007B2533" w:rsidRDefault="003511EE">
            <w:pPr>
              <w:widowControl/>
              <w:jc w:val="center"/>
              <w:rPr>
                <w:kern w:val="0"/>
                <w:sz w:val="22"/>
                <w:szCs w:val="22"/>
              </w:rPr>
            </w:pPr>
            <w:r>
              <w:rPr>
                <w:kern w:val="0"/>
                <w:sz w:val="22"/>
                <w:szCs w:val="22"/>
              </w:rPr>
              <w:t xml:space="preserve">38512528 </w:t>
            </w:r>
          </w:p>
        </w:tc>
        <w:tc>
          <w:tcPr>
            <w:tcW w:w="1916" w:type="dxa"/>
            <w:noWrap/>
            <w:vAlign w:val="center"/>
          </w:tcPr>
          <w:p w:rsidR="007B2533" w:rsidRDefault="003511EE">
            <w:pPr>
              <w:widowControl/>
              <w:jc w:val="center"/>
              <w:rPr>
                <w:kern w:val="0"/>
                <w:sz w:val="22"/>
                <w:szCs w:val="22"/>
              </w:rPr>
            </w:pPr>
            <w:r>
              <w:rPr>
                <w:kern w:val="0"/>
                <w:sz w:val="22"/>
                <w:szCs w:val="22"/>
              </w:rPr>
              <w:t xml:space="preserve">2734324 </w:t>
            </w:r>
          </w:p>
        </w:tc>
      </w:tr>
      <w:tr w:rsidR="007B2533">
        <w:trPr>
          <w:trHeight w:val="270"/>
        </w:trPr>
        <w:tc>
          <w:tcPr>
            <w:tcW w:w="1216" w:type="dxa"/>
            <w:noWrap/>
            <w:vAlign w:val="center"/>
          </w:tcPr>
          <w:p w:rsidR="007B2533" w:rsidRDefault="003511EE">
            <w:pPr>
              <w:widowControl/>
              <w:jc w:val="center"/>
              <w:rPr>
                <w:kern w:val="0"/>
                <w:sz w:val="22"/>
                <w:szCs w:val="22"/>
              </w:rPr>
            </w:pPr>
            <w:r>
              <w:rPr>
                <w:kern w:val="0"/>
                <w:sz w:val="22"/>
                <w:szCs w:val="22"/>
              </w:rPr>
              <w:t>SQ10Y</w:t>
            </w:r>
          </w:p>
        </w:tc>
        <w:tc>
          <w:tcPr>
            <w:tcW w:w="1723" w:type="dxa"/>
            <w:noWrap/>
            <w:vAlign w:val="center"/>
          </w:tcPr>
          <w:p w:rsidR="007B2533" w:rsidRDefault="003511EE">
            <w:pPr>
              <w:widowControl/>
              <w:jc w:val="center"/>
              <w:rPr>
                <w:kern w:val="0"/>
                <w:sz w:val="22"/>
                <w:szCs w:val="22"/>
              </w:rPr>
            </w:pPr>
            <w:r>
              <w:rPr>
                <w:kern w:val="0"/>
                <w:sz w:val="22"/>
                <w:szCs w:val="22"/>
              </w:rPr>
              <w:t xml:space="preserve">114.124501 </w:t>
            </w:r>
          </w:p>
        </w:tc>
        <w:tc>
          <w:tcPr>
            <w:tcW w:w="1560" w:type="dxa"/>
            <w:noWrap/>
            <w:vAlign w:val="center"/>
          </w:tcPr>
          <w:p w:rsidR="007B2533" w:rsidRDefault="003511EE">
            <w:pPr>
              <w:widowControl/>
              <w:jc w:val="center"/>
              <w:rPr>
                <w:kern w:val="0"/>
                <w:sz w:val="22"/>
                <w:szCs w:val="22"/>
              </w:rPr>
            </w:pPr>
            <w:r>
              <w:rPr>
                <w:kern w:val="0"/>
                <w:sz w:val="22"/>
                <w:szCs w:val="22"/>
              </w:rPr>
              <w:t xml:space="preserve">24.709526 </w:t>
            </w:r>
          </w:p>
        </w:tc>
        <w:tc>
          <w:tcPr>
            <w:tcW w:w="2107" w:type="dxa"/>
            <w:noWrap/>
            <w:vAlign w:val="center"/>
          </w:tcPr>
          <w:p w:rsidR="007B2533" w:rsidRDefault="003511EE">
            <w:pPr>
              <w:widowControl/>
              <w:jc w:val="center"/>
              <w:rPr>
                <w:kern w:val="0"/>
                <w:sz w:val="22"/>
                <w:szCs w:val="22"/>
              </w:rPr>
            </w:pPr>
            <w:r>
              <w:rPr>
                <w:kern w:val="0"/>
                <w:sz w:val="22"/>
                <w:szCs w:val="22"/>
              </w:rPr>
              <w:t xml:space="preserve">38512598 </w:t>
            </w:r>
          </w:p>
        </w:tc>
        <w:tc>
          <w:tcPr>
            <w:tcW w:w="1916" w:type="dxa"/>
            <w:noWrap/>
            <w:vAlign w:val="center"/>
          </w:tcPr>
          <w:p w:rsidR="007B2533" w:rsidRDefault="003511EE">
            <w:pPr>
              <w:widowControl/>
              <w:jc w:val="center"/>
              <w:rPr>
                <w:kern w:val="0"/>
                <w:sz w:val="22"/>
                <w:szCs w:val="22"/>
              </w:rPr>
            </w:pPr>
            <w:r>
              <w:rPr>
                <w:kern w:val="0"/>
                <w:sz w:val="22"/>
                <w:szCs w:val="22"/>
              </w:rPr>
              <w:t xml:space="preserve">2733884 </w:t>
            </w:r>
          </w:p>
        </w:tc>
      </w:tr>
      <w:tr w:rsidR="007B2533">
        <w:trPr>
          <w:trHeight w:val="270"/>
        </w:trPr>
        <w:tc>
          <w:tcPr>
            <w:tcW w:w="1216" w:type="dxa"/>
            <w:noWrap/>
            <w:vAlign w:val="center"/>
          </w:tcPr>
          <w:p w:rsidR="007B2533" w:rsidRDefault="003511EE">
            <w:pPr>
              <w:widowControl/>
              <w:jc w:val="center"/>
              <w:rPr>
                <w:kern w:val="0"/>
                <w:sz w:val="22"/>
                <w:szCs w:val="22"/>
              </w:rPr>
            </w:pPr>
            <w:r>
              <w:rPr>
                <w:kern w:val="0"/>
                <w:sz w:val="22"/>
                <w:szCs w:val="22"/>
              </w:rPr>
              <w:t>SQ11Y</w:t>
            </w:r>
          </w:p>
        </w:tc>
        <w:tc>
          <w:tcPr>
            <w:tcW w:w="1723" w:type="dxa"/>
            <w:noWrap/>
            <w:vAlign w:val="center"/>
          </w:tcPr>
          <w:p w:rsidR="007B2533" w:rsidRDefault="003511EE">
            <w:pPr>
              <w:widowControl/>
              <w:jc w:val="center"/>
              <w:rPr>
                <w:kern w:val="0"/>
                <w:sz w:val="22"/>
                <w:szCs w:val="22"/>
              </w:rPr>
            </w:pPr>
            <w:r>
              <w:rPr>
                <w:kern w:val="0"/>
                <w:sz w:val="22"/>
                <w:szCs w:val="22"/>
              </w:rPr>
              <w:t xml:space="preserve">114.122739 </w:t>
            </w:r>
          </w:p>
        </w:tc>
        <w:tc>
          <w:tcPr>
            <w:tcW w:w="1560" w:type="dxa"/>
            <w:noWrap/>
            <w:vAlign w:val="center"/>
          </w:tcPr>
          <w:p w:rsidR="007B2533" w:rsidRDefault="003511EE">
            <w:pPr>
              <w:widowControl/>
              <w:jc w:val="center"/>
              <w:rPr>
                <w:kern w:val="0"/>
                <w:sz w:val="22"/>
                <w:szCs w:val="22"/>
              </w:rPr>
            </w:pPr>
            <w:r>
              <w:rPr>
                <w:kern w:val="0"/>
                <w:sz w:val="22"/>
                <w:szCs w:val="22"/>
              </w:rPr>
              <w:t xml:space="preserve">24.707801 </w:t>
            </w:r>
          </w:p>
        </w:tc>
        <w:tc>
          <w:tcPr>
            <w:tcW w:w="2107" w:type="dxa"/>
            <w:noWrap/>
            <w:vAlign w:val="center"/>
          </w:tcPr>
          <w:p w:rsidR="007B2533" w:rsidRDefault="003511EE">
            <w:pPr>
              <w:widowControl/>
              <w:jc w:val="center"/>
              <w:rPr>
                <w:kern w:val="0"/>
                <w:sz w:val="22"/>
                <w:szCs w:val="22"/>
              </w:rPr>
            </w:pPr>
            <w:r>
              <w:rPr>
                <w:kern w:val="0"/>
                <w:sz w:val="22"/>
                <w:szCs w:val="22"/>
              </w:rPr>
              <w:t xml:space="preserve">38512420 </w:t>
            </w:r>
          </w:p>
        </w:tc>
        <w:tc>
          <w:tcPr>
            <w:tcW w:w="1916" w:type="dxa"/>
            <w:noWrap/>
            <w:vAlign w:val="center"/>
          </w:tcPr>
          <w:p w:rsidR="007B2533" w:rsidRDefault="003511EE">
            <w:pPr>
              <w:widowControl/>
              <w:jc w:val="center"/>
              <w:rPr>
                <w:kern w:val="0"/>
                <w:sz w:val="22"/>
                <w:szCs w:val="22"/>
              </w:rPr>
            </w:pPr>
            <w:r>
              <w:rPr>
                <w:kern w:val="0"/>
                <w:sz w:val="22"/>
                <w:szCs w:val="22"/>
              </w:rPr>
              <w:t xml:space="preserve">2733693 </w:t>
            </w:r>
          </w:p>
        </w:tc>
      </w:tr>
      <w:tr w:rsidR="007B2533">
        <w:trPr>
          <w:trHeight w:val="270"/>
        </w:trPr>
        <w:tc>
          <w:tcPr>
            <w:tcW w:w="1216" w:type="dxa"/>
            <w:noWrap/>
            <w:vAlign w:val="center"/>
          </w:tcPr>
          <w:p w:rsidR="007B2533" w:rsidRDefault="003511EE">
            <w:pPr>
              <w:widowControl/>
              <w:jc w:val="center"/>
              <w:rPr>
                <w:kern w:val="0"/>
                <w:sz w:val="22"/>
                <w:szCs w:val="22"/>
              </w:rPr>
            </w:pPr>
            <w:r>
              <w:rPr>
                <w:kern w:val="0"/>
                <w:sz w:val="22"/>
                <w:szCs w:val="22"/>
              </w:rPr>
              <w:t>SQ12Y</w:t>
            </w:r>
          </w:p>
        </w:tc>
        <w:tc>
          <w:tcPr>
            <w:tcW w:w="1723" w:type="dxa"/>
            <w:noWrap/>
            <w:vAlign w:val="center"/>
          </w:tcPr>
          <w:p w:rsidR="007B2533" w:rsidRDefault="003511EE">
            <w:pPr>
              <w:widowControl/>
              <w:jc w:val="center"/>
              <w:rPr>
                <w:kern w:val="0"/>
                <w:sz w:val="22"/>
                <w:szCs w:val="22"/>
              </w:rPr>
            </w:pPr>
            <w:r>
              <w:rPr>
                <w:kern w:val="0"/>
                <w:sz w:val="22"/>
                <w:szCs w:val="22"/>
              </w:rPr>
              <w:t xml:space="preserve">114.118805 </w:t>
            </w:r>
          </w:p>
        </w:tc>
        <w:tc>
          <w:tcPr>
            <w:tcW w:w="1560" w:type="dxa"/>
            <w:noWrap/>
            <w:vAlign w:val="center"/>
          </w:tcPr>
          <w:p w:rsidR="007B2533" w:rsidRDefault="003511EE">
            <w:pPr>
              <w:widowControl/>
              <w:jc w:val="center"/>
              <w:rPr>
                <w:kern w:val="0"/>
                <w:sz w:val="22"/>
                <w:szCs w:val="22"/>
              </w:rPr>
            </w:pPr>
            <w:r>
              <w:rPr>
                <w:kern w:val="0"/>
                <w:sz w:val="22"/>
                <w:szCs w:val="22"/>
              </w:rPr>
              <w:t xml:space="preserve">24.708342 </w:t>
            </w:r>
          </w:p>
        </w:tc>
        <w:tc>
          <w:tcPr>
            <w:tcW w:w="2107" w:type="dxa"/>
            <w:noWrap/>
            <w:vAlign w:val="center"/>
          </w:tcPr>
          <w:p w:rsidR="007B2533" w:rsidRDefault="003511EE">
            <w:pPr>
              <w:widowControl/>
              <w:jc w:val="center"/>
              <w:rPr>
                <w:kern w:val="0"/>
                <w:sz w:val="22"/>
                <w:szCs w:val="22"/>
              </w:rPr>
            </w:pPr>
            <w:r>
              <w:rPr>
                <w:kern w:val="0"/>
                <w:sz w:val="22"/>
                <w:szCs w:val="22"/>
              </w:rPr>
              <w:t xml:space="preserve">38512021 </w:t>
            </w:r>
          </w:p>
        </w:tc>
        <w:tc>
          <w:tcPr>
            <w:tcW w:w="1916" w:type="dxa"/>
            <w:noWrap/>
            <w:vAlign w:val="center"/>
          </w:tcPr>
          <w:p w:rsidR="007B2533" w:rsidRDefault="003511EE">
            <w:pPr>
              <w:widowControl/>
              <w:jc w:val="center"/>
              <w:rPr>
                <w:kern w:val="0"/>
                <w:sz w:val="22"/>
                <w:szCs w:val="22"/>
              </w:rPr>
            </w:pPr>
            <w:r>
              <w:rPr>
                <w:kern w:val="0"/>
                <w:sz w:val="22"/>
                <w:szCs w:val="22"/>
              </w:rPr>
              <w:t xml:space="preserve">2733752 </w:t>
            </w:r>
          </w:p>
        </w:tc>
      </w:tr>
      <w:tr w:rsidR="007B2533">
        <w:trPr>
          <w:trHeight w:val="270"/>
        </w:trPr>
        <w:tc>
          <w:tcPr>
            <w:tcW w:w="1216" w:type="dxa"/>
            <w:noWrap/>
            <w:vAlign w:val="center"/>
          </w:tcPr>
          <w:p w:rsidR="007B2533" w:rsidRDefault="003511EE">
            <w:pPr>
              <w:widowControl/>
              <w:jc w:val="center"/>
              <w:rPr>
                <w:kern w:val="0"/>
                <w:sz w:val="22"/>
                <w:szCs w:val="22"/>
              </w:rPr>
            </w:pPr>
            <w:r>
              <w:rPr>
                <w:kern w:val="0"/>
                <w:sz w:val="22"/>
                <w:szCs w:val="22"/>
              </w:rPr>
              <w:t>SQ13Y</w:t>
            </w:r>
          </w:p>
        </w:tc>
        <w:tc>
          <w:tcPr>
            <w:tcW w:w="1723" w:type="dxa"/>
            <w:noWrap/>
            <w:vAlign w:val="center"/>
          </w:tcPr>
          <w:p w:rsidR="007B2533" w:rsidRDefault="003511EE">
            <w:pPr>
              <w:widowControl/>
              <w:jc w:val="center"/>
              <w:rPr>
                <w:kern w:val="0"/>
                <w:sz w:val="22"/>
                <w:szCs w:val="22"/>
              </w:rPr>
            </w:pPr>
            <w:r>
              <w:rPr>
                <w:kern w:val="0"/>
                <w:sz w:val="22"/>
                <w:szCs w:val="22"/>
              </w:rPr>
              <w:t xml:space="preserve">114.113901 </w:t>
            </w:r>
          </w:p>
        </w:tc>
        <w:tc>
          <w:tcPr>
            <w:tcW w:w="1560" w:type="dxa"/>
            <w:noWrap/>
            <w:vAlign w:val="center"/>
          </w:tcPr>
          <w:p w:rsidR="007B2533" w:rsidRDefault="003511EE">
            <w:pPr>
              <w:widowControl/>
              <w:jc w:val="center"/>
              <w:rPr>
                <w:kern w:val="0"/>
                <w:sz w:val="22"/>
                <w:szCs w:val="22"/>
              </w:rPr>
            </w:pPr>
            <w:r>
              <w:rPr>
                <w:kern w:val="0"/>
                <w:sz w:val="22"/>
                <w:szCs w:val="22"/>
              </w:rPr>
              <w:t xml:space="preserve">24.707689 </w:t>
            </w:r>
          </w:p>
        </w:tc>
        <w:tc>
          <w:tcPr>
            <w:tcW w:w="2107" w:type="dxa"/>
            <w:noWrap/>
            <w:vAlign w:val="center"/>
          </w:tcPr>
          <w:p w:rsidR="007B2533" w:rsidRDefault="003511EE">
            <w:pPr>
              <w:widowControl/>
              <w:jc w:val="center"/>
              <w:rPr>
                <w:kern w:val="0"/>
                <w:sz w:val="22"/>
                <w:szCs w:val="22"/>
              </w:rPr>
            </w:pPr>
            <w:r>
              <w:rPr>
                <w:kern w:val="0"/>
                <w:sz w:val="22"/>
                <w:szCs w:val="22"/>
              </w:rPr>
              <w:t xml:space="preserve">38511525 </w:t>
            </w:r>
          </w:p>
        </w:tc>
        <w:tc>
          <w:tcPr>
            <w:tcW w:w="1916" w:type="dxa"/>
            <w:noWrap/>
            <w:vAlign w:val="center"/>
          </w:tcPr>
          <w:p w:rsidR="007B2533" w:rsidRDefault="003511EE">
            <w:pPr>
              <w:widowControl/>
              <w:jc w:val="center"/>
              <w:rPr>
                <w:kern w:val="0"/>
                <w:sz w:val="22"/>
                <w:szCs w:val="22"/>
              </w:rPr>
            </w:pPr>
            <w:r>
              <w:rPr>
                <w:kern w:val="0"/>
                <w:sz w:val="22"/>
                <w:szCs w:val="22"/>
              </w:rPr>
              <w:t xml:space="preserve">2733679 </w:t>
            </w:r>
          </w:p>
        </w:tc>
      </w:tr>
      <w:tr w:rsidR="007B2533">
        <w:trPr>
          <w:trHeight w:val="270"/>
        </w:trPr>
        <w:tc>
          <w:tcPr>
            <w:tcW w:w="1216" w:type="dxa"/>
            <w:noWrap/>
            <w:vAlign w:val="center"/>
          </w:tcPr>
          <w:p w:rsidR="007B2533" w:rsidRDefault="003511EE">
            <w:pPr>
              <w:widowControl/>
              <w:jc w:val="center"/>
              <w:rPr>
                <w:kern w:val="0"/>
                <w:sz w:val="22"/>
                <w:szCs w:val="22"/>
              </w:rPr>
            </w:pPr>
            <w:r>
              <w:rPr>
                <w:kern w:val="0"/>
                <w:sz w:val="22"/>
                <w:szCs w:val="22"/>
              </w:rPr>
              <w:t>SQ14</w:t>
            </w:r>
          </w:p>
        </w:tc>
        <w:tc>
          <w:tcPr>
            <w:tcW w:w="1723" w:type="dxa"/>
            <w:noWrap/>
            <w:vAlign w:val="center"/>
          </w:tcPr>
          <w:p w:rsidR="007B2533" w:rsidRDefault="003511EE">
            <w:pPr>
              <w:widowControl/>
              <w:jc w:val="center"/>
              <w:rPr>
                <w:kern w:val="0"/>
                <w:sz w:val="22"/>
                <w:szCs w:val="22"/>
              </w:rPr>
            </w:pPr>
            <w:r>
              <w:rPr>
                <w:kern w:val="0"/>
                <w:sz w:val="22"/>
                <w:szCs w:val="22"/>
              </w:rPr>
              <w:t xml:space="preserve">114.114825 </w:t>
            </w:r>
          </w:p>
        </w:tc>
        <w:tc>
          <w:tcPr>
            <w:tcW w:w="1560" w:type="dxa"/>
            <w:noWrap/>
            <w:vAlign w:val="center"/>
          </w:tcPr>
          <w:p w:rsidR="007B2533" w:rsidRDefault="003511EE">
            <w:pPr>
              <w:widowControl/>
              <w:jc w:val="center"/>
              <w:rPr>
                <w:kern w:val="0"/>
                <w:sz w:val="22"/>
                <w:szCs w:val="22"/>
              </w:rPr>
            </w:pPr>
            <w:r>
              <w:rPr>
                <w:kern w:val="0"/>
                <w:sz w:val="22"/>
                <w:szCs w:val="22"/>
              </w:rPr>
              <w:t xml:space="preserve">24.723637 </w:t>
            </w:r>
          </w:p>
        </w:tc>
        <w:tc>
          <w:tcPr>
            <w:tcW w:w="2107" w:type="dxa"/>
            <w:noWrap/>
            <w:vAlign w:val="center"/>
          </w:tcPr>
          <w:p w:rsidR="007B2533" w:rsidRDefault="003511EE">
            <w:pPr>
              <w:widowControl/>
              <w:jc w:val="center"/>
              <w:rPr>
                <w:kern w:val="0"/>
                <w:sz w:val="22"/>
                <w:szCs w:val="22"/>
              </w:rPr>
            </w:pPr>
            <w:r>
              <w:rPr>
                <w:kern w:val="0"/>
                <w:sz w:val="22"/>
                <w:szCs w:val="22"/>
              </w:rPr>
              <w:t xml:space="preserve">38511617 </w:t>
            </w:r>
          </w:p>
        </w:tc>
        <w:tc>
          <w:tcPr>
            <w:tcW w:w="1916" w:type="dxa"/>
            <w:noWrap/>
            <w:vAlign w:val="center"/>
          </w:tcPr>
          <w:p w:rsidR="007B2533" w:rsidRDefault="003511EE">
            <w:pPr>
              <w:widowControl/>
              <w:jc w:val="center"/>
              <w:rPr>
                <w:kern w:val="0"/>
                <w:sz w:val="22"/>
                <w:szCs w:val="22"/>
              </w:rPr>
            </w:pPr>
            <w:r>
              <w:rPr>
                <w:kern w:val="0"/>
                <w:sz w:val="22"/>
                <w:szCs w:val="22"/>
              </w:rPr>
              <w:t xml:space="preserve">2735446 </w:t>
            </w:r>
          </w:p>
        </w:tc>
      </w:tr>
      <w:tr w:rsidR="007B2533">
        <w:trPr>
          <w:trHeight w:val="270"/>
        </w:trPr>
        <w:tc>
          <w:tcPr>
            <w:tcW w:w="1216" w:type="dxa"/>
            <w:noWrap/>
            <w:vAlign w:val="center"/>
          </w:tcPr>
          <w:p w:rsidR="007B2533" w:rsidRDefault="003511EE">
            <w:pPr>
              <w:widowControl/>
              <w:jc w:val="center"/>
              <w:rPr>
                <w:kern w:val="0"/>
                <w:sz w:val="22"/>
                <w:szCs w:val="22"/>
              </w:rPr>
            </w:pPr>
            <w:r>
              <w:rPr>
                <w:kern w:val="0"/>
                <w:sz w:val="22"/>
                <w:szCs w:val="22"/>
              </w:rPr>
              <w:t>SQ15</w:t>
            </w:r>
          </w:p>
        </w:tc>
        <w:tc>
          <w:tcPr>
            <w:tcW w:w="1723" w:type="dxa"/>
            <w:noWrap/>
            <w:vAlign w:val="center"/>
          </w:tcPr>
          <w:p w:rsidR="007B2533" w:rsidRDefault="003511EE">
            <w:pPr>
              <w:widowControl/>
              <w:jc w:val="center"/>
              <w:rPr>
                <w:kern w:val="0"/>
                <w:sz w:val="22"/>
                <w:szCs w:val="22"/>
              </w:rPr>
            </w:pPr>
            <w:r>
              <w:rPr>
                <w:kern w:val="0"/>
                <w:sz w:val="22"/>
                <w:szCs w:val="22"/>
              </w:rPr>
              <w:t xml:space="preserve">114.120856 </w:t>
            </w:r>
          </w:p>
        </w:tc>
        <w:tc>
          <w:tcPr>
            <w:tcW w:w="1560" w:type="dxa"/>
            <w:noWrap/>
            <w:vAlign w:val="center"/>
          </w:tcPr>
          <w:p w:rsidR="007B2533" w:rsidRDefault="003511EE">
            <w:pPr>
              <w:widowControl/>
              <w:jc w:val="center"/>
              <w:rPr>
                <w:kern w:val="0"/>
                <w:sz w:val="22"/>
                <w:szCs w:val="22"/>
              </w:rPr>
            </w:pPr>
            <w:r>
              <w:rPr>
                <w:kern w:val="0"/>
                <w:sz w:val="22"/>
                <w:szCs w:val="22"/>
              </w:rPr>
              <w:t xml:space="preserve">24.726133 </w:t>
            </w:r>
          </w:p>
        </w:tc>
        <w:tc>
          <w:tcPr>
            <w:tcW w:w="2107" w:type="dxa"/>
            <w:noWrap/>
            <w:vAlign w:val="center"/>
          </w:tcPr>
          <w:p w:rsidR="007B2533" w:rsidRDefault="003511EE">
            <w:pPr>
              <w:widowControl/>
              <w:jc w:val="center"/>
              <w:rPr>
                <w:kern w:val="0"/>
                <w:sz w:val="22"/>
                <w:szCs w:val="22"/>
              </w:rPr>
            </w:pPr>
            <w:r>
              <w:rPr>
                <w:kern w:val="0"/>
                <w:sz w:val="22"/>
                <w:szCs w:val="22"/>
              </w:rPr>
              <w:t xml:space="preserve">38512227 </w:t>
            </w:r>
          </w:p>
        </w:tc>
        <w:tc>
          <w:tcPr>
            <w:tcW w:w="1916" w:type="dxa"/>
            <w:noWrap/>
            <w:vAlign w:val="center"/>
          </w:tcPr>
          <w:p w:rsidR="007B2533" w:rsidRDefault="003511EE">
            <w:pPr>
              <w:widowControl/>
              <w:jc w:val="center"/>
              <w:rPr>
                <w:kern w:val="0"/>
                <w:sz w:val="22"/>
                <w:szCs w:val="22"/>
              </w:rPr>
            </w:pPr>
            <w:r>
              <w:rPr>
                <w:kern w:val="0"/>
                <w:sz w:val="22"/>
                <w:szCs w:val="22"/>
              </w:rPr>
              <w:t xml:space="preserve">2735723 </w:t>
            </w:r>
          </w:p>
        </w:tc>
      </w:tr>
      <w:tr w:rsidR="007B2533">
        <w:trPr>
          <w:trHeight w:val="270"/>
        </w:trPr>
        <w:tc>
          <w:tcPr>
            <w:tcW w:w="1216" w:type="dxa"/>
            <w:noWrap/>
            <w:vAlign w:val="center"/>
          </w:tcPr>
          <w:p w:rsidR="007B2533" w:rsidRDefault="003511EE">
            <w:pPr>
              <w:widowControl/>
              <w:jc w:val="center"/>
              <w:rPr>
                <w:kern w:val="0"/>
                <w:sz w:val="22"/>
                <w:szCs w:val="22"/>
              </w:rPr>
            </w:pPr>
            <w:r>
              <w:rPr>
                <w:kern w:val="0"/>
                <w:sz w:val="22"/>
                <w:szCs w:val="22"/>
              </w:rPr>
              <w:t>SQ16</w:t>
            </w:r>
          </w:p>
        </w:tc>
        <w:tc>
          <w:tcPr>
            <w:tcW w:w="1723" w:type="dxa"/>
            <w:noWrap/>
            <w:vAlign w:val="center"/>
          </w:tcPr>
          <w:p w:rsidR="007B2533" w:rsidRDefault="003511EE">
            <w:pPr>
              <w:widowControl/>
              <w:jc w:val="center"/>
              <w:rPr>
                <w:kern w:val="0"/>
                <w:sz w:val="22"/>
                <w:szCs w:val="22"/>
              </w:rPr>
            </w:pPr>
            <w:r>
              <w:rPr>
                <w:kern w:val="0"/>
                <w:sz w:val="22"/>
                <w:szCs w:val="22"/>
              </w:rPr>
              <w:t xml:space="preserve">114.122741 </w:t>
            </w:r>
          </w:p>
        </w:tc>
        <w:tc>
          <w:tcPr>
            <w:tcW w:w="1560" w:type="dxa"/>
            <w:noWrap/>
            <w:vAlign w:val="center"/>
          </w:tcPr>
          <w:p w:rsidR="007B2533" w:rsidRDefault="003511EE">
            <w:pPr>
              <w:widowControl/>
              <w:jc w:val="center"/>
              <w:rPr>
                <w:kern w:val="0"/>
                <w:sz w:val="22"/>
                <w:szCs w:val="22"/>
              </w:rPr>
            </w:pPr>
            <w:r>
              <w:rPr>
                <w:kern w:val="0"/>
                <w:sz w:val="22"/>
                <w:szCs w:val="22"/>
              </w:rPr>
              <w:t xml:space="preserve">24.727708 </w:t>
            </w:r>
          </w:p>
        </w:tc>
        <w:tc>
          <w:tcPr>
            <w:tcW w:w="2107" w:type="dxa"/>
            <w:noWrap/>
            <w:vAlign w:val="center"/>
          </w:tcPr>
          <w:p w:rsidR="007B2533" w:rsidRDefault="003511EE">
            <w:pPr>
              <w:widowControl/>
              <w:jc w:val="center"/>
              <w:rPr>
                <w:kern w:val="0"/>
                <w:sz w:val="22"/>
                <w:szCs w:val="22"/>
              </w:rPr>
            </w:pPr>
            <w:r>
              <w:rPr>
                <w:kern w:val="0"/>
                <w:sz w:val="22"/>
                <w:szCs w:val="22"/>
              </w:rPr>
              <w:t xml:space="preserve">38512418 </w:t>
            </w:r>
          </w:p>
        </w:tc>
        <w:tc>
          <w:tcPr>
            <w:tcW w:w="1916" w:type="dxa"/>
            <w:noWrap/>
            <w:vAlign w:val="center"/>
          </w:tcPr>
          <w:p w:rsidR="007B2533" w:rsidRDefault="003511EE">
            <w:pPr>
              <w:widowControl/>
              <w:jc w:val="center"/>
              <w:rPr>
                <w:kern w:val="0"/>
                <w:sz w:val="22"/>
                <w:szCs w:val="22"/>
              </w:rPr>
            </w:pPr>
            <w:r>
              <w:rPr>
                <w:kern w:val="0"/>
                <w:sz w:val="22"/>
                <w:szCs w:val="22"/>
              </w:rPr>
              <w:t xml:space="preserve">2735898 </w:t>
            </w:r>
          </w:p>
        </w:tc>
      </w:tr>
      <w:tr w:rsidR="007B2533">
        <w:trPr>
          <w:trHeight w:val="270"/>
        </w:trPr>
        <w:tc>
          <w:tcPr>
            <w:tcW w:w="1216" w:type="dxa"/>
            <w:noWrap/>
            <w:vAlign w:val="center"/>
          </w:tcPr>
          <w:p w:rsidR="007B2533" w:rsidRDefault="003511EE">
            <w:pPr>
              <w:widowControl/>
              <w:jc w:val="center"/>
              <w:rPr>
                <w:kern w:val="0"/>
                <w:sz w:val="22"/>
                <w:szCs w:val="22"/>
              </w:rPr>
            </w:pPr>
            <w:r>
              <w:rPr>
                <w:kern w:val="0"/>
                <w:sz w:val="22"/>
                <w:szCs w:val="22"/>
              </w:rPr>
              <w:t>SQ17</w:t>
            </w:r>
          </w:p>
        </w:tc>
        <w:tc>
          <w:tcPr>
            <w:tcW w:w="1723" w:type="dxa"/>
            <w:noWrap/>
            <w:vAlign w:val="center"/>
          </w:tcPr>
          <w:p w:rsidR="007B2533" w:rsidRDefault="003511EE">
            <w:pPr>
              <w:widowControl/>
              <w:jc w:val="center"/>
              <w:rPr>
                <w:kern w:val="0"/>
                <w:sz w:val="22"/>
                <w:szCs w:val="22"/>
              </w:rPr>
            </w:pPr>
            <w:r>
              <w:rPr>
                <w:kern w:val="0"/>
                <w:sz w:val="22"/>
                <w:szCs w:val="22"/>
              </w:rPr>
              <w:t xml:space="preserve">114.125020 </w:t>
            </w:r>
          </w:p>
        </w:tc>
        <w:tc>
          <w:tcPr>
            <w:tcW w:w="1560" w:type="dxa"/>
            <w:noWrap/>
            <w:vAlign w:val="center"/>
          </w:tcPr>
          <w:p w:rsidR="007B2533" w:rsidRDefault="003511EE">
            <w:pPr>
              <w:widowControl/>
              <w:jc w:val="center"/>
              <w:rPr>
                <w:kern w:val="0"/>
                <w:sz w:val="22"/>
                <w:szCs w:val="22"/>
              </w:rPr>
            </w:pPr>
            <w:r>
              <w:rPr>
                <w:kern w:val="0"/>
                <w:sz w:val="22"/>
                <w:szCs w:val="22"/>
              </w:rPr>
              <w:t xml:space="preserve">24.731958 </w:t>
            </w:r>
          </w:p>
        </w:tc>
        <w:tc>
          <w:tcPr>
            <w:tcW w:w="2107" w:type="dxa"/>
            <w:noWrap/>
            <w:vAlign w:val="center"/>
          </w:tcPr>
          <w:p w:rsidR="007B2533" w:rsidRDefault="003511EE">
            <w:pPr>
              <w:widowControl/>
              <w:jc w:val="center"/>
              <w:rPr>
                <w:kern w:val="0"/>
                <w:sz w:val="22"/>
                <w:szCs w:val="22"/>
              </w:rPr>
            </w:pPr>
            <w:r>
              <w:rPr>
                <w:kern w:val="0"/>
                <w:sz w:val="22"/>
                <w:szCs w:val="22"/>
              </w:rPr>
              <w:t xml:space="preserve">38512648 </w:t>
            </w:r>
          </w:p>
        </w:tc>
        <w:tc>
          <w:tcPr>
            <w:tcW w:w="1916" w:type="dxa"/>
            <w:noWrap/>
            <w:vAlign w:val="center"/>
          </w:tcPr>
          <w:p w:rsidR="007B2533" w:rsidRDefault="003511EE">
            <w:pPr>
              <w:widowControl/>
              <w:jc w:val="center"/>
              <w:rPr>
                <w:kern w:val="0"/>
                <w:sz w:val="22"/>
                <w:szCs w:val="22"/>
              </w:rPr>
            </w:pPr>
            <w:r>
              <w:rPr>
                <w:kern w:val="0"/>
                <w:sz w:val="22"/>
                <w:szCs w:val="22"/>
              </w:rPr>
              <w:t xml:space="preserve">2736369 </w:t>
            </w:r>
          </w:p>
        </w:tc>
      </w:tr>
      <w:tr w:rsidR="007B2533">
        <w:trPr>
          <w:trHeight w:val="270"/>
        </w:trPr>
        <w:tc>
          <w:tcPr>
            <w:tcW w:w="1216" w:type="dxa"/>
            <w:noWrap/>
            <w:vAlign w:val="center"/>
          </w:tcPr>
          <w:p w:rsidR="007B2533" w:rsidRDefault="003511EE">
            <w:pPr>
              <w:widowControl/>
              <w:jc w:val="center"/>
              <w:rPr>
                <w:kern w:val="0"/>
                <w:sz w:val="22"/>
                <w:szCs w:val="22"/>
              </w:rPr>
            </w:pPr>
            <w:r>
              <w:rPr>
                <w:kern w:val="0"/>
                <w:sz w:val="22"/>
                <w:szCs w:val="22"/>
              </w:rPr>
              <w:t>SQ18</w:t>
            </w:r>
          </w:p>
        </w:tc>
        <w:tc>
          <w:tcPr>
            <w:tcW w:w="1723" w:type="dxa"/>
            <w:noWrap/>
            <w:vAlign w:val="center"/>
          </w:tcPr>
          <w:p w:rsidR="007B2533" w:rsidRDefault="003511EE">
            <w:pPr>
              <w:widowControl/>
              <w:jc w:val="center"/>
              <w:rPr>
                <w:kern w:val="0"/>
                <w:sz w:val="22"/>
                <w:szCs w:val="22"/>
              </w:rPr>
            </w:pPr>
            <w:r>
              <w:rPr>
                <w:kern w:val="0"/>
                <w:sz w:val="22"/>
                <w:szCs w:val="22"/>
              </w:rPr>
              <w:t xml:space="preserve">114.128656 </w:t>
            </w:r>
          </w:p>
        </w:tc>
        <w:tc>
          <w:tcPr>
            <w:tcW w:w="1560" w:type="dxa"/>
            <w:noWrap/>
            <w:vAlign w:val="center"/>
          </w:tcPr>
          <w:p w:rsidR="007B2533" w:rsidRDefault="003511EE">
            <w:pPr>
              <w:widowControl/>
              <w:jc w:val="center"/>
              <w:rPr>
                <w:kern w:val="0"/>
                <w:sz w:val="22"/>
                <w:szCs w:val="22"/>
              </w:rPr>
            </w:pPr>
            <w:r>
              <w:rPr>
                <w:kern w:val="0"/>
                <w:sz w:val="22"/>
                <w:szCs w:val="22"/>
              </w:rPr>
              <w:t xml:space="preserve">24.732169 </w:t>
            </w:r>
          </w:p>
        </w:tc>
        <w:tc>
          <w:tcPr>
            <w:tcW w:w="2107" w:type="dxa"/>
            <w:noWrap/>
            <w:vAlign w:val="center"/>
          </w:tcPr>
          <w:p w:rsidR="007B2533" w:rsidRDefault="003511EE">
            <w:pPr>
              <w:widowControl/>
              <w:jc w:val="center"/>
              <w:rPr>
                <w:kern w:val="0"/>
                <w:sz w:val="22"/>
                <w:szCs w:val="22"/>
              </w:rPr>
            </w:pPr>
            <w:r>
              <w:rPr>
                <w:kern w:val="0"/>
                <w:sz w:val="22"/>
                <w:szCs w:val="22"/>
              </w:rPr>
              <w:t xml:space="preserve">38513016 </w:t>
            </w:r>
          </w:p>
        </w:tc>
        <w:tc>
          <w:tcPr>
            <w:tcW w:w="1916" w:type="dxa"/>
            <w:noWrap/>
            <w:vAlign w:val="center"/>
          </w:tcPr>
          <w:p w:rsidR="007B2533" w:rsidRDefault="003511EE">
            <w:pPr>
              <w:widowControl/>
              <w:jc w:val="center"/>
              <w:rPr>
                <w:kern w:val="0"/>
                <w:sz w:val="22"/>
                <w:szCs w:val="22"/>
              </w:rPr>
            </w:pPr>
            <w:r>
              <w:rPr>
                <w:kern w:val="0"/>
                <w:sz w:val="22"/>
                <w:szCs w:val="22"/>
              </w:rPr>
              <w:t xml:space="preserve">2736392 </w:t>
            </w:r>
          </w:p>
        </w:tc>
      </w:tr>
      <w:tr w:rsidR="007B2533">
        <w:trPr>
          <w:trHeight w:val="270"/>
        </w:trPr>
        <w:tc>
          <w:tcPr>
            <w:tcW w:w="1216" w:type="dxa"/>
            <w:noWrap/>
            <w:vAlign w:val="center"/>
          </w:tcPr>
          <w:p w:rsidR="007B2533" w:rsidRDefault="003511EE">
            <w:pPr>
              <w:widowControl/>
              <w:jc w:val="center"/>
              <w:rPr>
                <w:kern w:val="0"/>
                <w:sz w:val="22"/>
                <w:szCs w:val="22"/>
              </w:rPr>
            </w:pPr>
            <w:r>
              <w:rPr>
                <w:kern w:val="0"/>
                <w:sz w:val="22"/>
                <w:szCs w:val="22"/>
              </w:rPr>
              <w:t>SQ19</w:t>
            </w:r>
          </w:p>
        </w:tc>
        <w:tc>
          <w:tcPr>
            <w:tcW w:w="1723" w:type="dxa"/>
            <w:noWrap/>
            <w:vAlign w:val="center"/>
          </w:tcPr>
          <w:p w:rsidR="007B2533" w:rsidRDefault="003511EE">
            <w:pPr>
              <w:widowControl/>
              <w:jc w:val="center"/>
              <w:rPr>
                <w:kern w:val="0"/>
                <w:sz w:val="22"/>
                <w:szCs w:val="22"/>
              </w:rPr>
            </w:pPr>
            <w:r>
              <w:rPr>
                <w:kern w:val="0"/>
                <w:sz w:val="22"/>
                <w:szCs w:val="22"/>
              </w:rPr>
              <w:t xml:space="preserve">114.132160 </w:t>
            </w:r>
          </w:p>
        </w:tc>
        <w:tc>
          <w:tcPr>
            <w:tcW w:w="1560" w:type="dxa"/>
            <w:noWrap/>
            <w:vAlign w:val="center"/>
          </w:tcPr>
          <w:p w:rsidR="007B2533" w:rsidRDefault="003511EE">
            <w:pPr>
              <w:widowControl/>
              <w:jc w:val="center"/>
              <w:rPr>
                <w:kern w:val="0"/>
                <w:sz w:val="22"/>
                <w:szCs w:val="22"/>
              </w:rPr>
            </w:pPr>
            <w:r>
              <w:rPr>
                <w:kern w:val="0"/>
                <w:sz w:val="22"/>
                <w:szCs w:val="22"/>
              </w:rPr>
              <w:t xml:space="preserve">24.732023 </w:t>
            </w:r>
          </w:p>
        </w:tc>
        <w:tc>
          <w:tcPr>
            <w:tcW w:w="2107" w:type="dxa"/>
            <w:noWrap/>
            <w:vAlign w:val="center"/>
          </w:tcPr>
          <w:p w:rsidR="007B2533" w:rsidRDefault="003511EE">
            <w:pPr>
              <w:widowControl/>
              <w:jc w:val="center"/>
              <w:rPr>
                <w:kern w:val="0"/>
                <w:sz w:val="22"/>
                <w:szCs w:val="22"/>
              </w:rPr>
            </w:pPr>
            <w:r>
              <w:rPr>
                <w:kern w:val="0"/>
                <w:sz w:val="22"/>
                <w:szCs w:val="22"/>
              </w:rPr>
              <w:t xml:space="preserve">38513370 </w:t>
            </w:r>
          </w:p>
        </w:tc>
        <w:tc>
          <w:tcPr>
            <w:tcW w:w="1916" w:type="dxa"/>
            <w:noWrap/>
            <w:vAlign w:val="center"/>
          </w:tcPr>
          <w:p w:rsidR="007B2533" w:rsidRDefault="003511EE">
            <w:pPr>
              <w:widowControl/>
              <w:jc w:val="center"/>
              <w:rPr>
                <w:kern w:val="0"/>
                <w:sz w:val="22"/>
                <w:szCs w:val="22"/>
              </w:rPr>
            </w:pPr>
            <w:r>
              <w:rPr>
                <w:kern w:val="0"/>
                <w:sz w:val="22"/>
                <w:szCs w:val="22"/>
              </w:rPr>
              <w:t xml:space="preserve">2736377 </w:t>
            </w:r>
          </w:p>
        </w:tc>
      </w:tr>
      <w:tr w:rsidR="007B2533">
        <w:trPr>
          <w:trHeight w:val="270"/>
        </w:trPr>
        <w:tc>
          <w:tcPr>
            <w:tcW w:w="1216" w:type="dxa"/>
            <w:noWrap/>
            <w:vAlign w:val="center"/>
          </w:tcPr>
          <w:p w:rsidR="007B2533" w:rsidRDefault="003511EE">
            <w:pPr>
              <w:widowControl/>
              <w:jc w:val="center"/>
              <w:rPr>
                <w:kern w:val="0"/>
                <w:sz w:val="22"/>
                <w:szCs w:val="22"/>
              </w:rPr>
            </w:pPr>
            <w:r>
              <w:rPr>
                <w:kern w:val="0"/>
                <w:sz w:val="22"/>
                <w:szCs w:val="22"/>
              </w:rPr>
              <w:t>SQ20</w:t>
            </w:r>
          </w:p>
        </w:tc>
        <w:tc>
          <w:tcPr>
            <w:tcW w:w="1723" w:type="dxa"/>
            <w:noWrap/>
            <w:vAlign w:val="center"/>
          </w:tcPr>
          <w:p w:rsidR="007B2533" w:rsidRDefault="003511EE">
            <w:pPr>
              <w:widowControl/>
              <w:jc w:val="center"/>
              <w:rPr>
                <w:kern w:val="0"/>
                <w:sz w:val="22"/>
                <w:szCs w:val="22"/>
              </w:rPr>
            </w:pPr>
            <w:r>
              <w:rPr>
                <w:kern w:val="0"/>
                <w:sz w:val="22"/>
                <w:szCs w:val="22"/>
              </w:rPr>
              <w:t xml:space="preserve">114.136080 </w:t>
            </w:r>
          </w:p>
        </w:tc>
        <w:tc>
          <w:tcPr>
            <w:tcW w:w="1560" w:type="dxa"/>
            <w:noWrap/>
            <w:vAlign w:val="center"/>
          </w:tcPr>
          <w:p w:rsidR="007B2533" w:rsidRDefault="003511EE">
            <w:pPr>
              <w:widowControl/>
              <w:jc w:val="center"/>
              <w:rPr>
                <w:kern w:val="0"/>
                <w:sz w:val="22"/>
                <w:szCs w:val="22"/>
              </w:rPr>
            </w:pPr>
            <w:r>
              <w:rPr>
                <w:kern w:val="0"/>
                <w:sz w:val="22"/>
                <w:szCs w:val="22"/>
              </w:rPr>
              <w:t xml:space="preserve">24.729153 </w:t>
            </w:r>
          </w:p>
        </w:tc>
        <w:tc>
          <w:tcPr>
            <w:tcW w:w="2107" w:type="dxa"/>
            <w:noWrap/>
            <w:vAlign w:val="center"/>
          </w:tcPr>
          <w:p w:rsidR="007B2533" w:rsidRDefault="003511EE">
            <w:pPr>
              <w:widowControl/>
              <w:jc w:val="center"/>
              <w:rPr>
                <w:kern w:val="0"/>
                <w:sz w:val="22"/>
                <w:szCs w:val="22"/>
              </w:rPr>
            </w:pPr>
            <w:r>
              <w:rPr>
                <w:kern w:val="0"/>
                <w:sz w:val="22"/>
                <w:szCs w:val="22"/>
              </w:rPr>
              <w:t xml:space="preserve">38513767 </w:t>
            </w:r>
          </w:p>
        </w:tc>
        <w:tc>
          <w:tcPr>
            <w:tcW w:w="1916" w:type="dxa"/>
            <w:noWrap/>
            <w:vAlign w:val="center"/>
          </w:tcPr>
          <w:p w:rsidR="007B2533" w:rsidRDefault="003511EE">
            <w:pPr>
              <w:widowControl/>
              <w:jc w:val="center"/>
              <w:rPr>
                <w:kern w:val="0"/>
                <w:sz w:val="22"/>
                <w:szCs w:val="22"/>
              </w:rPr>
            </w:pPr>
            <w:r>
              <w:rPr>
                <w:kern w:val="0"/>
                <w:sz w:val="22"/>
                <w:szCs w:val="22"/>
              </w:rPr>
              <w:t xml:space="preserve">2736059 </w:t>
            </w:r>
          </w:p>
        </w:tc>
      </w:tr>
      <w:tr w:rsidR="007B2533">
        <w:trPr>
          <w:trHeight w:val="270"/>
        </w:trPr>
        <w:tc>
          <w:tcPr>
            <w:tcW w:w="1216" w:type="dxa"/>
            <w:noWrap/>
            <w:vAlign w:val="center"/>
          </w:tcPr>
          <w:p w:rsidR="007B2533" w:rsidRDefault="003511EE">
            <w:pPr>
              <w:widowControl/>
              <w:jc w:val="center"/>
              <w:rPr>
                <w:kern w:val="0"/>
                <w:sz w:val="22"/>
                <w:szCs w:val="22"/>
              </w:rPr>
            </w:pPr>
            <w:r>
              <w:rPr>
                <w:kern w:val="0"/>
                <w:sz w:val="22"/>
                <w:szCs w:val="22"/>
              </w:rPr>
              <w:t>SQ21</w:t>
            </w:r>
          </w:p>
        </w:tc>
        <w:tc>
          <w:tcPr>
            <w:tcW w:w="1723" w:type="dxa"/>
            <w:noWrap/>
            <w:vAlign w:val="center"/>
          </w:tcPr>
          <w:p w:rsidR="007B2533" w:rsidRDefault="003511EE">
            <w:pPr>
              <w:widowControl/>
              <w:jc w:val="center"/>
              <w:rPr>
                <w:kern w:val="0"/>
                <w:sz w:val="22"/>
                <w:szCs w:val="22"/>
              </w:rPr>
            </w:pPr>
            <w:r>
              <w:rPr>
                <w:kern w:val="0"/>
                <w:sz w:val="22"/>
                <w:szCs w:val="22"/>
              </w:rPr>
              <w:t xml:space="preserve">114.135109 </w:t>
            </w:r>
          </w:p>
        </w:tc>
        <w:tc>
          <w:tcPr>
            <w:tcW w:w="1560" w:type="dxa"/>
            <w:noWrap/>
            <w:vAlign w:val="center"/>
          </w:tcPr>
          <w:p w:rsidR="007B2533" w:rsidRDefault="003511EE">
            <w:pPr>
              <w:widowControl/>
              <w:jc w:val="center"/>
              <w:rPr>
                <w:kern w:val="0"/>
                <w:sz w:val="22"/>
                <w:szCs w:val="22"/>
              </w:rPr>
            </w:pPr>
            <w:r>
              <w:rPr>
                <w:kern w:val="0"/>
                <w:sz w:val="22"/>
                <w:szCs w:val="22"/>
              </w:rPr>
              <w:t xml:space="preserve">24.726025 </w:t>
            </w:r>
          </w:p>
        </w:tc>
        <w:tc>
          <w:tcPr>
            <w:tcW w:w="2107" w:type="dxa"/>
            <w:noWrap/>
            <w:vAlign w:val="center"/>
          </w:tcPr>
          <w:p w:rsidR="007B2533" w:rsidRDefault="003511EE">
            <w:pPr>
              <w:widowControl/>
              <w:jc w:val="center"/>
              <w:rPr>
                <w:kern w:val="0"/>
                <w:sz w:val="22"/>
                <w:szCs w:val="22"/>
              </w:rPr>
            </w:pPr>
            <w:r>
              <w:rPr>
                <w:kern w:val="0"/>
                <w:sz w:val="22"/>
                <w:szCs w:val="22"/>
              </w:rPr>
              <w:t xml:space="preserve">38513669 </w:t>
            </w:r>
          </w:p>
        </w:tc>
        <w:tc>
          <w:tcPr>
            <w:tcW w:w="1916" w:type="dxa"/>
            <w:noWrap/>
            <w:vAlign w:val="center"/>
          </w:tcPr>
          <w:p w:rsidR="007B2533" w:rsidRDefault="003511EE">
            <w:pPr>
              <w:widowControl/>
              <w:jc w:val="center"/>
              <w:rPr>
                <w:kern w:val="0"/>
                <w:sz w:val="22"/>
                <w:szCs w:val="22"/>
              </w:rPr>
            </w:pPr>
            <w:r>
              <w:rPr>
                <w:kern w:val="0"/>
                <w:sz w:val="22"/>
                <w:szCs w:val="22"/>
              </w:rPr>
              <w:t xml:space="preserve">2735712 </w:t>
            </w:r>
          </w:p>
        </w:tc>
      </w:tr>
      <w:tr w:rsidR="007B2533">
        <w:trPr>
          <w:trHeight w:val="270"/>
        </w:trPr>
        <w:tc>
          <w:tcPr>
            <w:tcW w:w="1216" w:type="dxa"/>
            <w:noWrap/>
            <w:vAlign w:val="center"/>
          </w:tcPr>
          <w:p w:rsidR="007B2533" w:rsidRDefault="003511EE">
            <w:pPr>
              <w:widowControl/>
              <w:jc w:val="center"/>
              <w:rPr>
                <w:kern w:val="0"/>
                <w:sz w:val="22"/>
                <w:szCs w:val="22"/>
              </w:rPr>
            </w:pPr>
            <w:r>
              <w:rPr>
                <w:kern w:val="0"/>
                <w:sz w:val="22"/>
                <w:szCs w:val="22"/>
              </w:rPr>
              <w:t>SQ22</w:t>
            </w:r>
          </w:p>
        </w:tc>
        <w:tc>
          <w:tcPr>
            <w:tcW w:w="1723" w:type="dxa"/>
            <w:noWrap/>
            <w:vAlign w:val="center"/>
          </w:tcPr>
          <w:p w:rsidR="007B2533" w:rsidRDefault="003511EE">
            <w:pPr>
              <w:widowControl/>
              <w:jc w:val="center"/>
              <w:rPr>
                <w:kern w:val="0"/>
                <w:sz w:val="22"/>
                <w:szCs w:val="22"/>
              </w:rPr>
            </w:pPr>
            <w:r>
              <w:rPr>
                <w:kern w:val="0"/>
                <w:sz w:val="22"/>
                <w:szCs w:val="22"/>
              </w:rPr>
              <w:t xml:space="preserve">114.132650 </w:t>
            </w:r>
          </w:p>
        </w:tc>
        <w:tc>
          <w:tcPr>
            <w:tcW w:w="1560" w:type="dxa"/>
            <w:noWrap/>
            <w:vAlign w:val="center"/>
          </w:tcPr>
          <w:p w:rsidR="007B2533" w:rsidRDefault="003511EE">
            <w:pPr>
              <w:widowControl/>
              <w:jc w:val="center"/>
              <w:rPr>
                <w:kern w:val="0"/>
                <w:sz w:val="22"/>
                <w:szCs w:val="22"/>
              </w:rPr>
            </w:pPr>
            <w:r>
              <w:rPr>
                <w:kern w:val="0"/>
                <w:sz w:val="22"/>
                <w:szCs w:val="22"/>
              </w:rPr>
              <w:t xml:space="preserve">24.726099 </w:t>
            </w:r>
          </w:p>
        </w:tc>
        <w:tc>
          <w:tcPr>
            <w:tcW w:w="2107" w:type="dxa"/>
            <w:noWrap/>
            <w:vAlign w:val="center"/>
          </w:tcPr>
          <w:p w:rsidR="007B2533" w:rsidRDefault="003511EE">
            <w:pPr>
              <w:widowControl/>
              <w:jc w:val="center"/>
              <w:rPr>
                <w:kern w:val="0"/>
                <w:sz w:val="22"/>
                <w:szCs w:val="22"/>
              </w:rPr>
            </w:pPr>
            <w:r>
              <w:rPr>
                <w:kern w:val="0"/>
                <w:sz w:val="22"/>
                <w:szCs w:val="22"/>
              </w:rPr>
              <w:t xml:space="preserve">38513421 </w:t>
            </w:r>
          </w:p>
        </w:tc>
        <w:tc>
          <w:tcPr>
            <w:tcW w:w="1916" w:type="dxa"/>
            <w:noWrap/>
            <w:vAlign w:val="center"/>
          </w:tcPr>
          <w:p w:rsidR="007B2533" w:rsidRDefault="003511EE">
            <w:pPr>
              <w:widowControl/>
              <w:jc w:val="center"/>
              <w:rPr>
                <w:kern w:val="0"/>
                <w:sz w:val="22"/>
                <w:szCs w:val="22"/>
              </w:rPr>
            </w:pPr>
            <w:r>
              <w:rPr>
                <w:kern w:val="0"/>
                <w:sz w:val="22"/>
                <w:szCs w:val="22"/>
              </w:rPr>
              <w:t xml:space="preserve">2735720 </w:t>
            </w:r>
          </w:p>
        </w:tc>
      </w:tr>
      <w:tr w:rsidR="007B2533">
        <w:trPr>
          <w:trHeight w:val="270"/>
        </w:trPr>
        <w:tc>
          <w:tcPr>
            <w:tcW w:w="1216" w:type="dxa"/>
            <w:noWrap/>
            <w:vAlign w:val="center"/>
          </w:tcPr>
          <w:p w:rsidR="007B2533" w:rsidRDefault="003511EE">
            <w:pPr>
              <w:widowControl/>
              <w:jc w:val="center"/>
              <w:rPr>
                <w:kern w:val="0"/>
                <w:sz w:val="22"/>
                <w:szCs w:val="22"/>
              </w:rPr>
            </w:pPr>
            <w:r>
              <w:rPr>
                <w:kern w:val="0"/>
                <w:sz w:val="22"/>
                <w:szCs w:val="22"/>
              </w:rPr>
              <w:t>SQ23</w:t>
            </w:r>
          </w:p>
        </w:tc>
        <w:tc>
          <w:tcPr>
            <w:tcW w:w="1723" w:type="dxa"/>
            <w:noWrap/>
            <w:vAlign w:val="center"/>
          </w:tcPr>
          <w:p w:rsidR="007B2533" w:rsidRDefault="003511EE">
            <w:pPr>
              <w:widowControl/>
              <w:jc w:val="center"/>
              <w:rPr>
                <w:kern w:val="0"/>
                <w:sz w:val="22"/>
                <w:szCs w:val="22"/>
              </w:rPr>
            </w:pPr>
            <w:r>
              <w:rPr>
                <w:kern w:val="0"/>
                <w:sz w:val="22"/>
                <w:szCs w:val="22"/>
              </w:rPr>
              <w:t xml:space="preserve">114.131027 </w:t>
            </w:r>
          </w:p>
        </w:tc>
        <w:tc>
          <w:tcPr>
            <w:tcW w:w="1560" w:type="dxa"/>
            <w:noWrap/>
            <w:vAlign w:val="center"/>
          </w:tcPr>
          <w:p w:rsidR="007B2533" w:rsidRDefault="003511EE">
            <w:pPr>
              <w:widowControl/>
              <w:jc w:val="center"/>
              <w:rPr>
                <w:kern w:val="0"/>
                <w:sz w:val="22"/>
                <w:szCs w:val="22"/>
              </w:rPr>
            </w:pPr>
            <w:r>
              <w:rPr>
                <w:kern w:val="0"/>
                <w:sz w:val="22"/>
                <w:szCs w:val="22"/>
              </w:rPr>
              <w:t xml:space="preserve">24.724060 </w:t>
            </w:r>
          </w:p>
        </w:tc>
        <w:tc>
          <w:tcPr>
            <w:tcW w:w="2107" w:type="dxa"/>
            <w:noWrap/>
            <w:vAlign w:val="center"/>
          </w:tcPr>
          <w:p w:rsidR="007B2533" w:rsidRDefault="003511EE">
            <w:pPr>
              <w:widowControl/>
              <w:jc w:val="center"/>
              <w:rPr>
                <w:kern w:val="0"/>
                <w:sz w:val="22"/>
                <w:szCs w:val="22"/>
              </w:rPr>
            </w:pPr>
            <w:r>
              <w:rPr>
                <w:kern w:val="0"/>
                <w:sz w:val="22"/>
                <w:szCs w:val="22"/>
              </w:rPr>
              <w:t xml:space="preserve">38513257 </w:t>
            </w:r>
          </w:p>
        </w:tc>
        <w:tc>
          <w:tcPr>
            <w:tcW w:w="1916" w:type="dxa"/>
            <w:noWrap/>
            <w:vAlign w:val="center"/>
          </w:tcPr>
          <w:p w:rsidR="007B2533" w:rsidRDefault="003511EE">
            <w:pPr>
              <w:widowControl/>
              <w:jc w:val="center"/>
              <w:rPr>
                <w:kern w:val="0"/>
                <w:sz w:val="22"/>
                <w:szCs w:val="22"/>
              </w:rPr>
            </w:pPr>
            <w:r>
              <w:rPr>
                <w:kern w:val="0"/>
                <w:sz w:val="22"/>
                <w:szCs w:val="22"/>
              </w:rPr>
              <w:t xml:space="preserve">2735494 </w:t>
            </w:r>
          </w:p>
        </w:tc>
      </w:tr>
      <w:tr w:rsidR="007B2533">
        <w:trPr>
          <w:trHeight w:val="270"/>
        </w:trPr>
        <w:tc>
          <w:tcPr>
            <w:tcW w:w="1216" w:type="dxa"/>
            <w:noWrap/>
            <w:vAlign w:val="center"/>
          </w:tcPr>
          <w:p w:rsidR="007B2533" w:rsidRDefault="003511EE">
            <w:pPr>
              <w:widowControl/>
              <w:jc w:val="center"/>
              <w:rPr>
                <w:kern w:val="0"/>
                <w:sz w:val="22"/>
                <w:szCs w:val="22"/>
              </w:rPr>
            </w:pPr>
            <w:r>
              <w:rPr>
                <w:kern w:val="0"/>
                <w:sz w:val="22"/>
                <w:szCs w:val="22"/>
              </w:rPr>
              <w:t>SQ24</w:t>
            </w:r>
          </w:p>
        </w:tc>
        <w:tc>
          <w:tcPr>
            <w:tcW w:w="1723" w:type="dxa"/>
            <w:noWrap/>
            <w:vAlign w:val="center"/>
          </w:tcPr>
          <w:p w:rsidR="007B2533" w:rsidRDefault="003511EE">
            <w:pPr>
              <w:widowControl/>
              <w:jc w:val="center"/>
              <w:rPr>
                <w:kern w:val="0"/>
                <w:sz w:val="22"/>
                <w:szCs w:val="22"/>
              </w:rPr>
            </w:pPr>
            <w:r>
              <w:rPr>
                <w:kern w:val="0"/>
                <w:sz w:val="22"/>
                <w:szCs w:val="22"/>
              </w:rPr>
              <w:t xml:space="preserve">114.133224 </w:t>
            </w:r>
          </w:p>
        </w:tc>
        <w:tc>
          <w:tcPr>
            <w:tcW w:w="1560" w:type="dxa"/>
            <w:noWrap/>
            <w:vAlign w:val="center"/>
          </w:tcPr>
          <w:p w:rsidR="007B2533" w:rsidRDefault="003511EE">
            <w:pPr>
              <w:widowControl/>
              <w:jc w:val="center"/>
              <w:rPr>
                <w:kern w:val="0"/>
                <w:sz w:val="22"/>
                <w:szCs w:val="22"/>
              </w:rPr>
            </w:pPr>
            <w:r>
              <w:rPr>
                <w:kern w:val="0"/>
                <w:sz w:val="22"/>
                <w:szCs w:val="22"/>
              </w:rPr>
              <w:t xml:space="preserve">24.724097 </w:t>
            </w:r>
          </w:p>
        </w:tc>
        <w:tc>
          <w:tcPr>
            <w:tcW w:w="2107" w:type="dxa"/>
            <w:noWrap/>
            <w:vAlign w:val="center"/>
          </w:tcPr>
          <w:p w:rsidR="007B2533" w:rsidRDefault="003511EE">
            <w:pPr>
              <w:widowControl/>
              <w:jc w:val="center"/>
              <w:rPr>
                <w:kern w:val="0"/>
                <w:sz w:val="22"/>
                <w:szCs w:val="22"/>
              </w:rPr>
            </w:pPr>
            <w:r>
              <w:rPr>
                <w:kern w:val="0"/>
                <w:sz w:val="22"/>
                <w:szCs w:val="22"/>
              </w:rPr>
              <w:t xml:space="preserve">38513479 </w:t>
            </w:r>
          </w:p>
        </w:tc>
        <w:tc>
          <w:tcPr>
            <w:tcW w:w="1916" w:type="dxa"/>
            <w:noWrap/>
            <w:vAlign w:val="center"/>
          </w:tcPr>
          <w:p w:rsidR="007B2533" w:rsidRDefault="003511EE">
            <w:pPr>
              <w:widowControl/>
              <w:jc w:val="center"/>
              <w:rPr>
                <w:kern w:val="0"/>
                <w:sz w:val="22"/>
                <w:szCs w:val="22"/>
              </w:rPr>
            </w:pPr>
            <w:r>
              <w:rPr>
                <w:kern w:val="0"/>
                <w:sz w:val="22"/>
                <w:szCs w:val="22"/>
              </w:rPr>
              <w:t xml:space="preserve">2735499 </w:t>
            </w:r>
          </w:p>
        </w:tc>
      </w:tr>
      <w:tr w:rsidR="007B2533">
        <w:trPr>
          <w:trHeight w:val="270"/>
        </w:trPr>
        <w:tc>
          <w:tcPr>
            <w:tcW w:w="1216" w:type="dxa"/>
            <w:noWrap/>
            <w:vAlign w:val="center"/>
          </w:tcPr>
          <w:p w:rsidR="007B2533" w:rsidRDefault="003511EE">
            <w:pPr>
              <w:widowControl/>
              <w:jc w:val="center"/>
              <w:rPr>
                <w:kern w:val="0"/>
                <w:sz w:val="22"/>
                <w:szCs w:val="22"/>
              </w:rPr>
            </w:pPr>
            <w:r>
              <w:rPr>
                <w:kern w:val="0"/>
                <w:sz w:val="22"/>
                <w:szCs w:val="22"/>
              </w:rPr>
              <w:t>SQ25</w:t>
            </w:r>
          </w:p>
        </w:tc>
        <w:tc>
          <w:tcPr>
            <w:tcW w:w="1723" w:type="dxa"/>
            <w:noWrap/>
            <w:vAlign w:val="center"/>
          </w:tcPr>
          <w:p w:rsidR="007B2533" w:rsidRDefault="003511EE">
            <w:pPr>
              <w:widowControl/>
              <w:jc w:val="center"/>
              <w:rPr>
                <w:kern w:val="0"/>
                <w:sz w:val="22"/>
                <w:szCs w:val="22"/>
              </w:rPr>
            </w:pPr>
            <w:r>
              <w:rPr>
                <w:kern w:val="0"/>
                <w:sz w:val="22"/>
                <w:szCs w:val="22"/>
              </w:rPr>
              <w:t xml:space="preserve">114.131999 </w:t>
            </w:r>
          </w:p>
        </w:tc>
        <w:tc>
          <w:tcPr>
            <w:tcW w:w="1560" w:type="dxa"/>
            <w:noWrap/>
            <w:vAlign w:val="center"/>
          </w:tcPr>
          <w:p w:rsidR="007B2533" w:rsidRDefault="003511EE">
            <w:pPr>
              <w:widowControl/>
              <w:jc w:val="center"/>
              <w:rPr>
                <w:kern w:val="0"/>
                <w:sz w:val="22"/>
                <w:szCs w:val="22"/>
              </w:rPr>
            </w:pPr>
            <w:r>
              <w:rPr>
                <w:kern w:val="0"/>
                <w:sz w:val="22"/>
                <w:szCs w:val="22"/>
              </w:rPr>
              <w:t xml:space="preserve">24.720040 </w:t>
            </w:r>
          </w:p>
        </w:tc>
        <w:tc>
          <w:tcPr>
            <w:tcW w:w="2107" w:type="dxa"/>
            <w:noWrap/>
            <w:vAlign w:val="center"/>
          </w:tcPr>
          <w:p w:rsidR="007B2533" w:rsidRDefault="003511EE">
            <w:pPr>
              <w:widowControl/>
              <w:jc w:val="center"/>
              <w:rPr>
                <w:kern w:val="0"/>
                <w:sz w:val="22"/>
                <w:szCs w:val="22"/>
              </w:rPr>
            </w:pPr>
            <w:r>
              <w:rPr>
                <w:kern w:val="0"/>
                <w:sz w:val="22"/>
                <w:szCs w:val="22"/>
              </w:rPr>
              <w:t xml:space="preserve">38513355 </w:t>
            </w:r>
          </w:p>
        </w:tc>
        <w:tc>
          <w:tcPr>
            <w:tcW w:w="1916" w:type="dxa"/>
            <w:noWrap/>
            <w:vAlign w:val="center"/>
          </w:tcPr>
          <w:p w:rsidR="007B2533" w:rsidRDefault="003511EE">
            <w:pPr>
              <w:widowControl/>
              <w:jc w:val="center"/>
              <w:rPr>
                <w:kern w:val="0"/>
                <w:sz w:val="22"/>
                <w:szCs w:val="22"/>
              </w:rPr>
            </w:pPr>
            <w:r>
              <w:rPr>
                <w:kern w:val="0"/>
                <w:sz w:val="22"/>
                <w:szCs w:val="22"/>
              </w:rPr>
              <w:t xml:space="preserve">2735049 </w:t>
            </w:r>
          </w:p>
        </w:tc>
      </w:tr>
      <w:tr w:rsidR="007B2533">
        <w:trPr>
          <w:trHeight w:val="270"/>
        </w:trPr>
        <w:tc>
          <w:tcPr>
            <w:tcW w:w="1216" w:type="dxa"/>
            <w:noWrap/>
            <w:vAlign w:val="center"/>
          </w:tcPr>
          <w:p w:rsidR="007B2533" w:rsidRDefault="003511EE">
            <w:pPr>
              <w:widowControl/>
              <w:jc w:val="center"/>
              <w:rPr>
                <w:kern w:val="0"/>
                <w:sz w:val="22"/>
                <w:szCs w:val="22"/>
              </w:rPr>
            </w:pPr>
            <w:r>
              <w:rPr>
                <w:kern w:val="0"/>
                <w:sz w:val="22"/>
                <w:szCs w:val="22"/>
              </w:rPr>
              <w:t>SQ26</w:t>
            </w:r>
          </w:p>
        </w:tc>
        <w:tc>
          <w:tcPr>
            <w:tcW w:w="1723" w:type="dxa"/>
            <w:noWrap/>
            <w:vAlign w:val="center"/>
          </w:tcPr>
          <w:p w:rsidR="007B2533" w:rsidRDefault="003511EE">
            <w:pPr>
              <w:widowControl/>
              <w:jc w:val="center"/>
              <w:rPr>
                <w:kern w:val="0"/>
                <w:sz w:val="22"/>
                <w:szCs w:val="22"/>
              </w:rPr>
            </w:pPr>
            <w:r>
              <w:rPr>
                <w:kern w:val="0"/>
                <w:sz w:val="22"/>
                <w:szCs w:val="22"/>
              </w:rPr>
              <w:t xml:space="preserve">114.134977 </w:t>
            </w:r>
          </w:p>
        </w:tc>
        <w:tc>
          <w:tcPr>
            <w:tcW w:w="1560" w:type="dxa"/>
            <w:noWrap/>
            <w:vAlign w:val="center"/>
          </w:tcPr>
          <w:p w:rsidR="007B2533" w:rsidRDefault="003511EE">
            <w:pPr>
              <w:widowControl/>
              <w:jc w:val="center"/>
              <w:rPr>
                <w:kern w:val="0"/>
                <w:sz w:val="22"/>
                <w:szCs w:val="22"/>
              </w:rPr>
            </w:pPr>
            <w:r>
              <w:rPr>
                <w:kern w:val="0"/>
                <w:sz w:val="22"/>
                <w:szCs w:val="22"/>
              </w:rPr>
              <w:t xml:space="preserve">24.719949 </w:t>
            </w:r>
          </w:p>
        </w:tc>
        <w:tc>
          <w:tcPr>
            <w:tcW w:w="2107" w:type="dxa"/>
            <w:noWrap/>
            <w:vAlign w:val="center"/>
          </w:tcPr>
          <w:p w:rsidR="007B2533" w:rsidRDefault="003511EE">
            <w:pPr>
              <w:widowControl/>
              <w:jc w:val="center"/>
              <w:rPr>
                <w:kern w:val="0"/>
                <w:sz w:val="22"/>
                <w:szCs w:val="22"/>
              </w:rPr>
            </w:pPr>
            <w:r>
              <w:rPr>
                <w:kern w:val="0"/>
                <w:sz w:val="22"/>
                <w:szCs w:val="22"/>
              </w:rPr>
              <w:t xml:space="preserve">38513657 </w:t>
            </w:r>
          </w:p>
        </w:tc>
        <w:tc>
          <w:tcPr>
            <w:tcW w:w="1916" w:type="dxa"/>
            <w:noWrap/>
            <w:vAlign w:val="center"/>
          </w:tcPr>
          <w:p w:rsidR="007B2533" w:rsidRDefault="003511EE">
            <w:pPr>
              <w:widowControl/>
              <w:jc w:val="center"/>
              <w:rPr>
                <w:kern w:val="0"/>
                <w:sz w:val="22"/>
                <w:szCs w:val="22"/>
              </w:rPr>
            </w:pPr>
            <w:r>
              <w:rPr>
                <w:kern w:val="0"/>
                <w:sz w:val="22"/>
                <w:szCs w:val="22"/>
              </w:rPr>
              <w:t xml:space="preserve">2735039 </w:t>
            </w:r>
          </w:p>
        </w:tc>
      </w:tr>
      <w:tr w:rsidR="007B2533">
        <w:trPr>
          <w:trHeight w:val="270"/>
        </w:trPr>
        <w:tc>
          <w:tcPr>
            <w:tcW w:w="1216" w:type="dxa"/>
            <w:noWrap/>
            <w:vAlign w:val="center"/>
          </w:tcPr>
          <w:p w:rsidR="007B2533" w:rsidRDefault="003511EE">
            <w:pPr>
              <w:widowControl/>
              <w:jc w:val="center"/>
              <w:rPr>
                <w:kern w:val="0"/>
                <w:sz w:val="22"/>
                <w:szCs w:val="22"/>
              </w:rPr>
            </w:pPr>
            <w:r>
              <w:rPr>
                <w:kern w:val="0"/>
                <w:sz w:val="22"/>
                <w:szCs w:val="22"/>
              </w:rPr>
              <w:t>SQ27</w:t>
            </w:r>
          </w:p>
        </w:tc>
        <w:tc>
          <w:tcPr>
            <w:tcW w:w="1723" w:type="dxa"/>
            <w:noWrap/>
            <w:vAlign w:val="center"/>
          </w:tcPr>
          <w:p w:rsidR="007B2533" w:rsidRDefault="003511EE">
            <w:pPr>
              <w:widowControl/>
              <w:jc w:val="center"/>
              <w:rPr>
                <w:kern w:val="0"/>
                <w:sz w:val="22"/>
                <w:szCs w:val="22"/>
              </w:rPr>
            </w:pPr>
            <w:r>
              <w:rPr>
                <w:kern w:val="0"/>
                <w:sz w:val="22"/>
                <w:szCs w:val="22"/>
              </w:rPr>
              <w:t xml:space="preserve">114.138239 </w:t>
            </w:r>
          </w:p>
        </w:tc>
        <w:tc>
          <w:tcPr>
            <w:tcW w:w="1560" w:type="dxa"/>
            <w:noWrap/>
            <w:vAlign w:val="center"/>
          </w:tcPr>
          <w:p w:rsidR="007B2533" w:rsidRDefault="003511EE">
            <w:pPr>
              <w:widowControl/>
              <w:jc w:val="center"/>
              <w:rPr>
                <w:kern w:val="0"/>
                <w:sz w:val="22"/>
                <w:szCs w:val="22"/>
              </w:rPr>
            </w:pPr>
            <w:r>
              <w:rPr>
                <w:kern w:val="0"/>
                <w:sz w:val="22"/>
                <w:szCs w:val="22"/>
              </w:rPr>
              <w:t xml:space="preserve">24.718551 </w:t>
            </w:r>
          </w:p>
        </w:tc>
        <w:tc>
          <w:tcPr>
            <w:tcW w:w="2107" w:type="dxa"/>
            <w:noWrap/>
            <w:vAlign w:val="center"/>
          </w:tcPr>
          <w:p w:rsidR="007B2533" w:rsidRDefault="003511EE">
            <w:pPr>
              <w:widowControl/>
              <w:jc w:val="center"/>
              <w:rPr>
                <w:kern w:val="0"/>
                <w:sz w:val="22"/>
                <w:szCs w:val="22"/>
              </w:rPr>
            </w:pPr>
            <w:r>
              <w:rPr>
                <w:kern w:val="0"/>
                <w:sz w:val="22"/>
                <w:szCs w:val="22"/>
              </w:rPr>
              <w:t xml:space="preserve">38513987 </w:t>
            </w:r>
          </w:p>
        </w:tc>
        <w:tc>
          <w:tcPr>
            <w:tcW w:w="1916" w:type="dxa"/>
            <w:noWrap/>
            <w:vAlign w:val="center"/>
          </w:tcPr>
          <w:p w:rsidR="007B2533" w:rsidRDefault="003511EE">
            <w:pPr>
              <w:widowControl/>
              <w:jc w:val="center"/>
              <w:rPr>
                <w:kern w:val="0"/>
                <w:sz w:val="22"/>
                <w:szCs w:val="22"/>
              </w:rPr>
            </w:pPr>
            <w:r>
              <w:rPr>
                <w:kern w:val="0"/>
                <w:sz w:val="22"/>
                <w:szCs w:val="22"/>
              </w:rPr>
              <w:t xml:space="preserve">2734885 </w:t>
            </w:r>
          </w:p>
        </w:tc>
      </w:tr>
      <w:tr w:rsidR="007B2533">
        <w:trPr>
          <w:trHeight w:val="270"/>
        </w:trPr>
        <w:tc>
          <w:tcPr>
            <w:tcW w:w="1216" w:type="dxa"/>
            <w:noWrap/>
            <w:vAlign w:val="center"/>
          </w:tcPr>
          <w:p w:rsidR="007B2533" w:rsidRDefault="003511EE">
            <w:pPr>
              <w:widowControl/>
              <w:jc w:val="center"/>
              <w:rPr>
                <w:kern w:val="0"/>
                <w:sz w:val="22"/>
                <w:szCs w:val="22"/>
              </w:rPr>
            </w:pPr>
            <w:r>
              <w:rPr>
                <w:kern w:val="0"/>
                <w:sz w:val="22"/>
                <w:szCs w:val="22"/>
              </w:rPr>
              <w:t>SQ28</w:t>
            </w:r>
          </w:p>
        </w:tc>
        <w:tc>
          <w:tcPr>
            <w:tcW w:w="1723" w:type="dxa"/>
            <w:noWrap/>
            <w:vAlign w:val="center"/>
          </w:tcPr>
          <w:p w:rsidR="007B2533" w:rsidRDefault="003511EE">
            <w:pPr>
              <w:widowControl/>
              <w:jc w:val="center"/>
              <w:rPr>
                <w:kern w:val="0"/>
                <w:sz w:val="22"/>
                <w:szCs w:val="22"/>
              </w:rPr>
            </w:pPr>
            <w:r>
              <w:rPr>
                <w:kern w:val="0"/>
                <w:sz w:val="22"/>
                <w:szCs w:val="22"/>
              </w:rPr>
              <w:t xml:space="preserve">114.136710 </w:t>
            </w:r>
          </w:p>
        </w:tc>
        <w:tc>
          <w:tcPr>
            <w:tcW w:w="1560" w:type="dxa"/>
            <w:noWrap/>
            <w:vAlign w:val="center"/>
          </w:tcPr>
          <w:p w:rsidR="007B2533" w:rsidRDefault="003511EE">
            <w:pPr>
              <w:widowControl/>
              <w:jc w:val="center"/>
              <w:rPr>
                <w:kern w:val="0"/>
                <w:sz w:val="22"/>
                <w:szCs w:val="22"/>
              </w:rPr>
            </w:pPr>
            <w:r>
              <w:rPr>
                <w:kern w:val="0"/>
                <w:sz w:val="22"/>
                <w:szCs w:val="22"/>
              </w:rPr>
              <w:t xml:space="preserve">24.715196 </w:t>
            </w:r>
          </w:p>
        </w:tc>
        <w:tc>
          <w:tcPr>
            <w:tcW w:w="2107" w:type="dxa"/>
            <w:noWrap/>
            <w:vAlign w:val="center"/>
          </w:tcPr>
          <w:p w:rsidR="007B2533" w:rsidRDefault="003511EE">
            <w:pPr>
              <w:widowControl/>
              <w:jc w:val="center"/>
              <w:rPr>
                <w:kern w:val="0"/>
                <w:sz w:val="22"/>
                <w:szCs w:val="22"/>
              </w:rPr>
            </w:pPr>
            <w:r>
              <w:rPr>
                <w:kern w:val="0"/>
                <w:sz w:val="22"/>
                <w:szCs w:val="22"/>
              </w:rPr>
              <w:t xml:space="preserve">38513833 </w:t>
            </w:r>
          </w:p>
        </w:tc>
        <w:tc>
          <w:tcPr>
            <w:tcW w:w="1916" w:type="dxa"/>
            <w:noWrap/>
            <w:vAlign w:val="center"/>
          </w:tcPr>
          <w:p w:rsidR="007B2533" w:rsidRDefault="003511EE">
            <w:pPr>
              <w:widowControl/>
              <w:jc w:val="center"/>
              <w:rPr>
                <w:kern w:val="0"/>
                <w:sz w:val="22"/>
                <w:szCs w:val="22"/>
              </w:rPr>
            </w:pPr>
            <w:r>
              <w:rPr>
                <w:kern w:val="0"/>
                <w:sz w:val="22"/>
                <w:szCs w:val="22"/>
              </w:rPr>
              <w:t xml:space="preserve">2734513 </w:t>
            </w:r>
          </w:p>
        </w:tc>
      </w:tr>
      <w:tr w:rsidR="007B2533">
        <w:trPr>
          <w:trHeight w:val="270"/>
        </w:trPr>
        <w:tc>
          <w:tcPr>
            <w:tcW w:w="1216" w:type="dxa"/>
            <w:noWrap/>
            <w:vAlign w:val="center"/>
          </w:tcPr>
          <w:p w:rsidR="007B2533" w:rsidRDefault="003511EE">
            <w:pPr>
              <w:widowControl/>
              <w:jc w:val="center"/>
              <w:rPr>
                <w:kern w:val="0"/>
                <w:sz w:val="22"/>
                <w:szCs w:val="22"/>
              </w:rPr>
            </w:pPr>
            <w:r>
              <w:rPr>
                <w:kern w:val="0"/>
                <w:sz w:val="22"/>
                <w:szCs w:val="22"/>
              </w:rPr>
              <w:lastRenderedPageBreak/>
              <w:t>SQ29</w:t>
            </w:r>
          </w:p>
        </w:tc>
        <w:tc>
          <w:tcPr>
            <w:tcW w:w="1723" w:type="dxa"/>
            <w:noWrap/>
            <w:vAlign w:val="center"/>
          </w:tcPr>
          <w:p w:rsidR="007B2533" w:rsidRDefault="003511EE">
            <w:pPr>
              <w:widowControl/>
              <w:jc w:val="center"/>
              <w:rPr>
                <w:kern w:val="0"/>
                <w:sz w:val="22"/>
                <w:szCs w:val="22"/>
              </w:rPr>
            </w:pPr>
            <w:r>
              <w:rPr>
                <w:kern w:val="0"/>
                <w:sz w:val="22"/>
                <w:szCs w:val="22"/>
              </w:rPr>
              <w:t xml:space="preserve">114.133556 </w:t>
            </w:r>
          </w:p>
        </w:tc>
        <w:tc>
          <w:tcPr>
            <w:tcW w:w="1560" w:type="dxa"/>
            <w:noWrap/>
            <w:vAlign w:val="center"/>
          </w:tcPr>
          <w:p w:rsidR="007B2533" w:rsidRDefault="003511EE">
            <w:pPr>
              <w:widowControl/>
              <w:jc w:val="center"/>
              <w:rPr>
                <w:kern w:val="0"/>
                <w:sz w:val="22"/>
                <w:szCs w:val="22"/>
              </w:rPr>
            </w:pPr>
            <w:r>
              <w:rPr>
                <w:kern w:val="0"/>
                <w:sz w:val="22"/>
                <w:szCs w:val="22"/>
              </w:rPr>
              <w:t xml:space="preserve">24.714382 </w:t>
            </w:r>
          </w:p>
        </w:tc>
        <w:tc>
          <w:tcPr>
            <w:tcW w:w="2107" w:type="dxa"/>
            <w:noWrap/>
            <w:vAlign w:val="center"/>
          </w:tcPr>
          <w:p w:rsidR="007B2533" w:rsidRDefault="003511EE">
            <w:pPr>
              <w:widowControl/>
              <w:jc w:val="center"/>
              <w:rPr>
                <w:kern w:val="0"/>
                <w:sz w:val="22"/>
                <w:szCs w:val="22"/>
              </w:rPr>
            </w:pPr>
            <w:r>
              <w:rPr>
                <w:kern w:val="0"/>
                <w:sz w:val="22"/>
                <w:szCs w:val="22"/>
              </w:rPr>
              <w:t xml:space="preserve">38513513 </w:t>
            </w:r>
          </w:p>
        </w:tc>
        <w:tc>
          <w:tcPr>
            <w:tcW w:w="1916" w:type="dxa"/>
            <w:noWrap/>
            <w:vAlign w:val="center"/>
          </w:tcPr>
          <w:p w:rsidR="007B2533" w:rsidRDefault="003511EE">
            <w:pPr>
              <w:widowControl/>
              <w:jc w:val="center"/>
              <w:rPr>
                <w:kern w:val="0"/>
                <w:sz w:val="22"/>
                <w:szCs w:val="22"/>
              </w:rPr>
            </w:pPr>
            <w:r>
              <w:rPr>
                <w:kern w:val="0"/>
                <w:sz w:val="22"/>
                <w:szCs w:val="22"/>
              </w:rPr>
              <w:t xml:space="preserve">2734423 </w:t>
            </w:r>
          </w:p>
        </w:tc>
      </w:tr>
      <w:tr w:rsidR="007B2533">
        <w:trPr>
          <w:trHeight w:val="270"/>
        </w:trPr>
        <w:tc>
          <w:tcPr>
            <w:tcW w:w="1216" w:type="dxa"/>
            <w:noWrap/>
            <w:vAlign w:val="center"/>
          </w:tcPr>
          <w:p w:rsidR="007B2533" w:rsidRDefault="003511EE">
            <w:pPr>
              <w:widowControl/>
              <w:jc w:val="center"/>
              <w:rPr>
                <w:kern w:val="0"/>
                <w:sz w:val="22"/>
                <w:szCs w:val="22"/>
              </w:rPr>
            </w:pPr>
            <w:r>
              <w:rPr>
                <w:kern w:val="0"/>
                <w:sz w:val="22"/>
                <w:szCs w:val="22"/>
              </w:rPr>
              <w:t>SQ30</w:t>
            </w:r>
          </w:p>
        </w:tc>
        <w:tc>
          <w:tcPr>
            <w:tcW w:w="1723" w:type="dxa"/>
            <w:noWrap/>
            <w:vAlign w:val="center"/>
          </w:tcPr>
          <w:p w:rsidR="007B2533" w:rsidRDefault="003511EE">
            <w:pPr>
              <w:widowControl/>
              <w:jc w:val="center"/>
              <w:rPr>
                <w:kern w:val="0"/>
                <w:sz w:val="22"/>
                <w:szCs w:val="22"/>
              </w:rPr>
            </w:pPr>
            <w:r>
              <w:rPr>
                <w:kern w:val="0"/>
                <w:sz w:val="22"/>
                <w:szCs w:val="22"/>
              </w:rPr>
              <w:t xml:space="preserve">114.131391 </w:t>
            </w:r>
          </w:p>
        </w:tc>
        <w:tc>
          <w:tcPr>
            <w:tcW w:w="1560" w:type="dxa"/>
            <w:noWrap/>
            <w:vAlign w:val="center"/>
          </w:tcPr>
          <w:p w:rsidR="007B2533" w:rsidRDefault="003511EE">
            <w:pPr>
              <w:widowControl/>
              <w:jc w:val="center"/>
              <w:rPr>
                <w:kern w:val="0"/>
                <w:sz w:val="22"/>
                <w:szCs w:val="22"/>
              </w:rPr>
            </w:pPr>
            <w:r>
              <w:rPr>
                <w:kern w:val="0"/>
                <w:sz w:val="22"/>
                <w:szCs w:val="22"/>
              </w:rPr>
              <w:t xml:space="preserve">24.714856 </w:t>
            </w:r>
          </w:p>
        </w:tc>
        <w:tc>
          <w:tcPr>
            <w:tcW w:w="2107" w:type="dxa"/>
            <w:noWrap/>
            <w:vAlign w:val="center"/>
          </w:tcPr>
          <w:p w:rsidR="007B2533" w:rsidRDefault="003511EE">
            <w:pPr>
              <w:widowControl/>
              <w:jc w:val="center"/>
              <w:rPr>
                <w:kern w:val="0"/>
                <w:sz w:val="22"/>
                <w:szCs w:val="22"/>
              </w:rPr>
            </w:pPr>
            <w:r>
              <w:rPr>
                <w:kern w:val="0"/>
                <w:sz w:val="22"/>
                <w:szCs w:val="22"/>
              </w:rPr>
              <w:t xml:space="preserve">38513294 </w:t>
            </w:r>
          </w:p>
        </w:tc>
        <w:tc>
          <w:tcPr>
            <w:tcW w:w="1916" w:type="dxa"/>
            <w:noWrap/>
            <w:vAlign w:val="center"/>
          </w:tcPr>
          <w:p w:rsidR="007B2533" w:rsidRDefault="003511EE">
            <w:pPr>
              <w:widowControl/>
              <w:jc w:val="center"/>
              <w:rPr>
                <w:kern w:val="0"/>
                <w:sz w:val="22"/>
                <w:szCs w:val="22"/>
              </w:rPr>
            </w:pPr>
            <w:r>
              <w:rPr>
                <w:kern w:val="0"/>
                <w:sz w:val="22"/>
                <w:szCs w:val="22"/>
              </w:rPr>
              <w:t xml:space="preserve">2734475 </w:t>
            </w:r>
          </w:p>
        </w:tc>
      </w:tr>
      <w:tr w:rsidR="007B2533">
        <w:trPr>
          <w:trHeight w:val="270"/>
        </w:trPr>
        <w:tc>
          <w:tcPr>
            <w:tcW w:w="1216" w:type="dxa"/>
            <w:noWrap/>
            <w:vAlign w:val="center"/>
          </w:tcPr>
          <w:p w:rsidR="007B2533" w:rsidRDefault="003511EE">
            <w:pPr>
              <w:widowControl/>
              <w:jc w:val="center"/>
              <w:rPr>
                <w:kern w:val="0"/>
                <w:sz w:val="22"/>
                <w:szCs w:val="22"/>
              </w:rPr>
            </w:pPr>
            <w:r>
              <w:rPr>
                <w:kern w:val="0"/>
                <w:sz w:val="22"/>
                <w:szCs w:val="22"/>
              </w:rPr>
              <w:t>SQ31</w:t>
            </w:r>
          </w:p>
        </w:tc>
        <w:tc>
          <w:tcPr>
            <w:tcW w:w="1723" w:type="dxa"/>
            <w:noWrap/>
            <w:vAlign w:val="center"/>
          </w:tcPr>
          <w:p w:rsidR="007B2533" w:rsidRDefault="003511EE">
            <w:pPr>
              <w:widowControl/>
              <w:jc w:val="center"/>
              <w:rPr>
                <w:kern w:val="0"/>
                <w:sz w:val="22"/>
                <w:szCs w:val="22"/>
              </w:rPr>
            </w:pPr>
            <w:r>
              <w:rPr>
                <w:kern w:val="0"/>
                <w:sz w:val="22"/>
                <w:szCs w:val="22"/>
              </w:rPr>
              <w:t xml:space="preserve">114.129633 </w:t>
            </w:r>
          </w:p>
        </w:tc>
        <w:tc>
          <w:tcPr>
            <w:tcW w:w="1560" w:type="dxa"/>
            <w:noWrap/>
            <w:vAlign w:val="center"/>
          </w:tcPr>
          <w:p w:rsidR="007B2533" w:rsidRDefault="003511EE">
            <w:pPr>
              <w:widowControl/>
              <w:jc w:val="center"/>
              <w:rPr>
                <w:kern w:val="0"/>
                <w:sz w:val="22"/>
                <w:szCs w:val="22"/>
              </w:rPr>
            </w:pPr>
            <w:r>
              <w:rPr>
                <w:kern w:val="0"/>
                <w:sz w:val="22"/>
                <w:szCs w:val="22"/>
              </w:rPr>
              <w:t xml:space="preserve">24.713640 </w:t>
            </w:r>
          </w:p>
        </w:tc>
        <w:tc>
          <w:tcPr>
            <w:tcW w:w="2107" w:type="dxa"/>
            <w:noWrap/>
            <w:vAlign w:val="center"/>
          </w:tcPr>
          <w:p w:rsidR="007B2533" w:rsidRDefault="003511EE">
            <w:pPr>
              <w:widowControl/>
              <w:jc w:val="center"/>
              <w:rPr>
                <w:kern w:val="0"/>
                <w:sz w:val="22"/>
                <w:szCs w:val="22"/>
              </w:rPr>
            </w:pPr>
            <w:r>
              <w:rPr>
                <w:kern w:val="0"/>
                <w:sz w:val="22"/>
                <w:szCs w:val="22"/>
              </w:rPr>
              <w:t xml:space="preserve">38513117 </w:t>
            </w:r>
          </w:p>
        </w:tc>
        <w:tc>
          <w:tcPr>
            <w:tcW w:w="1916" w:type="dxa"/>
            <w:noWrap/>
            <w:vAlign w:val="center"/>
          </w:tcPr>
          <w:p w:rsidR="007B2533" w:rsidRDefault="003511EE">
            <w:pPr>
              <w:widowControl/>
              <w:jc w:val="center"/>
              <w:rPr>
                <w:kern w:val="0"/>
                <w:sz w:val="22"/>
                <w:szCs w:val="22"/>
              </w:rPr>
            </w:pPr>
            <w:r>
              <w:rPr>
                <w:kern w:val="0"/>
                <w:sz w:val="22"/>
                <w:szCs w:val="22"/>
              </w:rPr>
              <w:t xml:space="preserve">2734340 </w:t>
            </w:r>
          </w:p>
        </w:tc>
      </w:tr>
      <w:tr w:rsidR="007B2533">
        <w:trPr>
          <w:trHeight w:val="270"/>
        </w:trPr>
        <w:tc>
          <w:tcPr>
            <w:tcW w:w="1216" w:type="dxa"/>
            <w:noWrap/>
            <w:vAlign w:val="center"/>
          </w:tcPr>
          <w:p w:rsidR="007B2533" w:rsidRDefault="003511EE">
            <w:pPr>
              <w:widowControl/>
              <w:jc w:val="center"/>
              <w:rPr>
                <w:kern w:val="0"/>
                <w:sz w:val="22"/>
                <w:szCs w:val="22"/>
              </w:rPr>
            </w:pPr>
            <w:r>
              <w:rPr>
                <w:kern w:val="0"/>
                <w:sz w:val="22"/>
                <w:szCs w:val="22"/>
              </w:rPr>
              <w:t>SQ32</w:t>
            </w:r>
          </w:p>
        </w:tc>
        <w:tc>
          <w:tcPr>
            <w:tcW w:w="1723" w:type="dxa"/>
            <w:noWrap/>
            <w:vAlign w:val="center"/>
          </w:tcPr>
          <w:p w:rsidR="007B2533" w:rsidRDefault="003511EE">
            <w:pPr>
              <w:widowControl/>
              <w:jc w:val="center"/>
              <w:rPr>
                <w:kern w:val="0"/>
                <w:sz w:val="22"/>
                <w:szCs w:val="22"/>
              </w:rPr>
            </w:pPr>
            <w:r>
              <w:rPr>
                <w:kern w:val="0"/>
                <w:sz w:val="22"/>
                <w:szCs w:val="22"/>
              </w:rPr>
              <w:t xml:space="preserve">114.128191 </w:t>
            </w:r>
          </w:p>
        </w:tc>
        <w:tc>
          <w:tcPr>
            <w:tcW w:w="1560" w:type="dxa"/>
            <w:noWrap/>
            <w:vAlign w:val="center"/>
          </w:tcPr>
          <w:p w:rsidR="007B2533" w:rsidRDefault="003511EE">
            <w:pPr>
              <w:widowControl/>
              <w:jc w:val="center"/>
              <w:rPr>
                <w:kern w:val="0"/>
                <w:sz w:val="22"/>
                <w:szCs w:val="22"/>
              </w:rPr>
            </w:pPr>
            <w:r>
              <w:rPr>
                <w:kern w:val="0"/>
                <w:sz w:val="22"/>
                <w:szCs w:val="22"/>
              </w:rPr>
              <w:t xml:space="preserve">24.713311 </w:t>
            </w:r>
          </w:p>
        </w:tc>
        <w:tc>
          <w:tcPr>
            <w:tcW w:w="2107" w:type="dxa"/>
            <w:noWrap/>
            <w:vAlign w:val="center"/>
          </w:tcPr>
          <w:p w:rsidR="007B2533" w:rsidRDefault="003511EE">
            <w:pPr>
              <w:widowControl/>
              <w:jc w:val="center"/>
              <w:rPr>
                <w:kern w:val="0"/>
                <w:sz w:val="22"/>
                <w:szCs w:val="22"/>
              </w:rPr>
            </w:pPr>
            <w:r>
              <w:rPr>
                <w:kern w:val="0"/>
                <w:sz w:val="22"/>
                <w:szCs w:val="22"/>
              </w:rPr>
              <w:t xml:space="preserve">38512971 </w:t>
            </w:r>
          </w:p>
        </w:tc>
        <w:tc>
          <w:tcPr>
            <w:tcW w:w="1916" w:type="dxa"/>
            <w:noWrap/>
            <w:vAlign w:val="center"/>
          </w:tcPr>
          <w:p w:rsidR="007B2533" w:rsidRDefault="003511EE">
            <w:pPr>
              <w:widowControl/>
              <w:jc w:val="center"/>
              <w:rPr>
                <w:kern w:val="0"/>
                <w:sz w:val="22"/>
                <w:szCs w:val="22"/>
              </w:rPr>
            </w:pPr>
            <w:r>
              <w:rPr>
                <w:kern w:val="0"/>
                <w:sz w:val="22"/>
                <w:szCs w:val="22"/>
              </w:rPr>
              <w:t xml:space="preserve">2734304 </w:t>
            </w:r>
          </w:p>
        </w:tc>
      </w:tr>
      <w:tr w:rsidR="007B2533">
        <w:trPr>
          <w:trHeight w:val="270"/>
        </w:trPr>
        <w:tc>
          <w:tcPr>
            <w:tcW w:w="1216" w:type="dxa"/>
            <w:noWrap/>
            <w:vAlign w:val="center"/>
          </w:tcPr>
          <w:p w:rsidR="007B2533" w:rsidRDefault="003511EE">
            <w:pPr>
              <w:widowControl/>
              <w:jc w:val="center"/>
              <w:rPr>
                <w:kern w:val="0"/>
                <w:sz w:val="22"/>
                <w:szCs w:val="22"/>
              </w:rPr>
            </w:pPr>
            <w:r>
              <w:rPr>
                <w:kern w:val="0"/>
                <w:sz w:val="22"/>
                <w:szCs w:val="22"/>
              </w:rPr>
              <w:t>SQ33</w:t>
            </w:r>
          </w:p>
        </w:tc>
        <w:tc>
          <w:tcPr>
            <w:tcW w:w="1723" w:type="dxa"/>
            <w:noWrap/>
            <w:vAlign w:val="center"/>
          </w:tcPr>
          <w:p w:rsidR="007B2533" w:rsidRDefault="003511EE">
            <w:pPr>
              <w:widowControl/>
              <w:jc w:val="center"/>
              <w:rPr>
                <w:kern w:val="0"/>
                <w:sz w:val="22"/>
                <w:szCs w:val="22"/>
              </w:rPr>
            </w:pPr>
            <w:r>
              <w:rPr>
                <w:kern w:val="0"/>
                <w:sz w:val="22"/>
                <w:szCs w:val="22"/>
              </w:rPr>
              <w:t xml:space="preserve">114.128156 </w:t>
            </w:r>
          </w:p>
        </w:tc>
        <w:tc>
          <w:tcPr>
            <w:tcW w:w="1560" w:type="dxa"/>
            <w:noWrap/>
            <w:vAlign w:val="center"/>
          </w:tcPr>
          <w:p w:rsidR="007B2533" w:rsidRDefault="003511EE">
            <w:pPr>
              <w:widowControl/>
              <w:jc w:val="center"/>
              <w:rPr>
                <w:kern w:val="0"/>
                <w:sz w:val="22"/>
                <w:szCs w:val="22"/>
              </w:rPr>
            </w:pPr>
            <w:r>
              <w:rPr>
                <w:kern w:val="0"/>
                <w:sz w:val="22"/>
                <w:szCs w:val="22"/>
              </w:rPr>
              <w:t xml:space="preserve">24.710611 </w:t>
            </w:r>
          </w:p>
        </w:tc>
        <w:tc>
          <w:tcPr>
            <w:tcW w:w="2107" w:type="dxa"/>
            <w:noWrap/>
            <w:vAlign w:val="center"/>
          </w:tcPr>
          <w:p w:rsidR="007B2533" w:rsidRDefault="003511EE">
            <w:pPr>
              <w:widowControl/>
              <w:jc w:val="center"/>
              <w:rPr>
                <w:kern w:val="0"/>
                <w:sz w:val="22"/>
                <w:szCs w:val="22"/>
              </w:rPr>
            </w:pPr>
            <w:r>
              <w:rPr>
                <w:kern w:val="0"/>
                <w:sz w:val="22"/>
                <w:szCs w:val="22"/>
              </w:rPr>
              <w:t xml:space="preserve">38512967 </w:t>
            </w:r>
          </w:p>
        </w:tc>
        <w:tc>
          <w:tcPr>
            <w:tcW w:w="1916" w:type="dxa"/>
            <w:noWrap/>
            <w:vAlign w:val="center"/>
          </w:tcPr>
          <w:p w:rsidR="007B2533" w:rsidRDefault="003511EE">
            <w:pPr>
              <w:widowControl/>
              <w:jc w:val="center"/>
              <w:rPr>
                <w:kern w:val="0"/>
                <w:sz w:val="22"/>
                <w:szCs w:val="22"/>
              </w:rPr>
            </w:pPr>
            <w:r>
              <w:rPr>
                <w:kern w:val="0"/>
                <w:sz w:val="22"/>
                <w:szCs w:val="22"/>
              </w:rPr>
              <w:t xml:space="preserve">2734004 </w:t>
            </w:r>
          </w:p>
        </w:tc>
      </w:tr>
      <w:tr w:rsidR="007B2533">
        <w:trPr>
          <w:trHeight w:val="270"/>
        </w:trPr>
        <w:tc>
          <w:tcPr>
            <w:tcW w:w="1216" w:type="dxa"/>
            <w:noWrap/>
            <w:vAlign w:val="center"/>
          </w:tcPr>
          <w:p w:rsidR="007B2533" w:rsidRDefault="003511EE">
            <w:pPr>
              <w:widowControl/>
              <w:jc w:val="center"/>
              <w:rPr>
                <w:kern w:val="0"/>
                <w:sz w:val="22"/>
                <w:szCs w:val="22"/>
              </w:rPr>
            </w:pPr>
            <w:r>
              <w:rPr>
                <w:kern w:val="0"/>
                <w:sz w:val="22"/>
                <w:szCs w:val="22"/>
              </w:rPr>
              <w:t>SQ34</w:t>
            </w:r>
          </w:p>
        </w:tc>
        <w:tc>
          <w:tcPr>
            <w:tcW w:w="1723" w:type="dxa"/>
            <w:noWrap/>
            <w:vAlign w:val="center"/>
          </w:tcPr>
          <w:p w:rsidR="007B2533" w:rsidRDefault="003511EE">
            <w:pPr>
              <w:widowControl/>
              <w:jc w:val="center"/>
              <w:rPr>
                <w:kern w:val="0"/>
                <w:sz w:val="22"/>
                <w:szCs w:val="22"/>
              </w:rPr>
            </w:pPr>
            <w:r>
              <w:rPr>
                <w:kern w:val="0"/>
                <w:sz w:val="22"/>
                <w:szCs w:val="22"/>
              </w:rPr>
              <w:t xml:space="preserve">114.126825 </w:t>
            </w:r>
          </w:p>
        </w:tc>
        <w:tc>
          <w:tcPr>
            <w:tcW w:w="1560" w:type="dxa"/>
            <w:noWrap/>
            <w:vAlign w:val="center"/>
          </w:tcPr>
          <w:p w:rsidR="007B2533" w:rsidRDefault="003511EE">
            <w:pPr>
              <w:widowControl/>
              <w:jc w:val="center"/>
              <w:rPr>
                <w:kern w:val="0"/>
                <w:sz w:val="22"/>
                <w:szCs w:val="22"/>
              </w:rPr>
            </w:pPr>
            <w:r>
              <w:rPr>
                <w:kern w:val="0"/>
                <w:sz w:val="22"/>
                <w:szCs w:val="22"/>
              </w:rPr>
              <w:t xml:space="preserve">24.710907 </w:t>
            </w:r>
          </w:p>
        </w:tc>
        <w:tc>
          <w:tcPr>
            <w:tcW w:w="2107" w:type="dxa"/>
            <w:noWrap/>
            <w:vAlign w:val="center"/>
          </w:tcPr>
          <w:p w:rsidR="007B2533" w:rsidRDefault="003511EE">
            <w:pPr>
              <w:widowControl/>
              <w:jc w:val="center"/>
              <w:rPr>
                <w:kern w:val="0"/>
                <w:sz w:val="22"/>
                <w:szCs w:val="22"/>
              </w:rPr>
            </w:pPr>
            <w:r>
              <w:rPr>
                <w:kern w:val="0"/>
                <w:sz w:val="22"/>
                <w:szCs w:val="22"/>
              </w:rPr>
              <w:t xml:space="preserve">38512833 </w:t>
            </w:r>
          </w:p>
        </w:tc>
        <w:tc>
          <w:tcPr>
            <w:tcW w:w="1916" w:type="dxa"/>
            <w:noWrap/>
            <w:vAlign w:val="center"/>
          </w:tcPr>
          <w:p w:rsidR="007B2533" w:rsidRDefault="003511EE">
            <w:pPr>
              <w:widowControl/>
              <w:jc w:val="center"/>
              <w:rPr>
                <w:kern w:val="0"/>
                <w:sz w:val="22"/>
                <w:szCs w:val="22"/>
              </w:rPr>
            </w:pPr>
            <w:r>
              <w:rPr>
                <w:kern w:val="0"/>
                <w:sz w:val="22"/>
                <w:szCs w:val="22"/>
              </w:rPr>
              <w:t xml:space="preserve">2734037 </w:t>
            </w:r>
          </w:p>
        </w:tc>
      </w:tr>
      <w:tr w:rsidR="007B2533">
        <w:trPr>
          <w:trHeight w:val="270"/>
        </w:trPr>
        <w:tc>
          <w:tcPr>
            <w:tcW w:w="8522" w:type="dxa"/>
            <w:gridSpan w:val="5"/>
            <w:noWrap/>
            <w:vAlign w:val="center"/>
          </w:tcPr>
          <w:p w:rsidR="007B2533" w:rsidRDefault="003511EE">
            <w:pPr>
              <w:widowControl/>
              <w:jc w:val="center"/>
              <w:textAlignment w:val="center"/>
              <w:rPr>
                <w:kern w:val="0"/>
                <w:sz w:val="22"/>
                <w:szCs w:val="22"/>
                <w:highlight w:val="yellow"/>
              </w:rPr>
            </w:pPr>
            <w:r>
              <w:rPr>
                <w:rFonts w:ascii="等线" w:eastAsia="等线" w:hAnsi="等线" w:cs="等线" w:hint="eastAsia"/>
                <w:b/>
                <w:bCs/>
                <w:color w:val="000000"/>
                <w:kern w:val="0"/>
                <w:sz w:val="28"/>
                <w:szCs w:val="28"/>
                <w:lang/>
              </w:rPr>
              <w:t>国家大地</w:t>
            </w:r>
            <w:r>
              <w:rPr>
                <w:rFonts w:ascii="等线" w:eastAsia="等线" w:hAnsi="等线" w:cs="等线" w:hint="eastAsia"/>
                <w:b/>
                <w:bCs/>
                <w:color w:val="000000"/>
                <w:kern w:val="0"/>
                <w:sz w:val="28"/>
                <w:szCs w:val="28"/>
                <w:lang/>
              </w:rPr>
              <w:t>2000</w:t>
            </w:r>
            <w:r>
              <w:rPr>
                <w:rFonts w:ascii="等线" w:eastAsia="等线" w:hAnsi="等线" w:cs="等线" w:hint="eastAsia"/>
                <w:b/>
                <w:bCs/>
                <w:color w:val="000000"/>
                <w:kern w:val="0"/>
                <w:sz w:val="28"/>
                <w:szCs w:val="28"/>
                <w:lang/>
              </w:rPr>
              <w:t>坐标系</w:t>
            </w:r>
          </w:p>
        </w:tc>
      </w:tr>
    </w:tbl>
    <w:p w:rsidR="007B2533" w:rsidRDefault="007B2533">
      <w:pPr>
        <w:spacing w:line="360" w:lineRule="auto"/>
        <w:jc w:val="center"/>
        <w:rPr>
          <w:b/>
          <w:highlight w:val="yellow"/>
        </w:rPr>
      </w:pPr>
    </w:p>
    <w:p w:rsidR="007B2533" w:rsidRDefault="003511EE">
      <w:pPr>
        <w:spacing w:line="360" w:lineRule="auto"/>
        <w:jc w:val="center"/>
        <w:rPr>
          <w:b/>
        </w:rPr>
      </w:pPr>
      <w:r>
        <w:rPr>
          <w:b/>
        </w:rPr>
        <w:t>表</w:t>
      </w:r>
      <w:r>
        <w:rPr>
          <w:rFonts w:hint="eastAsia"/>
          <w:b/>
        </w:rPr>
        <w:t>4</w:t>
      </w:r>
      <w:r>
        <w:rPr>
          <w:b/>
        </w:rPr>
        <w:t xml:space="preserve">  </w:t>
      </w:r>
      <w:r>
        <w:rPr>
          <w:rFonts w:hint="eastAsia"/>
          <w:b/>
        </w:rPr>
        <w:t>隘子镇石井饮用水水源地</w:t>
      </w:r>
      <w:r>
        <w:rPr>
          <w:b/>
        </w:rPr>
        <w:t>保护区拐点坐标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5"/>
        <w:gridCol w:w="1721"/>
        <w:gridCol w:w="1560"/>
        <w:gridCol w:w="2107"/>
        <w:gridCol w:w="1919"/>
      </w:tblGrid>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编号</w:t>
            </w:r>
          </w:p>
        </w:tc>
        <w:tc>
          <w:tcPr>
            <w:tcW w:w="1010" w:type="pct"/>
            <w:noWrap/>
            <w:vAlign w:val="center"/>
          </w:tcPr>
          <w:p w:rsidR="007B2533" w:rsidRDefault="003511EE">
            <w:pPr>
              <w:widowControl/>
              <w:jc w:val="center"/>
              <w:rPr>
                <w:kern w:val="0"/>
                <w:sz w:val="22"/>
                <w:szCs w:val="22"/>
              </w:rPr>
            </w:pPr>
            <w:r>
              <w:rPr>
                <w:kern w:val="0"/>
                <w:sz w:val="22"/>
                <w:szCs w:val="22"/>
              </w:rPr>
              <w:t>经度</w:t>
            </w:r>
          </w:p>
        </w:tc>
        <w:tc>
          <w:tcPr>
            <w:tcW w:w="915" w:type="pct"/>
            <w:noWrap/>
            <w:vAlign w:val="center"/>
          </w:tcPr>
          <w:p w:rsidR="007B2533" w:rsidRDefault="003511EE">
            <w:pPr>
              <w:widowControl/>
              <w:jc w:val="center"/>
              <w:rPr>
                <w:kern w:val="0"/>
                <w:sz w:val="22"/>
                <w:szCs w:val="22"/>
              </w:rPr>
            </w:pPr>
            <w:r>
              <w:rPr>
                <w:kern w:val="0"/>
                <w:sz w:val="22"/>
                <w:szCs w:val="22"/>
              </w:rPr>
              <w:t>纬度</w:t>
            </w:r>
          </w:p>
        </w:tc>
        <w:tc>
          <w:tcPr>
            <w:tcW w:w="1236" w:type="pct"/>
            <w:noWrap/>
            <w:vAlign w:val="center"/>
          </w:tcPr>
          <w:p w:rsidR="007B2533" w:rsidRDefault="003511EE">
            <w:pPr>
              <w:widowControl/>
              <w:jc w:val="center"/>
              <w:rPr>
                <w:kern w:val="0"/>
                <w:sz w:val="22"/>
                <w:szCs w:val="22"/>
              </w:rPr>
            </w:pPr>
            <w:r>
              <w:rPr>
                <w:rFonts w:hint="eastAsia"/>
                <w:kern w:val="0"/>
                <w:sz w:val="22"/>
                <w:szCs w:val="22"/>
              </w:rPr>
              <w:t>X</w:t>
            </w:r>
          </w:p>
        </w:tc>
        <w:tc>
          <w:tcPr>
            <w:tcW w:w="1124" w:type="pct"/>
            <w:noWrap/>
            <w:vAlign w:val="center"/>
          </w:tcPr>
          <w:p w:rsidR="007B2533" w:rsidRDefault="003511EE">
            <w:pPr>
              <w:widowControl/>
              <w:jc w:val="center"/>
              <w:rPr>
                <w:kern w:val="0"/>
                <w:sz w:val="22"/>
                <w:szCs w:val="22"/>
              </w:rPr>
            </w:pPr>
            <w:r>
              <w:rPr>
                <w:rFonts w:hint="eastAsia"/>
                <w:kern w:val="0"/>
                <w:sz w:val="22"/>
                <w:szCs w:val="22"/>
              </w:rPr>
              <w:t>Y</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SA01Y</w:t>
            </w:r>
          </w:p>
        </w:tc>
        <w:tc>
          <w:tcPr>
            <w:tcW w:w="1010" w:type="pct"/>
            <w:noWrap/>
            <w:vAlign w:val="center"/>
          </w:tcPr>
          <w:p w:rsidR="007B2533" w:rsidRDefault="003511EE">
            <w:pPr>
              <w:widowControl/>
              <w:jc w:val="center"/>
              <w:rPr>
                <w:kern w:val="0"/>
                <w:sz w:val="22"/>
                <w:szCs w:val="22"/>
              </w:rPr>
            </w:pPr>
            <w:r>
              <w:rPr>
                <w:kern w:val="0"/>
                <w:sz w:val="22"/>
                <w:szCs w:val="22"/>
              </w:rPr>
              <w:t xml:space="preserve">113.923708 </w:t>
            </w:r>
          </w:p>
        </w:tc>
        <w:tc>
          <w:tcPr>
            <w:tcW w:w="915" w:type="pct"/>
            <w:noWrap/>
            <w:vAlign w:val="center"/>
          </w:tcPr>
          <w:p w:rsidR="007B2533" w:rsidRDefault="003511EE">
            <w:pPr>
              <w:widowControl/>
              <w:jc w:val="center"/>
              <w:rPr>
                <w:kern w:val="0"/>
                <w:sz w:val="22"/>
                <w:szCs w:val="22"/>
              </w:rPr>
            </w:pPr>
            <w:r>
              <w:rPr>
                <w:kern w:val="0"/>
                <w:sz w:val="22"/>
                <w:szCs w:val="22"/>
              </w:rPr>
              <w:t xml:space="preserve">24.584403 </w:t>
            </w:r>
          </w:p>
        </w:tc>
        <w:tc>
          <w:tcPr>
            <w:tcW w:w="1236" w:type="pct"/>
            <w:noWrap/>
            <w:vAlign w:val="center"/>
          </w:tcPr>
          <w:p w:rsidR="007B2533" w:rsidRDefault="003511EE">
            <w:pPr>
              <w:widowControl/>
              <w:jc w:val="center"/>
              <w:rPr>
                <w:kern w:val="0"/>
                <w:sz w:val="22"/>
                <w:szCs w:val="22"/>
              </w:rPr>
            </w:pPr>
            <w:r>
              <w:rPr>
                <w:kern w:val="0"/>
                <w:sz w:val="22"/>
                <w:szCs w:val="22"/>
              </w:rPr>
              <w:t xml:space="preserve">38492273 </w:t>
            </w:r>
          </w:p>
        </w:tc>
        <w:tc>
          <w:tcPr>
            <w:tcW w:w="1124" w:type="pct"/>
            <w:noWrap/>
            <w:vAlign w:val="center"/>
          </w:tcPr>
          <w:p w:rsidR="007B2533" w:rsidRDefault="003511EE">
            <w:pPr>
              <w:widowControl/>
              <w:jc w:val="center"/>
              <w:rPr>
                <w:kern w:val="0"/>
                <w:sz w:val="22"/>
                <w:szCs w:val="22"/>
              </w:rPr>
            </w:pPr>
            <w:r>
              <w:rPr>
                <w:kern w:val="0"/>
                <w:sz w:val="22"/>
                <w:szCs w:val="22"/>
              </w:rPr>
              <w:t xml:space="preserve">2720021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SA02Y</w:t>
            </w:r>
          </w:p>
        </w:tc>
        <w:tc>
          <w:tcPr>
            <w:tcW w:w="1010" w:type="pct"/>
            <w:noWrap/>
            <w:vAlign w:val="center"/>
          </w:tcPr>
          <w:p w:rsidR="007B2533" w:rsidRDefault="003511EE">
            <w:pPr>
              <w:widowControl/>
              <w:jc w:val="center"/>
              <w:rPr>
                <w:kern w:val="0"/>
                <w:sz w:val="22"/>
                <w:szCs w:val="22"/>
              </w:rPr>
            </w:pPr>
            <w:r>
              <w:rPr>
                <w:kern w:val="0"/>
                <w:sz w:val="22"/>
                <w:szCs w:val="22"/>
              </w:rPr>
              <w:t xml:space="preserve">113.925622 </w:t>
            </w:r>
          </w:p>
        </w:tc>
        <w:tc>
          <w:tcPr>
            <w:tcW w:w="915" w:type="pct"/>
            <w:noWrap/>
            <w:vAlign w:val="center"/>
          </w:tcPr>
          <w:p w:rsidR="007B2533" w:rsidRDefault="003511EE">
            <w:pPr>
              <w:widowControl/>
              <w:jc w:val="center"/>
              <w:rPr>
                <w:kern w:val="0"/>
                <w:sz w:val="22"/>
                <w:szCs w:val="22"/>
              </w:rPr>
            </w:pPr>
            <w:r>
              <w:rPr>
                <w:kern w:val="0"/>
                <w:sz w:val="22"/>
                <w:szCs w:val="22"/>
              </w:rPr>
              <w:t xml:space="preserve">24.581268 </w:t>
            </w:r>
          </w:p>
        </w:tc>
        <w:tc>
          <w:tcPr>
            <w:tcW w:w="1236" w:type="pct"/>
            <w:noWrap/>
            <w:vAlign w:val="center"/>
          </w:tcPr>
          <w:p w:rsidR="007B2533" w:rsidRDefault="003511EE">
            <w:pPr>
              <w:widowControl/>
              <w:jc w:val="center"/>
              <w:rPr>
                <w:kern w:val="0"/>
                <w:sz w:val="22"/>
                <w:szCs w:val="22"/>
              </w:rPr>
            </w:pPr>
            <w:r>
              <w:rPr>
                <w:kern w:val="0"/>
                <w:sz w:val="22"/>
                <w:szCs w:val="22"/>
              </w:rPr>
              <w:t xml:space="preserve">38492466 </w:t>
            </w:r>
          </w:p>
        </w:tc>
        <w:tc>
          <w:tcPr>
            <w:tcW w:w="1124" w:type="pct"/>
            <w:noWrap/>
            <w:vAlign w:val="center"/>
          </w:tcPr>
          <w:p w:rsidR="007B2533" w:rsidRDefault="003511EE">
            <w:pPr>
              <w:widowControl/>
              <w:jc w:val="center"/>
              <w:rPr>
                <w:kern w:val="0"/>
                <w:sz w:val="22"/>
                <w:szCs w:val="22"/>
              </w:rPr>
            </w:pPr>
            <w:r>
              <w:rPr>
                <w:kern w:val="0"/>
                <w:sz w:val="22"/>
                <w:szCs w:val="22"/>
              </w:rPr>
              <w:t xml:space="preserve">2719673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SA03Y</w:t>
            </w:r>
          </w:p>
        </w:tc>
        <w:tc>
          <w:tcPr>
            <w:tcW w:w="1010" w:type="pct"/>
            <w:noWrap/>
            <w:vAlign w:val="center"/>
          </w:tcPr>
          <w:p w:rsidR="007B2533" w:rsidRDefault="003511EE">
            <w:pPr>
              <w:widowControl/>
              <w:jc w:val="center"/>
              <w:rPr>
                <w:kern w:val="0"/>
                <w:sz w:val="22"/>
                <w:szCs w:val="22"/>
              </w:rPr>
            </w:pPr>
            <w:r>
              <w:rPr>
                <w:kern w:val="0"/>
                <w:sz w:val="22"/>
                <w:szCs w:val="22"/>
              </w:rPr>
              <w:t xml:space="preserve">113.927994 </w:t>
            </w:r>
          </w:p>
        </w:tc>
        <w:tc>
          <w:tcPr>
            <w:tcW w:w="915" w:type="pct"/>
            <w:noWrap/>
            <w:vAlign w:val="center"/>
          </w:tcPr>
          <w:p w:rsidR="007B2533" w:rsidRDefault="003511EE">
            <w:pPr>
              <w:widowControl/>
              <w:jc w:val="center"/>
              <w:rPr>
                <w:kern w:val="0"/>
                <w:sz w:val="22"/>
                <w:szCs w:val="22"/>
              </w:rPr>
            </w:pPr>
            <w:r>
              <w:rPr>
                <w:kern w:val="0"/>
                <w:sz w:val="22"/>
                <w:szCs w:val="22"/>
              </w:rPr>
              <w:t xml:space="preserve">24.580428 </w:t>
            </w:r>
          </w:p>
        </w:tc>
        <w:tc>
          <w:tcPr>
            <w:tcW w:w="1236" w:type="pct"/>
            <w:noWrap/>
            <w:vAlign w:val="center"/>
          </w:tcPr>
          <w:p w:rsidR="007B2533" w:rsidRDefault="003511EE">
            <w:pPr>
              <w:widowControl/>
              <w:jc w:val="center"/>
              <w:rPr>
                <w:kern w:val="0"/>
                <w:sz w:val="22"/>
                <w:szCs w:val="22"/>
              </w:rPr>
            </w:pPr>
            <w:r>
              <w:rPr>
                <w:kern w:val="0"/>
                <w:sz w:val="22"/>
                <w:szCs w:val="22"/>
              </w:rPr>
              <w:t xml:space="preserve">38492707 </w:t>
            </w:r>
          </w:p>
        </w:tc>
        <w:tc>
          <w:tcPr>
            <w:tcW w:w="1124" w:type="pct"/>
            <w:noWrap/>
            <w:vAlign w:val="center"/>
          </w:tcPr>
          <w:p w:rsidR="007B2533" w:rsidRDefault="003511EE">
            <w:pPr>
              <w:widowControl/>
              <w:jc w:val="center"/>
              <w:rPr>
                <w:kern w:val="0"/>
                <w:sz w:val="22"/>
                <w:szCs w:val="22"/>
              </w:rPr>
            </w:pPr>
            <w:r>
              <w:rPr>
                <w:kern w:val="0"/>
                <w:sz w:val="22"/>
                <w:szCs w:val="22"/>
              </w:rPr>
              <w:t xml:space="preserve">2719580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SA04Y</w:t>
            </w:r>
          </w:p>
        </w:tc>
        <w:tc>
          <w:tcPr>
            <w:tcW w:w="1010" w:type="pct"/>
            <w:noWrap/>
            <w:vAlign w:val="center"/>
          </w:tcPr>
          <w:p w:rsidR="007B2533" w:rsidRDefault="003511EE">
            <w:pPr>
              <w:widowControl/>
              <w:jc w:val="center"/>
              <w:rPr>
                <w:kern w:val="0"/>
                <w:sz w:val="22"/>
                <w:szCs w:val="22"/>
              </w:rPr>
            </w:pPr>
            <w:r>
              <w:rPr>
                <w:kern w:val="0"/>
                <w:sz w:val="22"/>
                <w:szCs w:val="22"/>
              </w:rPr>
              <w:t xml:space="preserve">113.927930 </w:t>
            </w:r>
          </w:p>
        </w:tc>
        <w:tc>
          <w:tcPr>
            <w:tcW w:w="915" w:type="pct"/>
            <w:noWrap/>
            <w:vAlign w:val="center"/>
          </w:tcPr>
          <w:p w:rsidR="007B2533" w:rsidRDefault="003511EE">
            <w:pPr>
              <w:widowControl/>
              <w:jc w:val="center"/>
              <w:rPr>
                <w:kern w:val="0"/>
                <w:sz w:val="22"/>
                <w:szCs w:val="22"/>
              </w:rPr>
            </w:pPr>
            <w:r>
              <w:rPr>
                <w:kern w:val="0"/>
                <w:sz w:val="22"/>
                <w:szCs w:val="22"/>
              </w:rPr>
              <w:t xml:space="preserve">24.577998 </w:t>
            </w:r>
          </w:p>
        </w:tc>
        <w:tc>
          <w:tcPr>
            <w:tcW w:w="1236" w:type="pct"/>
            <w:noWrap/>
            <w:vAlign w:val="center"/>
          </w:tcPr>
          <w:p w:rsidR="007B2533" w:rsidRDefault="003511EE">
            <w:pPr>
              <w:widowControl/>
              <w:jc w:val="center"/>
              <w:rPr>
                <w:kern w:val="0"/>
                <w:sz w:val="22"/>
                <w:szCs w:val="22"/>
              </w:rPr>
            </w:pPr>
            <w:r>
              <w:rPr>
                <w:kern w:val="0"/>
                <w:sz w:val="22"/>
                <w:szCs w:val="22"/>
              </w:rPr>
              <w:t xml:space="preserve">38492700 </w:t>
            </w:r>
          </w:p>
        </w:tc>
        <w:tc>
          <w:tcPr>
            <w:tcW w:w="1124" w:type="pct"/>
            <w:noWrap/>
            <w:vAlign w:val="center"/>
          </w:tcPr>
          <w:p w:rsidR="007B2533" w:rsidRDefault="003511EE">
            <w:pPr>
              <w:widowControl/>
              <w:jc w:val="center"/>
              <w:rPr>
                <w:kern w:val="0"/>
                <w:sz w:val="22"/>
                <w:szCs w:val="22"/>
              </w:rPr>
            </w:pPr>
            <w:r>
              <w:rPr>
                <w:kern w:val="0"/>
                <w:sz w:val="22"/>
                <w:szCs w:val="22"/>
              </w:rPr>
              <w:t xml:space="preserve">2719311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SA05Y</w:t>
            </w:r>
          </w:p>
        </w:tc>
        <w:tc>
          <w:tcPr>
            <w:tcW w:w="1010" w:type="pct"/>
            <w:noWrap/>
            <w:vAlign w:val="center"/>
          </w:tcPr>
          <w:p w:rsidR="007B2533" w:rsidRDefault="003511EE">
            <w:pPr>
              <w:widowControl/>
              <w:jc w:val="center"/>
              <w:rPr>
                <w:kern w:val="0"/>
                <w:sz w:val="22"/>
                <w:szCs w:val="22"/>
              </w:rPr>
            </w:pPr>
            <w:r>
              <w:rPr>
                <w:kern w:val="0"/>
                <w:sz w:val="22"/>
                <w:szCs w:val="22"/>
              </w:rPr>
              <w:t xml:space="preserve">113.928568 </w:t>
            </w:r>
          </w:p>
        </w:tc>
        <w:tc>
          <w:tcPr>
            <w:tcW w:w="915" w:type="pct"/>
            <w:noWrap/>
            <w:vAlign w:val="center"/>
          </w:tcPr>
          <w:p w:rsidR="007B2533" w:rsidRDefault="003511EE">
            <w:pPr>
              <w:widowControl/>
              <w:jc w:val="center"/>
              <w:rPr>
                <w:kern w:val="0"/>
                <w:sz w:val="22"/>
                <w:szCs w:val="22"/>
              </w:rPr>
            </w:pPr>
            <w:r>
              <w:rPr>
                <w:kern w:val="0"/>
                <w:sz w:val="22"/>
                <w:szCs w:val="22"/>
              </w:rPr>
              <w:t xml:space="preserve">24.576440 </w:t>
            </w:r>
          </w:p>
        </w:tc>
        <w:tc>
          <w:tcPr>
            <w:tcW w:w="1236" w:type="pct"/>
            <w:noWrap/>
            <w:vAlign w:val="center"/>
          </w:tcPr>
          <w:p w:rsidR="007B2533" w:rsidRDefault="003511EE">
            <w:pPr>
              <w:widowControl/>
              <w:jc w:val="center"/>
              <w:rPr>
                <w:kern w:val="0"/>
                <w:sz w:val="22"/>
                <w:szCs w:val="22"/>
              </w:rPr>
            </w:pPr>
            <w:r>
              <w:rPr>
                <w:kern w:val="0"/>
                <w:sz w:val="22"/>
                <w:szCs w:val="22"/>
              </w:rPr>
              <w:t xml:space="preserve">38492764 </w:t>
            </w:r>
          </w:p>
        </w:tc>
        <w:tc>
          <w:tcPr>
            <w:tcW w:w="1124" w:type="pct"/>
            <w:noWrap/>
            <w:vAlign w:val="center"/>
          </w:tcPr>
          <w:p w:rsidR="007B2533" w:rsidRDefault="003511EE">
            <w:pPr>
              <w:widowControl/>
              <w:jc w:val="center"/>
              <w:rPr>
                <w:kern w:val="0"/>
                <w:sz w:val="22"/>
                <w:szCs w:val="22"/>
              </w:rPr>
            </w:pPr>
            <w:r>
              <w:rPr>
                <w:kern w:val="0"/>
                <w:sz w:val="22"/>
                <w:szCs w:val="22"/>
              </w:rPr>
              <w:t xml:space="preserve">2719138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SA06Y</w:t>
            </w:r>
          </w:p>
        </w:tc>
        <w:tc>
          <w:tcPr>
            <w:tcW w:w="1010" w:type="pct"/>
            <w:noWrap/>
            <w:vAlign w:val="center"/>
          </w:tcPr>
          <w:p w:rsidR="007B2533" w:rsidRDefault="003511EE">
            <w:pPr>
              <w:widowControl/>
              <w:jc w:val="center"/>
              <w:rPr>
                <w:kern w:val="0"/>
                <w:sz w:val="22"/>
                <w:szCs w:val="22"/>
              </w:rPr>
            </w:pPr>
            <w:r>
              <w:rPr>
                <w:kern w:val="0"/>
                <w:sz w:val="22"/>
                <w:szCs w:val="22"/>
              </w:rPr>
              <w:t xml:space="preserve">113.927942 </w:t>
            </w:r>
          </w:p>
        </w:tc>
        <w:tc>
          <w:tcPr>
            <w:tcW w:w="915" w:type="pct"/>
            <w:noWrap/>
            <w:vAlign w:val="center"/>
          </w:tcPr>
          <w:p w:rsidR="007B2533" w:rsidRDefault="003511EE">
            <w:pPr>
              <w:widowControl/>
              <w:jc w:val="center"/>
              <w:rPr>
                <w:kern w:val="0"/>
                <w:sz w:val="22"/>
                <w:szCs w:val="22"/>
              </w:rPr>
            </w:pPr>
            <w:r>
              <w:rPr>
                <w:kern w:val="0"/>
                <w:sz w:val="22"/>
                <w:szCs w:val="22"/>
              </w:rPr>
              <w:t xml:space="preserve">24.574978 </w:t>
            </w:r>
          </w:p>
        </w:tc>
        <w:tc>
          <w:tcPr>
            <w:tcW w:w="1236" w:type="pct"/>
            <w:noWrap/>
            <w:vAlign w:val="center"/>
          </w:tcPr>
          <w:p w:rsidR="007B2533" w:rsidRDefault="003511EE">
            <w:pPr>
              <w:widowControl/>
              <w:jc w:val="center"/>
              <w:rPr>
                <w:kern w:val="0"/>
                <w:sz w:val="22"/>
                <w:szCs w:val="22"/>
              </w:rPr>
            </w:pPr>
            <w:r>
              <w:rPr>
                <w:kern w:val="0"/>
                <w:sz w:val="22"/>
                <w:szCs w:val="22"/>
              </w:rPr>
              <w:t xml:space="preserve">38492701 </w:t>
            </w:r>
          </w:p>
        </w:tc>
        <w:tc>
          <w:tcPr>
            <w:tcW w:w="1124" w:type="pct"/>
            <w:noWrap/>
            <w:vAlign w:val="center"/>
          </w:tcPr>
          <w:p w:rsidR="007B2533" w:rsidRDefault="003511EE">
            <w:pPr>
              <w:widowControl/>
              <w:jc w:val="center"/>
              <w:rPr>
                <w:kern w:val="0"/>
                <w:sz w:val="22"/>
                <w:szCs w:val="22"/>
              </w:rPr>
            </w:pPr>
            <w:r>
              <w:rPr>
                <w:kern w:val="0"/>
                <w:sz w:val="22"/>
                <w:szCs w:val="22"/>
              </w:rPr>
              <w:t xml:space="preserve">2718977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SA07Y</w:t>
            </w:r>
          </w:p>
        </w:tc>
        <w:tc>
          <w:tcPr>
            <w:tcW w:w="1010" w:type="pct"/>
            <w:noWrap/>
            <w:vAlign w:val="center"/>
          </w:tcPr>
          <w:p w:rsidR="007B2533" w:rsidRDefault="003511EE">
            <w:pPr>
              <w:widowControl/>
              <w:jc w:val="center"/>
              <w:rPr>
                <w:kern w:val="0"/>
                <w:sz w:val="22"/>
                <w:szCs w:val="22"/>
              </w:rPr>
            </w:pPr>
            <w:r>
              <w:rPr>
                <w:kern w:val="0"/>
                <w:sz w:val="22"/>
                <w:szCs w:val="22"/>
              </w:rPr>
              <w:t xml:space="preserve">113.922336 </w:t>
            </w:r>
          </w:p>
        </w:tc>
        <w:tc>
          <w:tcPr>
            <w:tcW w:w="915" w:type="pct"/>
            <w:noWrap/>
            <w:vAlign w:val="center"/>
          </w:tcPr>
          <w:p w:rsidR="007B2533" w:rsidRDefault="003511EE">
            <w:pPr>
              <w:widowControl/>
              <w:jc w:val="center"/>
              <w:rPr>
                <w:kern w:val="0"/>
                <w:sz w:val="22"/>
                <w:szCs w:val="22"/>
              </w:rPr>
            </w:pPr>
            <w:r>
              <w:rPr>
                <w:kern w:val="0"/>
                <w:sz w:val="22"/>
                <w:szCs w:val="22"/>
              </w:rPr>
              <w:t xml:space="preserve">24.575281 </w:t>
            </w:r>
          </w:p>
        </w:tc>
        <w:tc>
          <w:tcPr>
            <w:tcW w:w="1236" w:type="pct"/>
            <w:noWrap/>
            <w:vAlign w:val="center"/>
          </w:tcPr>
          <w:p w:rsidR="007B2533" w:rsidRDefault="003511EE">
            <w:pPr>
              <w:widowControl/>
              <w:jc w:val="center"/>
              <w:rPr>
                <w:kern w:val="0"/>
                <w:sz w:val="22"/>
                <w:szCs w:val="22"/>
              </w:rPr>
            </w:pPr>
            <w:r>
              <w:rPr>
                <w:kern w:val="0"/>
                <w:sz w:val="22"/>
                <w:szCs w:val="22"/>
              </w:rPr>
              <w:t xml:space="preserve">38492133 </w:t>
            </w:r>
          </w:p>
        </w:tc>
        <w:tc>
          <w:tcPr>
            <w:tcW w:w="1124" w:type="pct"/>
            <w:noWrap/>
            <w:vAlign w:val="center"/>
          </w:tcPr>
          <w:p w:rsidR="007B2533" w:rsidRDefault="003511EE">
            <w:pPr>
              <w:widowControl/>
              <w:jc w:val="center"/>
              <w:rPr>
                <w:kern w:val="0"/>
                <w:sz w:val="22"/>
                <w:szCs w:val="22"/>
              </w:rPr>
            </w:pPr>
            <w:r>
              <w:rPr>
                <w:kern w:val="0"/>
                <w:sz w:val="22"/>
                <w:szCs w:val="22"/>
              </w:rPr>
              <w:t xml:space="preserve">2719010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SA08Y</w:t>
            </w:r>
          </w:p>
        </w:tc>
        <w:tc>
          <w:tcPr>
            <w:tcW w:w="1010" w:type="pct"/>
            <w:noWrap/>
            <w:vAlign w:val="center"/>
          </w:tcPr>
          <w:p w:rsidR="007B2533" w:rsidRDefault="003511EE">
            <w:pPr>
              <w:widowControl/>
              <w:jc w:val="center"/>
              <w:rPr>
                <w:kern w:val="0"/>
                <w:sz w:val="22"/>
                <w:szCs w:val="22"/>
              </w:rPr>
            </w:pPr>
            <w:r>
              <w:rPr>
                <w:kern w:val="0"/>
                <w:sz w:val="22"/>
                <w:szCs w:val="22"/>
              </w:rPr>
              <w:t xml:space="preserve">113.917729 </w:t>
            </w:r>
          </w:p>
        </w:tc>
        <w:tc>
          <w:tcPr>
            <w:tcW w:w="915" w:type="pct"/>
            <w:noWrap/>
            <w:vAlign w:val="center"/>
          </w:tcPr>
          <w:p w:rsidR="007B2533" w:rsidRDefault="003511EE">
            <w:pPr>
              <w:widowControl/>
              <w:jc w:val="center"/>
              <w:rPr>
                <w:kern w:val="0"/>
                <w:sz w:val="22"/>
                <w:szCs w:val="22"/>
              </w:rPr>
            </w:pPr>
            <w:r>
              <w:rPr>
                <w:kern w:val="0"/>
                <w:sz w:val="22"/>
                <w:szCs w:val="22"/>
              </w:rPr>
              <w:t xml:space="preserve">24.574922 </w:t>
            </w:r>
          </w:p>
        </w:tc>
        <w:tc>
          <w:tcPr>
            <w:tcW w:w="1236" w:type="pct"/>
            <w:noWrap/>
            <w:vAlign w:val="center"/>
          </w:tcPr>
          <w:p w:rsidR="007B2533" w:rsidRDefault="003511EE">
            <w:pPr>
              <w:widowControl/>
              <w:jc w:val="center"/>
              <w:rPr>
                <w:kern w:val="0"/>
                <w:sz w:val="22"/>
                <w:szCs w:val="22"/>
              </w:rPr>
            </w:pPr>
            <w:r>
              <w:rPr>
                <w:kern w:val="0"/>
                <w:sz w:val="22"/>
                <w:szCs w:val="22"/>
              </w:rPr>
              <w:t xml:space="preserve">38491666 </w:t>
            </w:r>
          </w:p>
        </w:tc>
        <w:tc>
          <w:tcPr>
            <w:tcW w:w="1124" w:type="pct"/>
            <w:noWrap/>
            <w:vAlign w:val="center"/>
          </w:tcPr>
          <w:p w:rsidR="007B2533" w:rsidRDefault="003511EE">
            <w:pPr>
              <w:widowControl/>
              <w:jc w:val="center"/>
              <w:rPr>
                <w:kern w:val="0"/>
                <w:sz w:val="22"/>
                <w:szCs w:val="22"/>
              </w:rPr>
            </w:pPr>
            <w:r>
              <w:rPr>
                <w:kern w:val="0"/>
                <w:sz w:val="22"/>
                <w:szCs w:val="22"/>
              </w:rPr>
              <w:t xml:space="preserve">2718971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SA09Y</w:t>
            </w:r>
          </w:p>
        </w:tc>
        <w:tc>
          <w:tcPr>
            <w:tcW w:w="1010" w:type="pct"/>
            <w:noWrap/>
            <w:vAlign w:val="center"/>
          </w:tcPr>
          <w:p w:rsidR="007B2533" w:rsidRDefault="003511EE">
            <w:pPr>
              <w:widowControl/>
              <w:jc w:val="center"/>
              <w:rPr>
                <w:kern w:val="0"/>
                <w:sz w:val="22"/>
                <w:szCs w:val="22"/>
              </w:rPr>
            </w:pPr>
            <w:r>
              <w:rPr>
                <w:kern w:val="0"/>
                <w:sz w:val="22"/>
                <w:szCs w:val="22"/>
              </w:rPr>
              <w:t xml:space="preserve">113.915977 </w:t>
            </w:r>
          </w:p>
        </w:tc>
        <w:tc>
          <w:tcPr>
            <w:tcW w:w="915" w:type="pct"/>
            <w:noWrap/>
            <w:vAlign w:val="center"/>
          </w:tcPr>
          <w:p w:rsidR="007B2533" w:rsidRDefault="003511EE">
            <w:pPr>
              <w:widowControl/>
              <w:jc w:val="center"/>
              <w:rPr>
                <w:kern w:val="0"/>
                <w:sz w:val="22"/>
                <w:szCs w:val="22"/>
              </w:rPr>
            </w:pPr>
            <w:r>
              <w:rPr>
                <w:kern w:val="0"/>
                <w:sz w:val="22"/>
                <w:szCs w:val="22"/>
              </w:rPr>
              <w:t xml:space="preserve">24.576228 </w:t>
            </w:r>
          </w:p>
        </w:tc>
        <w:tc>
          <w:tcPr>
            <w:tcW w:w="1236" w:type="pct"/>
            <w:noWrap/>
            <w:vAlign w:val="center"/>
          </w:tcPr>
          <w:p w:rsidR="007B2533" w:rsidRDefault="003511EE">
            <w:pPr>
              <w:widowControl/>
              <w:jc w:val="center"/>
              <w:rPr>
                <w:kern w:val="0"/>
                <w:sz w:val="22"/>
                <w:szCs w:val="22"/>
              </w:rPr>
            </w:pPr>
            <w:r>
              <w:rPr>
                <w:kern w:val="0"/>
                <w:sz w:val="22"/>
                <w:szCs w:val="22"/>
              </w:rPr>
              <w:t xml:space="preserve">38491489 </w:t>
            </w:r>
          </w:p>
        </w:tc>
        <w:tc>
          <w:tcPr>
            <w:tcW w:w="1124" w:type="pct"/>
            <w:noWrap/>
            <w:vAlign w:val="center"/>
          </w:tcPr>
          <w:p w:rsidR="007B2533" w:rsidRDefault="003511EE">
            <w:pPr>
              <w:widowControl/>
              <w:jc w:val="center"/>
              <w:rPr>
                <w:kern w:val="0"/>
                <w:sz w:val="22"/>
                <w:szCs w:val="22"/>
              </w:rPr>
            </w:pPr>
            <w:r>
              <w:rPr>
                <w:kern w:val="0"/>
                <w:sz w:val="22"/>
                <w:szCs w:val="22"/>
              </w:rPr>
              <w:t xml:space="preserve">2719116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SA10Y</w:t>
            </w:r>
          </w:p>
        </w:tc>
        <w:tc>
          <w:tcPr>
            <w:tcW w:w="1010" w:type="pct"/>
            <w:noWrap/>
            <w:vAlign w:val="center"/>
          </w:tcPr>
          <w:p w:rsidR="007B2533" w:rsidRDefault="003511EE">
            <w:pPr>
              <w:widowControl/>
              <w:jc w:val="center"/>
              <w:rPr>
                <w:kern w:val="0"/>
                <w:sz w:val="22"/>
                <w:szCs w:val="22"/>
              </w:rPr>
            </w:pPr>
            <w:r>
              <w:rPr>
                <w:kern w:val="0"/>
                <w:sz w:val="22"/>
                <w:szCs w:val="22"/>
              </w:rPr>
              <w:t xml:space="preserve">113.912698 </w:t>
            </w:r>
          </w:p>
        </w:tc>
        <w:tc>
          <w:tcPr>
            <w:tcW w:w="915" w:type="pct"/>
            <w:noWrap/>
            <w:vAlign w:val="center"/>
          </w:tcPr>
          <w:p w:rsidR="007B2533" w:rsidRDefault="003511EE">
            <w:pPr>
              <w:widowControl/>
              <w:jc w:val="center"/>
              <w:rPr>
                <w:kern w:val="0"/>
                <w:sz w:val="22"/>
                <w:szCs w:val="22"/>
              </w:rPr>
            </w:pPr>
            <w:r>
              <w:rPr>
                <w:kern w:val="0"/>
                <w:sz w:val="22"/>
                <w:szCs w:val="22"/>
              </w:rPr>
              <w:t xml:space="preserve">24.576979 </w:t>
            </w:r>
          </w:p>
        </w:tc>
        <w:tc>
          <w:tcPr>
            <w:tcW w:w="1236" w:type="pct"/>
            <w:noWrap/>
            <w:vAlign w:val="center"/>
          </w:tcPr>
          <w:p w:rsidR="007B2533" w:rsidRDefault="003511EE">
            <w:pPr>
              <w:widowControl/>
              <w:jc w:val="center"/>
              <w:rPr>
                <w:kern w:val="0"/>
                <w:sz w:val="22"/>
                <w:szCs w:val="22"/>
              </w:rPr>
            </w:pPr>
            <w:r>
              <w:rPr>
                <w:kern w:val="0"/>
                <w:sz w:val="22"/>
                <w:szCs w:val="22"/>
              </w:rPr>
              <w:t xml:space="preserve">38491157 </w:t>
            </w:r>
          </w:p>
        </w:tc>
        <w:tc>
          <w:tcPr>
            <w:tcW w:w="1124" w:type="pct"/>
            <w:noWrap/>
            <w:vAlign w:val="center"/>
          </w:tcPr>
          <w:p w:rsidR="007B2533" w:rsidRDefault="003511EE">
            <w:pPr>
              <w:widowControl/>
              <w:jc w:val="center"/>
              <w:rPr>
                <w:kern w:val="0"/>
                <w:sz w:val="22"/>
                <w:szCs w:val="22"/>
              </w:rPr>
            </w:pPr>
            <w:r>
              <w:rPr>
                <w:kern w:val="0"/>
                <w:sz w:val="22"/>
                <w:szCs w:val="22"/>
              </w:rPr>
              <w:t xml:space="preserve">2719199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SA11Y</w:t>
            </w:r>
          </w:p>
        </w:tc>
        <w:tc>
          <w:tcPr>
            <w:tcW w:w="1010" w:type="pct"/>
            <w:noWrap/>
            <w:vAlign w:val="center"/>
          </w:tcPr>
          <w:p w:rsidR="007B2533" w:rsidRDefault="003511EE">
            <w:pPr>
              <w:widowControl/>
              <w:jc w:val="center"/>
              <w:rPr>
                <w:kern w:val="0"/>
                <w:sz w:val="22"/>
                <w:szCs w:val="22"/>
              </w:rPr>
            </w:pPr>
            <w:r>
              <w:rPr>
                <w:kern w:val="0"/>
                <w:sz w:val="22"/>
                <w:szCs w:val="22"/>
              </w:rPr>
              <w:t xml:space="preserve">113.912790 </w:t>
            </w:r>
          </w:p>
        </w:tc>
        <w:tc>
          <w:tcPr>
            <w:tcW w:w="915" w:type="pct"/>
            <w:noWrap/>
            <w:vAlign w:val="center"/>
          </w:tcPr>
          <w:p w:rsidR="007B2533" w:rsidRDefault="003511EE">
            <w:pPr>
              <w:widowControl/>
              <w:jc w:val="center"/>
              <w:rPr>
                <w:kern w:val="0"/>
                <w:sz w:val="22"/>
                <w:szCs w:val="22"/>
              </w:rPr>
            </w:pPr>
            <w:r>
              <w:rPr>
                <w:kern w:val="0"/>
                <w:sz w:val="22"/>
                <w:szCs w:val="22"/>
              </w:rPr>
              <w:t xml:space="preserve">24.579358 </w:t>
            </w:r>
          </w:p>
        </w:tc>
        <w:tc>
          <w:tcPr>
            <w:tcW w:w="1236" w:type="pct"/>
            <w:noWrap/>
            <w:vAlign w:val="center"/>
          </w:tcPr>
          <w:p w:rsidR="007B2533" w:rsidRDefault="003511EE">
            <w:pPr>
              <w:widowControl/>
              <w:jc w:val="center"/>
              <w:rPr>
                <w:kern w:val="0"/>
                <w:sz w:val="22"/>
                <w:szCs w:val="22"/>
              </w:rPr>
            </w:pPr>
            <w:r>
              <w:rPr>
                <w:kern w:val="0"/>
                <w:sz w:val="22"/>
                <w:szCs w:val="22"/>
              </w:rPr>
              <w:t xml:space="preserve">38491166 </w:t>
            </w:r>
          </w:p>
        </w:tc>
        <w:tc>
          <w:tcPr>
            <w:tcW w:w="1124" w:type="pct"/>
            <w:noWrap/>
            <w:vAlign w:val="center"/>
          </w:tcPr>
          <w:p w:rsidR="007B2533" w:rsidRDefault="003511EE">
            <w:pPr>
              <w:widowControl/>
              <w:jc w:val="center"/>
              <w:rPr>
                <w:kern w:val="0"/>
                <w:sz w:val="22"/>
                <w:szCs w:val="22"/>
              </w:rPr>
            </w:pPr>
            <w:r>
              <w:rPr>
                <w:kern w:val="0"/>
                <w:sz w:val="22"/>
                <w:szCs w:val="22"/>
              </w:rPr>
              <w:t xml:space="preserve">2719463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SA12Y</w:t>
            </w:r>
          </w:p>
        </w:tc>
        <w:tc>
          <w:tcPr>
            <w:tcW w:w="1010" w:type="pct"/>
            <w:noWrap/>
            <w:vAlign w:val="center"/>
          </w:tcPr>
          <w:p w:rsidR="007B2533" w:rsidRDefault="003511EE">
            <w:pPr>
              <w:widowControl/>
              <w:jc w:val="center"/>
              <w:rPr>
                <w:kern w:val="0"/>
                <w:sz w:val="22"/>
                <w:szCs w:val="22"/>
              </w:rPr>
            </w:pPr>
            <w:r>
              <w:rPr>
                <w:kern w:val="0"/>
                <w:sz w:val="22"/>
                <w:szCs w:val="22"/>
              </w:rPr>
              <w:t xml:space="preserve">113.911283 </w:t>
            </w:r>
          </w:p>
        </w:tc>
        <w:tc>
          <w:tcPr>
            <w:tcW w:w="915" w:type="pct"/>
            <w:noWrap/>
            <w:vAlign w:val="center"/>
          </w:tcPr>
          <w:p w:rsidR="007B2533" w:rsidRDefault="003511EE">
            <w:pPr>
              <w:widowControl/>
              <w:jc w:val="center"/>
              <w:rPr>
                <w:kern w:val="0"/>
                <w:sz w:val="22"/>
                <w:szCs w:val="22"/>
              </w:rPr>
            </w:pPr>
            <w:r>
              <w:rPr>
                <w:kern w:val="0"/>
                <w:sz w:val="22"/>
                <w:szCs w:val="22"/>
              </w:rPr>
              <w:t xml:space="preserve">24.582877 </w:t>
            </w:r>
          </w:p>
        </w:tc>
        <w:tc>
          <w:tcPr>
            <w:tcW w:w="1236" w:type="pct"/>
            <w:noWrap/>
            <w:vAlign w:val="center"/>
          </w:tcPr>
          <w:p w:rsidR="007B2533" w:rsidRDefault="003511EE">
            <w:pPr>
              <w:widowControl/>
              <w:jc w:val="center"/>
              <w:rPr>
                <w:kern w:val="0"/>
                <w:sz w:val="22"/>
                <w:szCs w:val="22"/>
              </w:rPr>
            </w:pPr>
            <w:r>
              <w:rPr>
                <w:kern w:val="0"/>
                <w:sz w:val="22"/>
                <w:szCs w:val="22"/>
              </w:rPr>
              <w:t xml:space="preserve">38491014 </w:t>
            </w:r>
          </w:p>
        </w:tc>
        <w:tc>
          <w:tcPr>
            <w:tcW w:w="1124" w:type="pct"/>
            <w:noWrap/>
            <w:vAlign w:val="center"/>
          </w:tcPr>
          <w:p w:rsidR="007B2533" w:rsidRDefault="003511EE">
            <w:pPr>
              <w:widowControl/>
              <w:jc w:val="center"/>
              <w:rPr>
                <w:kern w:val="0"/>
                <w:sz w:val="22"/>
                <w:szCs w:val="22"/>
              </w:rPr>
            </w:pPr>
            <w:r>
              <w:rPr>
                <w:kern w:val="0"/>
                <w:sz w:val="22"/>
                <w:szCs w:val="22"/>
              </w:rPr>
              <w:t xml:space="preserve">2719852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SA13Y</w:t>
            </w:r>
          </w:p>
        </w:tc>
        <w:tc>
          <w:tcPr>
            <w:tcW w:w="1010" w:type="pct"/>
            <w:noWrap/>
            <w:vAlign w:val="center"/>
          </w:tcPr>
          <w:p w:rsidR="007B2533" w:rsidRDefault="003511EE">
            <w:pPr>
              <w:widowControl/>
              <w:jc w:val="center"/>
              <w:rPr>
                <w:kern w:val="0"/>
                <w:sz w:val="22"/>
                <w:szCs w:val="22"/>
              </w:rPr>
            </w:pPr>
            <w:r>
              <w:rPr>
                <w:kern w:val="0"/>
                <w:sz w:val="22"/>
                <w:szCs w:val="22"/>
              </w:rPr>
              <w:t xml:space="preserve">113.911099 </w:t>
            </w:r>
          </w:p>
        </w:tc>
        <w:tc>
          <w:tcPr>
            <w:tcW w:w="915" w:type="pct"/>
            <w:noWrap/>
            <w:vAlign w:val="center"/>
          </w:tcPr>
          <w:p w:rsidR="007B2533" w:rsidRDefault="003511EE">
            <w:pPr>
              <w:widowControl/>
              <w:jc w:val="center"/>
              <w:rPr>
                <w:kern w:val="0"/>
                <w:sz w:val="22"/>
                <w:szCs w:val="22"/>
              </w:rPr>
            </w:pPr>
            <w:r>
              <w:rPr>
                <w:kern w:val="0"/>
                <w:sz w:val="22"/>
                <w:szCs w:val="22"/>
              </w:rPr>
              <w:t xml:space="preserve">24.585962 </w:t>
            </w:r>
          </w:p>
        </w:tc>
        <w:tc>
          <w:tcPr>
            <w:tcW w:w="1236" w:type="pct"/>
            <w:noWrap/>
            <w:vAlign w:val="center"/>
          </w:tcPr>
          <w:p w:rsidR="007B2533" w:rsidRDefault="003511EE">
            <w:pPr>
              <w:widowControl/>
              <w:jc w:val="center"/>
              <w:rPr>
                <w:kern w:val="0"/>
                <w:sz w:val="22"/>
                <w:szCs w:val="22"/>
              </w:rPr>
            </w:pPr>
            <w:r>
              <w:rPr>
                <w:kern w:val="0"/>
                <w:sz w:val="22"/>
                <w:szCs w:val="22"/>
              </w:rPr>
              <w:t xml:space="preserve">38490996 </w:t>
            </w:r>
          </w:p>
        </w:tc>
        <w:tc>
          <w:tcPr>
            <w:tcW w:w="1124" w:type="pct"/>
            <w:noWrap/>
            <w:vAlign w:val="center"/>
          </w:tcPr>
          <w:p w:rsidR="007B2533" w:rsidRDefault="003511EE">
            <w:pPr>
              <w:widowControl/>
              <w:jc w:val="center"/>
              <w:rPr>
                <w:kern w:val="0"/>
                <w:sz w:val="22"/>
                <w:szCs w:val="22"/>
              </w:rPr>
            </w:pPr>
            <w:r>
              <w:rPr>
                <w:kern w:val="0"/>
                <w:sz w:val="22"/>
                <w:szCs w:val="22"/>
              </w:rPr>
              <w:t xml:space="preserve">2720194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SA14Y</w:t>
            </w:r>
          </w:p>
        </w:tc>
        <w:tc>
          <w:tcPr>
            <w:tcW w:w="1010" w:type="pct"/>
            <w:noWrap/>
            <w:vAlign w:val="center"/>
          </w:tcPr>
          <w:p w:rsidR="007B2533" w:rsidRDefault="003511EE">
            <w:pPr>
              <w:widowControl/>
              <w:jc w:val="center"/>
              <w:rPr>
                <w:kern w:val="0"/>
                <w:sz w:val="22"/>
                <w:szCs w:val="22"/>
              </w:rPr>
            </w:pPr>
            <w:r>
              <w:rPr>
                <w:kern w:val="0"/>
                <w:sz w:val="22"/>
                <w:szCs w:val="22"/>
              </w:rPr>
              <w:t xml:space="preserve">113.913893 </w:t>
            </w:r>
          </w:p>
        </w:tc>
        <w:tc>
          <w:tcPr>
            <w:tcW w:w="915" w:type="pct"/>
            <w:noWrap/>
            <w:vAlign w:val="center"/>
          </w:tcPr>
          <w:p w:rsidR="007B2533" w:rsidRDefault="003511EE">
            <w:pPr>
              <w:widowControl/>
              <w:jc w:val="center"/>
              <w:rPr>
                <w:kern w:val="0"/>
                <w:sz w:val="22"/>
                <w:szCs w:val="22"/>
              </w:rPr>
            </w:pPr>
            <w:r>
              <w:rPr>
                <w:kern w:val="0"/>
                <w:sz w:val="22"/>
                <w:szCs w:val="22"/>
              </w:rPr>
              <w:t xml:space="preserve">24.585694 </w:t>
            </w:r>
          </w:p>
        </w:tc>
        <w:tc>
          <w:tcPr>
            <w:tcW w:w="1236" w:type="pct"/>
            <w:noWrap/>
            <w:vAlign w:val="center"/>
          </w:tcPr>
          <w:p w:rsidR="007B2533" w:rsidRDefault="003511EE">
            <w:pPr>
              <w:widowControl/>
              <w:jc w:val="center"/>
              <w:rPr>
                <w:kern w:val="0"/>
                <w:sz w:val="22"/>
                <w:szCs w:val="22"/>
              </w:rPr>
            </w:pPr>
            <w:r>
              <w:rPr>
                <w:kern w:val="0"/>
                <w:sz w:val="22"/>
                <w:szCs w:val="22"/>
              </w:rPr>
              <w:t xml:space="preserve">38491279 </w:t>
            </w:r>
          </w:p>
        </w:tc>
        <w:tc>
          <w:tcPr>
            <w:tcW w:w="1124" w:type="pct"/>
            <w:noWrap/>
            <w:vAlign w:val="center"/>
          </w:tcPr>
          <w:p w:rsidR="007B2533" w:rsidRDefault="003511EE">
            <w:pPr>
              <w:widowControl/>
              <w:jc w:val="center"/>
              <w:rPr>
                <w:kern w:val="0"/>
                <w:sz w:val="22"/>
                <w:szCs w:val="22"/>
              </w:rPr>
            </w:pPr>
            <w:r>
              <w:rPr>
                <w:kern w:val="0"/>
                <w:sz w:val="22"/>
                <w:szCs w:val="22"/>
              </w:rPr>
              <w:t xml:space="preserve">2720164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SA15Y</w:t>
            </w:r>
          </w:p>
        </w:tc>
        <w:tc>
          <w:tcPr>
            <w:tcW w:w="1010" w:type="pct"/>
            <w:noWrap/>
            <w:vAlign w:val="center"/>
          </w:tcPr>
          <w:p w:rsidR="007B2533" w:rsidRDefault="003511EE">
            <w:pPr>
              <w:widowControl/>
              <w:jc w:val="center"/>
              <w:rPr>
                <w:kern w:val="0"/>
                <w:sz w:val="22"/>
                <w:szCs w:val="22"/>
              </w:rPr>
            </w:pPr>
            <w:r>
              <w:rPr>
                <w:kern w:val="0"/>
                <w:sz w:val="22"/>
                <w:szCs w:val="22"/>
              </w:rPr>
              <w:t xml:space="preserve">113.917745 </w:t>
            </w:r>
          </w:p>
        </w:tc>
        <w:tc>
          <w:tcPr>
            <w:tcW w:w="915" w:type="pct"/>
            <w:noWrap/>
            <w:vAlign w:val="center"/>
          </w:tcPr>
          <w:p w:rsidR="007B2533" w:rsidRDefault="003511EE">
            <w:pPr>
              <w:widowControl/>
              <w:jc w:val="center"/>
              <w:rPr>
                <w:kern w:val="0"/>
                <w:sz w:val="22"/>
                <w:szCs w:val="22"/>
              </w:rPr>
            </w:pPr>
            <w:r>
              <w:rPr>
                <w:kern w:val="0"/>
                <w:sz w:val="22"/>
                <w:szCs w:val="22"/>
              </w:rPr>
              <w:t xml:space="preserve">24.587279 </w:t>
            </w:r>
          </w:p>
        </w:tc>
        <w:tc>
          <w:tcPr>
            <w:tcW w:w="1236" w:type="pct"/>
            <w:noWrap/>
            <w:vAlign w:val="center"/>
          </w:tcPr>
          <w:p w:rsidR="007B2533" w:rsidRDefault="003511EE">
            <w:pPr>
              <w:widowControl/>
              <w:jc w:val="center"/>
              <w:rPr>
                <w:kern w:val="0"/>
                <w:sz w:val="22"/>
                <w:szCs w:val="22"/>
              </w:rPr>
            </w:pPr>
            <w:r>
              <w:rPr>
                <w:kern w:val="0"/>
                <w:sz w:val="22"/>
                <w:szCs w:val="22"/>
              </w:rPr>
              <w:t xml:space="preserve">38491669 </w:t>
            </w:r>
          </w:p>
        </w:tc>
        <w:tc>
          <w:tcPr>
            <w:tcW w:w="1124" w:type="pct"/>
            <w:noWrap/>
            <w:vAlign w:val="center"/>
          </w:tcPr>
          <w:p w:rsidR="007B2533" w:rsidRDefault="003511EE">
            <w:pPr>
              <w:widowControl/>
              <w:jc w:val="center"/>
              <w:rPr>
                <w:kern w:val="0"/>
                <w:sz w:val="22"/>
                <w:szCs w:val="22"/>
              </w:rPr>
            </w:pPr>
            <w:r>
              <w:rPr>
                <w:kern w:val="0"/>
                <w:sz w:val="22"/>
                <w:szCs w:val="22"/>
              </w:rPr>
              <w:t xml:space="preserve">2720340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SA16Y</w:t>
            </w:r>
          </w:p>
        </w:tc>
        <w:tc>
          <w:tcPr>
            <w:tcW w:w="1010" w:type="pct"/>
            <w:noWrap/>
            <w:vAlign w:val="center"/>
          </w:tcPr>
          <w:p w:rsidR="007B2533" w:rsidRDefault="003511EE">
            <w:pPr>
              <w:widowControl/>
              <w:jc w:val="center"/>
              <w:rPr>
                <w:kern w:val="0"/>
                <w:sz w:val="22"/>
                <w:szCs w:val="22"/>
              </w:rPr>
            </w:pPr>
            <w:r>
              <w:rPr>
                <w:kern w:val="0"/>
                <w:sz w:val="22"/>
                <w:szCs w:val="22"/>
              </w:rPr>
              <w:t xml:space="preserve">113.920564 </w:t>
            </w:r>
          </w:p>
        </w:tc>
        <w:tc>
          <w:tcPr>
            <w:tcW w:w="915" w:type="pct"/>
            <w:noWrap/>
            <w:vAlign w:val="center"/>
          </w:tcPr>
          <w:p w:rsidR="007B2533" w:rsidRDefault="003511EE">
            <w:pPr>
              <w:widowControl/>
              <w:jc w:val="center"/>
              <w:rPr>
                <w:kern w:val="0"/>
                <w:sz w:val="22"/>
                <w:szCs w:val="22"/>
              </w:rPr>
            </w:pPr>
            <w:r>
              <w:rPr>
                <w:kern w:val="0"/>
                <w:sz w:val="22"/>
                <w:szCs w:val="22"/>
              </w:rPr>
              <w:t xml:space="preserve">24.586762 </w:t>
            </w:r>
          </w:p>
        </w:tc>
        <w:tc>
          <w:tcPr>
            <w:tcW w:w="1236" w:type="pct"/>
            <w:noWrap/>
            <w:vAlign w:val="center"/>
          </w:tcPr>
          <w:p w:rsidR="007B2533" w:rsidRDefault="003511EE">
            <w:pPr>
              <w:widowControl/>
              <w:jc w:val="center"/>
              <w:rPr>
                <w:kern w:val="0"/>
                <w:sz w:val="22"/>
                <w:szCs w:val="22"/>
              </w:rPr>
            </w:pPr>
            <w:r>
              <w:rPr>
                <w:kern w:val="0"/>
                <w:sz w:val="22"/>
                <w:szCs w:val="22"/>
              </w:rPr>
              <w:t xml:space="preserve">38491954 </w:t>
            </w:r>
          </w:p>
        </w:tc>
        <w:tc>
          <w:tcPr>
            <w:tcW w:w="1124" w:type="pct"/>
            <w:noWrap/>
            <w:vAlign w:val="center"/>
          </w:tcPr>
          <w:p w:rsidR="007B2533" w:rsidRDefault="003511EE">
            <w:pPr>
              <w:widowControl/>
              <w:jc w:val="center"/>
              <w:rPr>
                <w:kern w:val="0"/>
                <w:sz w:val="22"/>
                <w:szCs w:val="22"/>
              </w:rPr>
            </w:pPr>
            <w:r>
              <w:rPr>
                <w:kern w:val="0"/>
                <w:sz w:val="22"/>
                <w:szCs w:val="22"/>
              </w:rPr>
              <w:t xml:space="preserve">2720282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SA17Y</w:t>
            </w:r>
          </w:p>
        </w:tc>
        <w:tc>
          <w:tcPr>
            <w:tcW w:w="1010" w:type="pct"/>
            <w:noWrap/>
            <w:vAlign w:val="center"/>
          </w:tcPr>
          <w:p w:rsidR="007B2533" w:rsidRDefault="003511EE">
            <w:pPr>
              <w:widowControl/>
              <w:jc w:val="center"/>
              <w:rPr>
                <w:kern w:val="0"/>
                <w:sz w:val="22"/>
                <w:szCs w:val="22"/>
              </w:rPr>
            </w:pPr>
            <w:r>
              <w:rPr>
                <w:kern w:val="0"/>
                <w:sz w:val="22"/>
                <w:szCs w:val="22"/>
              </w:rPr>
              <w:t xml:space="preserve">113.923269 </w:t>
            </w:r>
          </w:p>
        </w:tc>
        <w:tc>
          <w:tcPr>
            <w:tcW w:w="915" w:type="pct"/>
            <w:noWrap/>
            <w:vAlign w:val="center"/>
          </w:tcPr>
          <w:p w:rsidR="007B2533" w:rsidRDefault="003511EE">
            <w:pPr>
              <w:widowControl/>
              <w:jc w:val="center"/>
              <w:rPr>
                <w:kern w:val="0"/>
                <w:sz w:val="22"/>
                <w:szCs w:val="22"/>
              </w:rPr>
            </w:pPr>
            <w:r>
              <w:rPr>
                <w:kern w:val="0"/>
                <w:sz w:val="22"/>
                <w:szCs w:val="22"/>
              </w:rPr>
              <w:t xml:space="preserve">24.585385 </w:t>
            </w:r>
          </w:p>
        </w:tc>
        <w:tc>
          <w:tcPr>
            <w:tcW w:w="1236" w:type="pct"/>
            <w:noWrap/>
            <w:vAlign w:val="center"/>
          </w:tcPr>
          <w:p w:rsidR="007B2533" w:rsidRDefault="003511EE">
            <w:pPr>
              <w:widowControl/>
              <w:jc w:val="center"/>
              <w:rPr>
                <w:kern w:val="0"/>
                <w:sz w:val="22"/>
                <w:szCs w:val="22"/>
              </w:rPr>
            </w:pPr>
            <w:r>
              <w:rPr>
                <w:kern w:val="0"/>
                <w:sz w:val="22"/>
                <w:szCs w:val="22"/>
              </w:rPr>
              <w:t xml:space="preserve">38492228 </w:t>
            </w:r>
          </w:p>
        </w:tc>
        <w:tc>
          <w:tcPr>
            <w:tcW w:w="1124" w:type="pct"/>
            <w:noWrap/>
            <w:vAlign w:val="center"/>
          </w:tcPr>
          <w:p w:rsidR="007B2533" w:rsidRDefault="003511EE">
            <w:pPr>
              <w:widowControl/>
              <w:jc w:val="center"/>
              <w:rPr>
                <w:kern w:val="0"/>
                <w:sz w:val="22"/>
                <w:szCs w:val="22"/>
              </w:rPr>
            </w:pPr>
            <w:r>
              <w:rPr>
                <w:kern w:val="0"/>
                <w:sz w:val="22"/>
                <w:szCs w:val="22"/>
              </w:rPr>
              <w:t xml:space="preserve">2720129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SA18</w:t>
            </w:r>
          </w:p>
        </w:tc>
        <w:tc>
          <w:tcPr>
            <w:tcW w:w="1010" w:type="pct"/>
            <w:noWrap/>
            <w:vAlign w:val="center"/>
          </w:tcPr>
          <w:p w:rsidR="007B2533" w:rsidRDefault="003511EE">
            <w:pPr>
              <w:widowControl/>
              <w:jc w:val="center"/>
              <w:rPr>
                <w:kern w:val="0"/>
                <w:sz w:val="22"/>
                <w:szCs w:val="22"/>
              </w:rPr>
            </w:pPr>
            <w:r>
              <w:rPr>
                <w:kern w:val="0"/>
                <w:sz w:val="22"/>
                <w:szCs w:val="22"/>
              </w:rPr>
              <w:t xml:space="preserve">113.915922 </w:t>
            </w:r>
          </w:p>
        </w:tc>
        <w:tc>
          <w:tcPr>
            <w:tcW w:w="915" w:type="pct"/>
            <w:noWrap/>
            <w:vAlign w:val="center"/>
          </w:tcPr>
          <w:p w:rsidR="007B2533" w:rsidRDefault="003511EE">
            <w:pPr>
              <w:widowControl/>
              <w:jc w:val="center"/>
              <w:rPr>
                <w:kern w:val="0"/>
                <w:sz w:val="22"/>
                <w:szCs w:val="22"/>
              </w:rPr>
            </w:pPr>
            <w:r>
              <w:rPr>
                <w:kern w:val="0"/>
                <w:sz w:val="22"/>
                <w:szCs w:val="22"/>
              </w:rPr>
              <w:t xml:space="preserve">24.573993 </w:t>
            </w:r>
          </w:p>
        </w:tc>
        <w:tc>
          <w:tcPr>
            <w:tcW w:w="1236" w:type="pct"/>
            <w:noWrap/>
            <w:vAlign w:val="center"/>
          </w:tcPr>
          <w:p w:rsidR="007B2533" w:rsidRDefault="003511EE">
            <w:pPr>
              <w:widowControl/>
              <w:jc w:val="center"/>
              <w:rPr>
                <w:kern w:val="0"/>
                <w:sz w:val="22"/>
                <w:szCs w:val="22"/>
              </w:rPr>
            </w:pPr>
            <w:r>
              <w:rPr>
                <w:kern w:val="0"/>
                <w:sz w:val="22"/>
                <w:szCs w:val="22"/>
              </w:rPr>
              <w:t xml:space="preserve">38491483 </w:t>
            </w:r>
          </w:p>
        </w:tc>
        <w:tc>
          <w:tcPr>
            <w:tcW w:w="1124" w:type="pct"/>
            <w:noWrap/>
            <w:vAlign w:val="center"/>
          </w:tcPr>
          <w:p w:rsidR="007B2533" w:rsidRDefault="003511EE">
            <w:pPr>
              <w:widowControl/>
              <w:jc w:val="center"/>
              <w:rPr>
                <w:kern w:val="0"/>
                <w:sz w:val="22"/>
                <w:szCs w:val="22"/>
              </w:rPr>
            </w:pPr>
            <w:r>
              <w:rPr>
                <w:kern w:val="0"/>
                <w:sz w:val="22"/>
                <w:szCs w:val="22"/>
              </w:rPr>
              <w:t xml:space="preserve">2718868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SA19</w:t>
            </w:r>
          </w:p>
        </w:tc>
        <w:tc>
          <w:tcPr>
            <w:tcW w:w="1010" w:type="pct"/>
            <w:noWrap/>
            <w:vAlign w:val="center"/>
          </w:tcPr>
          <w:p w:rsidR="007B2533" w:rsidRDefault="003511EE">
            <w:pPr>
              <w:widowControl/>
              <w:jc w:val="center"/>
              <w:rPr>
                <w:kern w:val="0"/>
                <w:sz w:val="22"/>
                <w:szCs w:val="22"/>
              </w:rPr>
            </w:pPr>
            <w:r>
              <w:rPr>
                <w:kern w:val="0"/>
                <w:sz w:val="22"/>
                <w:szCs w:val="22"/>
              </w:rPr>
              <w:t xml:space="preserve">113.914513 </w:t>
            </w:r>
          </w:p>
        </w:tc>
        <w:tc>
          <w:tcPr>
            <w:tcW w:w="915" w:type="pct"/>
            <w:noWrap/>
            <w:vAlign w:val="center"/>
          </w:tcPr>
          <w:p w:rsidR="007B2533" w:rsidRDefault="003511EE">
            <w:pPr>
              <w:widowControl/>
              <w:jc w:val="center"/>
              <w:rPr>
                <w:kern w:val="0"/>
                <w:sz w:val="22"/>
                <w:szCs w:val="22"/>
              </w:rPr>
            </w:pPr>
            <w:r>
              <w:rPr>
                <w:kern w:val="0"/>
                <w:sz w:val="22"/>
                <w:szCs w:val="22"/>
              </w:rPr>
              <w:t xml:space="preserve">24.570899 </w:t>
            </w:r>
          </w:p>
        </w:tc>
        <w:tc>
          <w:tcPr>
            <w:tcW w:w="1236" w:type="pct"/>
            <w:noWrap/>
            <w:vAlign w:val="center"/>
          </w:tcPr>
          <w:p w:rsidR="007B2533" w:rsidRDefault="003511EE">
            <w:pPr>
              <w:widowControl/>
              <w:jc w:val="center"/>
              <w:rPr>
                <w:kern w:val="0"/>
                <w:sz w:val="22"/>
                <w:szCs w:val="22"/>
              </w:rPr>
            </w:pPr>
            <w:r>
              <w:rPr>
                <w:kern w:val="0"/>
                <w:sz w:val="22"/>
                <w:szCs w:val="22"/>
              </w:rPr>
              <w:t xml:space="preserve">38491340 </w:t>
            </w:r>
          </w:p>
        </w:tc>
        <w:tc>
          <w:tcPr>
            <w:tcW w:w="1124" w:type="pct"/>
            <w:noWrap/>
            <w:vAlign w:val="center"/>
          </w:tcPr>
          <w:p w:rsidR="007B2533" w:rsidRDefault="003511EE">
            <w:pPr>
              <w:widowControl/>
              <w:jc w:val="center"/>
              <w:rPr>
                <w:kern w:val="0"/>
                <w:sz w:val="22"/>
                <w:szCs w:val="22"/>
              </w:rPr>
            </w:pPr>
            <w:r>
              <w:rPr>
                <w:kern w:val="0"/>
                <w:sz w:val="22"/>
                <w:szCs w:val="22"/>
              </w:rPr>
              <w:t xml:space="preserve">2718525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SA20</w:t>
            </w:r>
          </w:p>
        </w:tc>
        <w:tc>
          <w:tcPr>
            <w:tcW w:w="1010" w:type="pct"/>
            <w:noWrap/>
            <w:vAlign w:val="center"/>
          </w:tcPr>
          <w:p w:rsidR="007B2533" w:rsidRDefault="003511EE">
            <w:pPr>
              <w:widowControl/>
              <w:jc w:val="center"/>
              <w:rPr>
                <w:kern w:val="0"/>
                <w:sz w:val="22"/>
                <w:szCs w:val="22"/>
              </w:rPr>
            </w:pPr>
            <w:r>
              <w:rPr>
                <w:kern w:val="0"/>
                <w:sz w:val="22"/>
                <w:szCs w:val="22"/>
              </w:rPr>
              <w:t xml:space="preserve">113.918015 </w:t>
            </w:r>
          </w:p>
        </w:tc>
        <w:tc>
          <w:tcPr>
            <w:tcW w:w="915" w:type="pct"/>
            <w:noWrap/>
            <w:vAlign w:val="center"/>
          </w:tcPr>
          <w:p w:rsidR="007B2533" w:rsidRDefault="003511EE">
            <w:pPr>
              <w:widowControl/>
              <w:jc w:val="center"/>
              <w:rPr>
                <w:kern w:val="0"/>
                <w:sz w:val="22"/>
                <w:szCs w:val="22"/>
              </w:rPr>
            </w:pPr>
            <w:r>
              <w:rPr>
                <w:kern w:val="0"/>
                <w:sz w:val="22"/>
                <w:szCs w:val="22"/>
              </w:rPr>
              <w:t xml:space="preserve">24.567682 </w:t>
            </w:r>
          </w:p>
        </w:tc>
        <w:tc>
          <w:tcPr>
            <w:tcW w:w="1236" w:type="pct"/>
            <w:noWrap/>
            <w:vAlign w:val="center"/>
          </w:tcPr>
          <w:p w:rsidR="007B2533" w:rsidRDefault="003511EE">
            <w:pPr>
              <w:widowControl/>
              <w:jc w:val="center"/>
              <w:rPr>
                <w:kern w:val="0"/>
                <w:sz w:val="22"/>
                <w:szCs w:val="22"/>
              </w:rPr>
            </w:pPr>
            <w:r>
              <w:rPr>
                <w:kern w:val="0"/>
                <w:sz w:val="22"/>
                <w:szCs w:val="22"/>
              </w:rPr>
              <w:t xml:space="preserve">38491695 </w:t>
            </w:r>
          </w:p>
        </w:tc>
        <w:tc>
          <w:tcPr>
            <w:tcW w:w="1124" w:type="pct"/>
            <w:noWrap/>
            <w:vAlign w:val="center"/>
          </w:tcPr>
          <w:p w:rsidR="007B2533" w:rsidRDefault="003511EE">
            <w:pPr>
              <w:widowControl/>
              <w:jc w:val="center"/>
              <w:rPr>
                <w:kern w:val="0"/>
                <w:sz w:val="22"/>
                <w:szCs w:val="22"/>
              </w:rPr>
            </w:pPr>
            <w:r>
              <w:rPr>
                <w:kern w:val="0"/>
                <w:sz w:val="22"/>
                <w:szCs w:val="22"/>
              </w:rPr>
              <w:t xml:space="preserve">2718169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SA21</w:t>
            </w:r>
          </w:p>
        </w:tc>
        <w:tc>
          <w:tcPr>
            <w:tcW w:w="1010" w:type="pct"/>
            <w:noWrap/>
            <w:vAlign w:val="center"/>
          </w:tcPr>
          <w:p w:rsidR="007B2533" w:rsidRDefault="003511EE">
            <w:pPr>
              <w:widowControl/>
              <w:jc w:val="center"/>
              <w:rPr>
                <w:kern w:val="0"/>
                <w:sz w:val="22"/>
                <w:szCs w:val="22"/>
              </w:rPr>
            </w:pPr>
            <w:r>
              <w:rPr>
                <w:kern w:val="0"/>
                <w:sz w:val="22"/>
                <w:szCs w:val="22"/>
              </w:rPr>
              <w:t xml:space="preserve">113.918246 </w:t>
            </w:r>
          </w:p>
        </w:tc>
        <w:tc>
          <w:tcPr>
            <w:tcW w:w="915" w:type="pct"/>
            <w:noWrap/>
            <w:vAlign w:val="center"/>
          </w:tcPr>
          <w:p w:rsidR="007B2533" w:rsidRDefault="003511EE">
            <w:pPr>
              <w:widowControl/>
              <w:jc w:val="center"/>
              <w:rPr>
                <w:kern w:val="0"/>
                <w:sz w:val="22"/>
                <w:szCs w:val="22"/>
              </w:rPr>
            </w:pPr>
            <w:r>
              <w:rPr>
                <w:kern w:val="0"/>
                <w:sz w:val="22"/>
                <w:szCs w:val="22"/>
              </w:rPr>
              <w:t xml:space="preserve">24.564780 </w:t>
            </w:r>
          </w:p>
        </w:tc>
        <w:tc>
          <w:tcPr>
            <w:tcW w:w="1236" w:type="pct"/>
            <w:noWrap/>
            <w:vAlign w:val="center"/>
          </w:tcPr>
          <w:p w:rsidR="007B2533" w:rsidRDefault="003511EE">
            <w:pPr>
              <w:widowControl/>
              <w:jc w:val="center"/>
              <w:rPr>
                <w:kern w:val="0"/>
                <w:sz w:val="22"/>
                <w:szCs w:val="22"/>
              </w:rPr>
            </w:pPr>
            <w:r>
              <w:rPr>
                <w:kern w:val="0"/>
                <w:sz w:val="22"/>
                <w:szCs w:val="22"/>
              </w:rPr>
              <w:t xml:space="preserve">38491718 </w:t>
            </w:r>
          </w:p>
        </w:tc>
        <w:tc>
          <w:tcPr>
            <w:tcW w:w="1124" w:type="pct"/>
            <w:noWrap/>
            <w:vAlign w:val="center"/>
          </w:tcPr>
          <w:p w:rsidR="007B2533" w:rsidRDefault="003511EE">
            <w:pPr>
              <w:widowControl/>
              <w:jc w:val="center"/>
              <w:rPr>
                <w:kern w:val="0"/>
                <w:sz w:val="22"/>
                <w:szCs w:val="22"/>
              </w:rPr>
            </w:pPr>
            <w:r>
              <w:rPr>
                <w:kern w:val="0"/>
                <w:sz w:val="22"/>
                <w:szCs w:val="22"/>
              </w:rPr>
              <w:t xml:space="preserve">2717847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SA22</w:t>
            </w:r>
          </w:p>
        </w:tc>
        <w:tc>
          <w:tcPr>
            <w:tcW w:w="1010" w:type="pct"/>
            <w:noWrap/>
            <w:vAlign w:val="center"/>
          </w:tcPr>
          <w:p w:rsidR="007B2533" w:rsidRDefault="003511EE">
            <w:pPr>
              <w:widowControl/>
              <w:jc w:val="center"/>
              <w:rPr>
                <w:kern w:val="0"/>
                <w:sz w:val="22"/>
                <w:szCs w:val="22"/>
              </w:rPr>
            </w:pPr>
            <w:r>
              <w:rPr>
                <w:kern w:val="0"/>
                <w:sz w:val="22"/>
                <w:szCs w:val="22"/>
              </w:rPr>
              <w:t xml:space="preserve">113.917928 </w:t>
            </w:r>
          </w:p>
        </w:tc>
        <w:tc>
          <w:tcPr>
            <w:tcW w:w="915" w:type="pct"/>
            <w:noWrap/>
            <w:vAlign w:val="center"/>
          </w:tcPr>
          <w:p w:rsidR="007B2533" w:rsidRDefault="003511EE">
            <w:pPr>
              <w:widowControl/>
              <w:jc w:val="center"/>
              <w:rPr>
                <w:kern w:val="0"/>
                <w:sz w:val="22"/>
                <w:szCs w:val="22"/>
              </w:rPr>
            </w:pPr>
            <w:r>
              <w:rPr>
                <w:kern w:val="0"/>
                <w:sz w:val="22"/>
                <w:szCs w:val="22"/>
              </w:rPr>
              <w:t xml:space="preserve">24.562711 </w:t>
            </w:r>
          </w:p>
        </w:tc>
        <w:tc>
          <w:tcPr>
            <w:tcW w:w="1236" w:type="pct"/>
            <w:noWrap/>
            <w:vAlign w:val="center"/>
          </w:tcPr>
          <w:p w:rsidR="007B2533" w:rsidRDefault="003511EE">
            <w:pPr>
              <w:widowControl/>
              <w:jc w:val="center"/>
              <w:rPr>
                <w:kern w:val="0"/>
                <w:sz w:val="22"/>
                <w:szCs w:val="22"/>
              </w:rPr>
            </w:pPr>
            <w:r>
              <w:rPr>
                <w:kern w:val="0"/>
                <w:sz w:val="22"/>
                <w:szCs w:val="22"/>
              </w:rPr>
              <w:t xml:space="preserve">38491686 </w:t>
            </w:r>
          </w:p>
        </w:tc>
        <w:tc>
          <w:tcPr>
            <w:tcW w:w="1124" w:type="pct"/>
            <w:noWrap/>
            <w:vAlign w:val="center"/>
          </w:tcPr>
          <w:p w:rsidR="007B2533" w:rsidRDefault="003511EE">
            <w:pPr>
              <w:widowControl/>
              <w:jc w:val="center"/>
              <w:rPr>
                <w:kern w:val="0"/>
                <w:sz w:val="22"/>
                <w:szCs w:val="22"/>
              </w:rPr>
            </w:pPr>
            <w:r>
              <w:rPr>
                <w:kern w:val="0"/>
                <w:sz w:val="22"/>
                <w:szCs w:val="22"/>
              </w:rPr>
              <w:t xml:space="preserve">2717618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SA23</w:t>
            </w:r>
          </w:p>
        </w:tc>
        <w:tc>
          <w:tcPr>
            <w:tcW w:w="1010" w:type="pct"/>
            <w:noWrap/>
            <w:vAlign w:val="center"/>
          </w:tcPr>
          <w:p w:rsidR="007B2533" w:rsidRDefault="003511EE">
            <w:pPr>
              <w:widowControl/>
              <w:jc w:val="center"/>
              <w:rPr>
                <w:kern w:val="0"/>
                <w:sz w:val="22"/>
                <w:szCs w:val="22"/>
              </w:rPr>
            </w:pPr>
            <w:r>
              <w:rPr>
                <w:kern w:val="0"/>
                <w:sz w:val="22"/>
                <w:szCs w:val="22"/>
              </w:rPr>
              <w:t xml:space="preserve">113.916550 </w:t>
            </w:r>
          </w:p>
        </w:tc>
        <w:tc>
          <w:tcPr>
            <w:tcW w:w="915" w:type="pct"/>
            <w:noWrap/>
            <w:vAlign w:val="center"/>
          </w:tcPr>
          <w:p w:rsidR="007B2533" w:rsidRDefault="003511EE">
            <w:pPr>
              <w:widowControl/>
              <w:jc w:val="center"/>
              <w:rPr>
                <w:kern w:val="0"/>
                <w:sz w:val="22"/>
                <w:szCs w:val="22"/>
              </w:rPr>
            </w:pPr>
            <w:r>
              <w:rPr>
                <w:kern w:val="0"/>
                <w:sz w:val="22"/>
                <w:szCs w:val="22"/>
              </w:rPr>
              <w:t xml:space="preserve">24.560597 </w:t>
            </w:r>
          </w:p>
        </w:tc>
        <w:tc>
          <w:tcPr>
            <w:tcW w:w="1236" w:type="pct"/>
            <w:noWrap/>
            <w:vAlign w:val="center"/>
          </w:tcPr>
          <w:p w:rsidR="007B2533" w:rsidRDefault="003511EE">
            <w:pPr>
              <w:widowControl/>
              <w:jc w:val="center"/>
              <w:rPr>
                <w:kern w:val="0"/>
                <w:sz w:val="22"/>
                <w:szCs w:val="22"/>
              </w:rPr>
            </w:pPr>
            <w:r>
              <w:rPr>
                <w:kern w:val="0"/>
                <w:sz w:val="22"/>
                <w:szCs w:val="22"/>
              </w:rPr>
              <w:t xml:space="preserve">38491546 </w:t>
            </w:r>
          </w:p>
        </w:tc>
        <w:tc>
          <w:tcPr>
            <w:tcW w:w="1124" w:type="pct"/>
            <w:noWrap/>
            <w:vAlign w:val="center"/>
          </w:tcPr>
          <w:p w:rsidR="007B2533" w:rsidRDefault="003511EE">
            <w:pPr>
              <w:widowControl/>
              <w:jc w:val="center"/>
              <w:rPr>
                <w:kern w:val="0"/>
                <w:sz w:val="22"/>
                <w:szCs w:val="22"/>
              </w:rPr>
            </w:pPr>
            <w:r>
              <w:rPr>
                <w:kern w:val="0"/>
                <w:sz w:val="22"/>
                <w:szCs w:val="22"/>
              </w:rPr>
              <w:t xml:space="preserve">2717384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SA24</w:t>
            </w:r>
          </w:p>
        </w:tc>
        <w:tc>
          <w:tcPr>
            <w:tcW w:w="1010" w:type="pct"/>
            <w:noWrap/>
            <w:vAlign w:val="center"/>
          </w:tcPr>
          <w:p w:rsidR="007B2533" w:rsidRDefault="003511EE">
            <w:pPr>
              <w:widowControl/>
              <w:jc w:val="center"/>
              <w:rPr>
                <w:kern w:val="0"/>
                <w:sz w:val="22"/>
                <w:szCs w:val="22"/>
              </w:rPr>
            </w:pPr>
            <w:r>
              <w:rPr>
                <w:kern w:val="0"/>
                <w:sz w:val="22"/>
                <w:szCs w:val="22"/>
              </w:rPr>
              <w:t xml:space="preserve">113.911999 </w:t>
            </w:r>
          </w:p>
        </w:tc>
        <w:tc>
          <w:tcPr>
            <w:tcW w:w="915" w:type="pct"/>
            <w:noWrap/>
            <w:vAlign w:val="center"/>
          </w:tcPr>
          <w:p w:rsidR="007B2533" w:rsidRDefault="003511EE">
            <w:pPr>
              <w:widowControl/>
              <w:jc w:val="center"/>
              <w:rPr>
                <w:kern w:val="0"/>
                <w:sz w:val="22"/>
                <w:szCs w:val="22"/>
              </w:rPr>
            </w:pPr>
            <w:r>
              <w:rPr>
                <w:kern w:val="0"/>
                <w:sz w:val="22"/>
                <w:szCs w:val="22"/>
              </w:rPr>
              <w:t xml:space="preserve">24.561980 </w:t>
            </w:r>
          </w:p>
        </w:tc>
        <w:tc>
          <w:tcPr>
            <w:tcW w:w="1236" w:type="pct"/>
            <w:noWrap/>
            <w:vAlign w:val="center"/>
          </w:tcPr>
          <w:p w:rsidR="007B2533" w:rsidRDefault="003511EE">
            <w:pPr>
              <w:widowControl/>
              <w:jc w:val="center"/>
              <w:rPr>
                <w:kern w:val="0"/>
                <w:sz w:val="22"/>
                <w:szCs w:val="22"/>
              </w:rPr>
            </w:pPr>
            <w:r>
              <w:rPr>
                <w:kern w:val="0"/>
                <w:sz w:val="22"/>
                <w:szCs w:val="22"/>
              </w:rPr>
              <w:t xml:space="preserve">38491085 </w:t>
            </w:r>
          </w:p>
        </w:tc>
        <w:tc>
          <w:tcPr>
            <w:tcW w:w="1124" w:type="pct"/>
            <w:noWrap/>
            <w:vAlign w:val="center"/>
          </w:tcPr>
          <w:p w:rsidR="007B2533" w:rsidRDefault="003511EE">
            <w:pPr>
              <w:widowControl/>
              <w:jc w:val="center"/>
              <w:rPr>
                <w:kern w:val="0"/>
                <w:sz w:val="22"/>
                <w:szCs w:val="22"/>
              </w:rPr>
            </w:pPr>
            <w:r>
              <w:rPr>
                <w:kern w:val="0"/>
                <w:sz w:val="22"/>
                <w:szCs w:val="22"/>
              </w:rPr>
              <w:t xml:space="preserve">2717538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SA25</w:t>
            </w:r>
          </w:p>
        </w:tc>
        <w:tc>
          <w:tcPr>
            <w:tcW w:w="1010" w:type="pct"/>
            <w:noWrap/>
            <w:vAlign w:val="center"/>
          </w:tcPr>
          <w:p w:rsidR="007B2533" w:rsidRDefault="003511EE">
            <w:pPr>
              <w:widowControl/>
              <w:jc w:val="center"/>
              <w:rPr>
                <w:kern w:val="0"/>
                <w:sz w:val="22"/>
                <w:szCs w:val="22"/>
              </w:rPr>
            </w:pPr>
            <w:r>
              <w:rPr>
                <w:kern w:val="0"/>
                <w:sz w:val="22"/>
                <w:szCs w:val="22"/>
              </w:rPr>
              <w:t xml:space="preserve">113.907598 </w:t>
            </w:r>
          </w:p>
        </w:tc>
        <w:tc>
          <w:tcPr>
            <w:tcW w:w="915" w:type="pct"/>
            <w:noWrap/>
            <w:vAlign w:val="center"/>
          </w:tcPr>
          <w:p w:rsidR="007B2533" w:rsidRDefault="003511EE">
            <w:pPr>
              <w:widowControl/>
              <w:jc w:val="center"/>
              <w:rPr>
                <w:kern w:val="0"/>
                <w:sz w:val="22"/>
                <w:szCs w:val="22"/>
              </w:rPr>
            </w:pPr>
            <w:r>
              <w:rPr>
                <w:kern w:val="0"/>
                <w:sz w:val="22"/>
                <w:szCs w:val="22"/>
              </w:rPr>
              <w:t xml:space="preserve">24.563148 </w:t>
            </w:r>
          </w:p>
        </w:tc>
        <w:tc>
          <w:tcPr>
            <w:tcW w:w="1236" w:type="pct"/>
            <w:noWrap/>
            <w:vAlign w:val="center"/>
          </w:tcPr>
          <w:p w:rsidR="007B2533" w:rsidRDefault="003511EE">
            <w:pPr>
              <w:widowControl/>
              <w:jc w:val="center"/>
              <w:rPr>
                <w:kern w:val="0"/>
                <w:sz w:val="22"/>
                <w:szCs w:val="22"/>
              </w:rPr>
            </w:pPr>
            <w:r>
              <w:rPr>
                <w:kern w:val="0"/>
                <w:sz w:val="22"/>
                <w:szCs w:val="22"/>
              </w:rPr>
              <w:t xml:space="preserve">38490639 </w:t>
            </w:r>
          </w:p>
        </w:tc>
        <w:tc>
          <w:tcPr>
            <w:tcW w:w="1124" w:type="pct"/>
            <w:noWrap/>
            <w:vAlign w:val="center"/>
          </w:tcPr>
          <w:p w:rsidR="007B2533" w:rsidRDefault="003511EE">
            <w:pPr>
              <w:widowControl/>
              <w:jc w:val="center"/>
              <w:rPr>
                <w:kern w:val="0"/>
                <w:sz w:val="22"/>
                <w:szCs w:val="22"/>
              </w:rPr>
            </w:pPr>
            <w:r>
              <w:rPr>
                <w:kern w:val="0"/>
                <w:sz w:val="22"/>
                <w:szCs w:val="22"/>
              </w:rPr>
              <w:t xml:space="preserve">2717667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SA26</w:t>
            </w:r>
          </w:p>
        </w:tc>
        <w:tc>
          <w:tcPr>
            <w:tcW w:w="1010" w:type="pct"/>
            <w:noWrap/>
            <w:vAlign w:val="center"/>
          </w:tcPr>
          <w:p w:rsidR="007B2533" w:rsidRDefault="003511EE">
            <w:pPr>
              <w:widowControl/>
              <w:jc w:val="center"/>
              <w:rPr>
                <w:kern w:val="0"/>
                <w:sz w:val="22"/>
                <w:szCs w:val="22"/>
              </w:rPr>
            </w:pPr>
            <w:r>
              <w:rPr>
                <w:kern w:val="0"/>
                <w:sz w:val="22"/>
                <w:szCs w:val="22"/>
              </w:rPr>
              <w:t xml:space="preserve">113.902218 </w:t>
            </w:r>
          </w:p>
        </w:tc>
        <w:tc>
          <w:tcPr>
            <w:tcW w:w="915" w:type="pct"/>
            <w:noWrap/>
            <w:vAlign w:val="center"/>
          </w:tcPr>
          <w:p w:rsidR="007B2533" w:rsidRDefault="003511EE">
            <w:pPr>
              <w:widowControl/>
              <w:jc w:val="center"/>
              <w:rPr>
                <w:kern w:val="0"/>
                <w:sz w:val="22"/>
                <w:szCs w:val="22"/>
              </w:rPr>
            </w:pPr>
            <w:r>
              <w:rPr>
                <w:kern w:val="0"/>
                <w:sz w:val="22"/>
                <w:szCs w:val="22"/>
              </w:rPr>
              <w:t xml:space="preserve">24.567175 </w:t>
            </w:r>
          </w:p>
        </w:tc>
        <w:tc>
          <w:tcPr>
            <w:tcW w:w="1236" w:type="pct"/>
            <w:noWrap/>
            <w:vAlign w:val="center"/>
          </w:tcPr>
          <w:p w:rsidR="007B2533" w:rsidRDefault="003511EE">
            <w:pPr>
              <w:widowControl/>
              <w:jc w:val="center"/>
              <w:rPr>
                <w:kern w:val="0"/>
                <w:sz w:val="22"/>
                <w:szCs w:val="22"/>
              </w:rPr>
            </w:pPr>
            <w:r>
              <w:rPr>
                <w:kern w:val="0"/>
                <w:sz w:val="22"/>
                <w:szCs w:val="22"/>
              </w:rPr>
              <w:t xml:space="preserve">38490095 </w:t>
            </w:r>
          </w:p>
        </w:tc>
        <w:tc>
          <w:tcPr>
            <w:tcW w:w="1124" w:type="pct"/>
            <w:noWrap/>
            <w:vAlign w:val="center"/>
          </w:tcPr>
          <w:p w:rsidR="007B2533" w:rsidRDefault="003511EE">
            <w:pPr>
              <w:widowControl/>
              <w:jc w:val="center"/>
              <w:rPr>
                <w:kern w:val="0"/>
                <w:sz w:val="22"/>
                <w:szCs w:val="22"/>
              </w:rPr>
            </w:pPr>
            <w:r>
              <w:rPr>
                <w:kern w:val="0"/>
                <w:sz w:val="22"/>
                <w:szCs w:val="22"/>
              </w:rPr>
              <w:t xml:space="preserve">2718114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SA27</w:t>
            </w:r>
          </w:p>
        </w:tc>
        <w:tc>
          <w:tcPr>
            <w:tcW w:w="1010" w:type="pct"/>
            <w:noWrap/>
            <w:vAlign w:val="center"/>
          </w:tcPr>
          <w:p w:rsidR="007B2533" w:rsidRDefault="003511EE">
            <w:pPr>
              <w:widowControl/>
              <w:jc w:val="center"/>
              <w:rPr>
                <w:kern w:val="0"/>
                <w:sz w:val="22"/>
                <w:szCs w:val="22"/>
              </w:rPr>
            </w:pPr>
            <w:r>
              <w:rPr>
                <w:kern w:val="0"/>
                <w:sz w:val="22"/>
                <w:szCs w:val="22"/>
              </w:rPr>
              <w:t xml:space="preserve">113.897819 </w:t>
            </w:r>
          </w:p>
        </w:tc>
        <w:tc>
          <w:tcPr>
            <w:tcW w:w="915" w:type="pct"/>
            <w:noWrap/>
            <w:vAlign w:val="center"/>
          </w:tcPr>
          <w:p w:rsidR="007B2533" w:rsidRDefault="003511EE">
            <w:pPr>
              <w:widowControl/>
              <w:jc w:val="center"/>
              <w:rPr>
                <w:kern w:val="0"/>
                <w:sz w:val="22"/>
                <w:szCs w:val="22"/>
              </w:rPr>
            </w:pPr>
            <w:r>
              <w:rPr>
                <w:kern w:val="0"/>
                <w:sz w:val="22"/>
                <w:szCs w:val="22"/>
              </w:rPr>
              <w:t xml:space="preserve">24.568469 </w:t>
            </w:r>
          </w:p>
        </w:tc>
        <w:tc>
          <w:tcPr>
            <w:tcW w:w="1236" w:type="pct"/>
            <w:noWrap/>
            <w:vAlign w:val="center"/>
          </w:tcPr>
          <w:p w:rsidR="007B2533" w:rsidRDefault="003511EE">
            <w:pPr>
              <w:widowControl/>
              <w:jc w:val="center"/>
              <w:rPr>
                <w:kern w:val="0"/>
                <w:sz w:val="22"/>
                <w:szCs w:val="22"/>
              </w:rPr>
            </w:pPr>
            <w:r>
              <w:rPr>
                <w:kern w:val="0"/>
                <w:sz w:val="22"/>
                <w:szCs w:val="22"/>
              </w:rPr>
              <w:t xml:space="preserve">38489649 </w:t>
            </w:r>
          </w:p>
        </w:tc>
        <w:tc>
          <w:tcPr>
            <w:tcW w:w="1124" w:type="pct"/>
            <w:noWrap/>
            <w:vAlign w:val="center"/>
          </w:tcPr>
          <w:p w:rsidR="007B2533" w:rsidRDefault="003511EE">
            <w:pPr>
              <w:widowControl/>
              <w:jc w:val="center"/>
              <w:rPr>
                <w:kern w:val="0"/>
                <w:sz w:val="22"/>
                <w:szCs w:val="22"/>
              </w:rPr>
            </w:pPr>
            <w:r>
              <w:rPr>
                <w:kern w:val="0"/>
                <w:sz w:val="22"/>
                <w:szCs w:val="22"/>
              </w:rPr>
              <w:t xml:space="preserve">2718257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SA28</w:t>
            </w:r>
          </w:p>
        </w:tc>
        <w:tc>
          <w:tcPr>
            <w:tcW w:w="1010" w:type="pct"/>
            <w:noWrap/>
            <w:vAlign w:val="center"/>
          </w:tcPr>
          <w:p w:rsidR="007B2533" w:rsidRDefault="003511EE">
            <w:pPr>
              <w:widowControl/>
              <w:jc w:val="center"/>
              <w:rPr>
                <w:kern w:val="0"/>
                <w:sz w:val="22"/>
                <w:szCs w:val="22"/>
              </w:rPr>
            </w:pPr>
            <w:r>
              <w:rPr>
                <w:kern w:val="0"/>
                <w:sz w:val="22"/>
                <w:szCs w:val="22"/>
              </w:rPr>
              <w:t xml:space="preserve">113.894696 </w:t>
            </w:r>
          </w:p>
        </w:tc>
        <w:tc>
          <w:tcPr>
            <w:tcW w:w="915" w:type="pct"/>
            <w:noWrap/>
            <w:vAlign w:val="center"/>
          </w:tcPr>
          <w:p w:rsidR="007B2533" w:rsidRDefault="003511EE">
            <w:pPr>
              <w:widowControl/>
              <w:jc w:val="center"/>
              <w:rPr>
                <w:kern w:val="0"/>
                <w:sz w:val="22"/>
                <w:szCs w:val="22"/>
              </w:rPr>
            </w:pPr>
            <w:r>
              <w:rPr>
                <w:kern w:val="0"/>
                <w:sz w:val="22"/>
                <w:szCs w:val="22"/>
              </w:rPr>
              <w:t xml:space="preserve">24.571328 </w:t>
            </w:r>
          </w:p>
        </w:tc>
        <w:tc>
          <w:tcPr>
            <w:tcW w:w="1236" w:type="pct"/>
            <w:noWrap/>
            <w:vAlign w:val="center"/>
          </w:tcPr>
          <w:p w:rsidR="007B2533" w:rsidRDefault="003511EE">
            <w:pPr>
              <w:widowControl/>
              <w:jc w:val="center"/>
              <w:rPr>
                <w:kern w:val="0"/>
                <w:sz w:val="22"/>
                <w:szCs w:val="22"/>
              </w:rPr>
            </w:pPr>
            <w:r>
              <w:rPr>
                <w:kern w:val="0"/>
                <w:sz w:val="22"/>
                <w:szCs w:val="22"/>
              </w:rPr>
              <w:t xml:space="preserve">38489333 </w:t>
            </w:r>
          </w:p>
        </w:tc>
        <w:tc>
          <w:tcPr>
            <w:tcW w:w="1124" w:type="pct"/>
            <w:noWrap/>
            <w:vAlign w:val="center"/>
          </w:tcPr>
          <w:p w:rsidR="007B2533" w:rsidRDefault="003511EE">
            <w:pPr>
              <w:widowControl/>
              <w:jc w:val="center"/>
              <w:rPr>
                <w:kern w:val="0"/>
                <w:sz w:val="22"/>
                <w:szCs w:val="22"/>
              </w:rPr>
            </w:pPr>
            <w:r>
              <w:rPr>
                <w:kern w:val="0"/>
                <w:sz w:val="22"/>
                <w:szCs w:val="22"/>
              </w:rPr>
              <w:t xml:space="preserve">2718574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SA29</w:t>
            </w:r>
          </w:p>
        </w:tc>
        <w:tc>
          <w:tcPr>
            <w:tcW w:w="1010" w:type="pct"/>
            <w:noWrap/>
            <w:vAlign w:val="center"/>
          </w:tcPr>
          <w:p w:rsidR="007B2533" w:rsidRDefault="003511EE">
            <w:pPr>
              <w:widowControl/>
              <w:jc w:val="center"/>
              <w:rPr>
                <w:kern w:val="0"/>
                <w:sz w:val="22"/>
                <w:szCs w:val="22"/>
              </w:rPr>
            </w:pPr>
            <w:r>
              <w:rPr>
                <w:kern w:val="0"/>
                <w:sz w:val="22"/>
                <w:szCs w:val="22"/>
              </w:rPr>
              <w:t xml:space="preserve">113.892765 </w:t>
            </w:r>
          </w:p>
        </w:tc>
        <w:tc>
          <w:tcPr>
            <w:tcW w:w="915" w:type="pct"/>
            <w:noWrap/>
            <w:vAlign w:val="center"/>
          </w:tcPr>
          <w:p w:rsidR="007B2533" w:rsidRDefault="003511EE">
            <w:pPr>
              <w:widowControl/>
              <w:jc w:val="center"/>
              <w:rPr>
                <w:kern w:val="0"/>
                <w:sz w:val="22"/>
                <w:szCs w:val="22"/>
              </w:rPr>
            </w:pPr>
            <w:r>
              <w:rPr>
                <w:kern w:val="0"/>
                <w:sz w:val="22"/>
                <w:szCs w:val="22"/>
              </w:rPr>
              <w:t xml:space="preserve">24.575512 </w:t>
            </w:r>
          </w:p>
        </w:tc>
        <w:tc>
          <w:tcPr>
            <w:tcW w:w="1236" w:type="pct"/>
            <w:noWrap/>
            <w:vAlign w:val="center"/>
          </w:tcPr>
          <w:p w:rsidR="007B2533" w:rsidRDefault="003511EE">
            <w:pPr>
              <w:widowControl/>
              <w:jc w:val="center"/>
              <w:rPr>
                <w:kern w:val="0"/>
                <w:sz w:val="22"/>
                <w:szCs w:val="22"/>
              </w:rPr>
            </w:pPr>
            <w:r>
              <w:rPr>
                <w:kern w:val="0"/>
                <w:sz w:val="22"/>
                <w:szCs w:val="22"/>
              </w:rPr>
              <w:t xml:space="preserve">38489138 </w:t>
            </w:r>
          </w:p>
        </w:tc>
        <w:tc>
          <w:tcPr>
            <w:tcW w:w="1124" w:type="pct"/>
            <w:noWrap/>
            <w:vAlign w:val="center"/>
          </w:tcPr>
          <w:p w:rsidR="007B2533" w:rsidRDefault="003511EE">
            <w:pPr>
              <w:widowControl/>
              <w:jc w:val="center"/>
              <w:rPr>
                <w:kern w:val="0"/>
                <w:sz w:val="22"/>
                <w:szCs w:val="22"/>
              </w:rPr>
            </w:pPr>
            <w:r>
              <w:rPr>
                <w:kern w:val="0"/>
                <w:sz w:val="22"/>
                <w:szCs w:val="22"/>
              </w:rPr>
              <w:t xml:space="preserve">2719038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SA30</w:t>
            </w:r>
          </w:p>
        </w:tc>
        <w:tc>
          <w:tcPr>
            <w:tcW w:w="1010" w:type="pct"/>
            <w:noWrap/>
            <w:vAlign w:val="center"/>
          </w:tcPr>
          <w:p w:rsidR="007B2533" w:rsidRDefault="003511EE">
            <w:pPr>
              <w:widowControl/>
              <w:jc w:val="center"/>
              <w:rPr>
                <w:kern w:val="0"/>
                <w:sz w:val="22"/>
                <w:szCs w:val="22"/>
              </w:rPr>
            </w:pPr>
            <w:r>
              <w:rPr>
                <w:kern w:val="0"/>
                <w:sz w:val="22"/>
                <w:szCs w:val="22"/>
              </w:rPr>
              <w:t xml:space="preserve">113.893817 </w:t>
            </w:r>
          </w:p>
        </w:tc>
        <w:tc>
          <w:tcPr>
            <w:tcW w:w="915" w:type="pct"/>
            <w:noWrap/>
            <w:vAlign w:val="center"/>
          </w:tcPr>
          <w:p w:rsidR="007B2533" w:rsidRDefault="003511EE">
            <w:pPr>
              <w:widowControl/>
              <w:jc w:val="center"/>
              <w:rPr>
                <w:kern w:val="0"/>
                <w:sz w:val="22"/>
                <w:szCs w:val="22"/>
              </w:rPr>
            </w:pPr>
            <w:r>
              <w:rPr>
                <w:kern w:val="0"/>
                <w:sz w:val="22"/>
                <w:szCs w:val="22"/>
              </w:rPr>
              <w:t xml:space="preserve">24.579501 </w:t>
            </w:r>
          </w:p>
        </w:tc>
        <w:tc>
          <w:tcPr>
            <w:tcW w:w="1236" w:type="pct"/>
            <w:noWrap/>
            <w:vAlign w:val="center"/>
          </w:tcPr>
          <w:p w:rsidR="007B2533" w:rsidRDefault="003511EE">
            <w:pPr>
              <w:widowControl/>
              <w:jc w:val="center"/>
              <w:rPr>
                <w:kern w:val="0"/>
                <w:sz w:val="22"/>
                <w:szCs w:val="22"/>
              </w:rPr>
            </w:pPr>
            <w:r>
              <w:rPr>
                <w:kern w:val="0"/>
                <w:sz w:val="22"/>
                <w:szCs w:val="22"/>
              </w:rPr>
              <w:t xml:space="preserve">38489245 </w:t>
            </w:r>
          </w:p>
        </w:tc>
        <w:tc>
          <w:tcPr>
            <w:tcW w:w="1124" w:type="pct"/>
            <w:noWrap/>
            <w:vAlign w:val="center"/>
          </w:tcPr>
          <w:p w:rsidR="007B2533" w:rsidRDefault="003511EE">
            <w:pPr>
              <w:widowControl/>
              <w:jc w:val="center"/>
              <w:rPr>
                <w:kern w:val="0"/>
                <w:sz w:val="22"/>
                <w:szCs w:val="22"/>
              </w:rPr>
            </w:pPr>
            <w:r>
              <w:rPr>
                <w:kern w:val="0"/>
                <w:sz w:val="22"/>
                <w:szCs w:val="22"/>
              </w:rPr>
              <w:t xml:space="preserve">2719480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SA31</w:t>
            </w:r>
          </w:p>
        </w:tc>
        <w:tc>
          <w:tcPr>
            <w:tcW w:w="1010" w:type="pct"/>
            <w:noWrap/>
            <w:vAlign w:val="center"/>
          </w:tcPr>
          <w:p w:rsidR="007B2533" w:rsidRDefault="003511EE">
            <w:pPr>
              <w:widowControl/>
              <w:jc w:val="center"/>
              <w:rPr>
                <w:kern w:val="0"/>
                <w:sz w:val="22"/>
                <w:szCs w:val="22"/>
              </w:rPr>
            </w:pPr>
            <w:r>
              <w:rPr>
                <w:kern w:val="0"/>
                <w:sz w:val="22"/>
                <w:szCs w:val="22"/>
              </w:rPr>
              <w:t xml:space="preserve">113.896225 </w:t>
            </w:r>
          </w:p>
        </w:tc>
        <w:tc>
          <w:tcPr>
            <w:tcW w:w="915" w:type="pct"/>
            <w:noWrap/>
            <w:vAlign w:val="center"/>
          </w:tcPr>
          <w:p w:rsidR="007B2533" w:rsidRDefault="003511EE">
            <w:pPr>
              <w:widowControl/>
              <w:jc w:val="center"/>
              <w:rPr>
                <w:kern w:val="0"/>
                <w:sz w:val="22"/>
                <w:szCs w:val="22"/>
              </w:rPr>
            </w:pPr>
            <w:r>
              <w:rPr>
                <w:kern w:val="0"/>
                <w:sz w:val="22"/>
                <w:szCs w:val="22"/>
              </w:rPr>
              <w:t xml:space="preserve">24.588068 </w:t>
            </w:r>
          </w:p>
        </w:tc>
        <w:tc>
          <w:tcPr>
            <w:tcW w:w="1236" w:type="pct"/>
            <w:noWrap/>
            <w:vAlign w:val="center"/>
          </w:tcPr>
          <w:p w:rsidR="007B2533" w:rsidRDefault="003511EE">
            <w:pPr>
              <w:widowControl/>
              <w:jc w:val="center"/>
              <w:rPr>
                <w:kern w:val="0"/>
                <w:sz w:val="22"/>
                <w:szCs w:val="22"/>
              </w:rPr>
            </w:pPr>
            <w:r>
              <w:rPr>
                <w:kern w:val="0"/>
                <w:sz w:val="22"/>
                <w:szCs w:val="22"/>
              </w:rPr>
              <w:t xml:space="preserve">38489489 </w:t>
            </w:r>
          </w:p>
        </w:tc>
        <w:tc>
          <w:tcPr>
            <w:tcW w:w="1124" w:type="pct"/>
            <w:noWrap/>
            <w:vAlign w:val="center"/>
          </w:tcPr>
          <w:p w:rsidR="007B2533" w:rsidRDefault="003511EE">
            <w:pPr>
              <w:widowControl/>
              <w:jc w:val="center"/>
              <w:rPr>
                <w:kern w:val="0"/>
                <w:sz w:val="22"/>
                <w:szCs w:val="22"/>
              </w:rPr>
            </w:pPr>
            <w:r>
              <w:rPr>
                <w:kern w:val="0"/>
                <w:sz w:val="22"/>
                <w:szCs w:val="22"/>
              </w:rPr>
              <w:t xml:space="preserve">2720428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lastRenderedPageBreak/>
              <w:t>SA32</w:t>
            </w:r>
          </w:p>
        </w:tc>
        <w:tc>
          <w:tcPr>
            <w:tcW w:w="1010" w:type="pct"/>
            <w:noWrap/>
            <w:vAlign w:val="center"/>
          </w:tcPr>
          <w:p w:rsidR="007B2533" w:rsidRDefault="003511EE">
            <w:pPr>
              <w:widowControl/>
              <w:jc w:val="center"/>
              <w:rPr>
                <w:kern w:val="0"/>
                <w:sz w:val="22"/>
                <w:szCs w:val="22"/>
              </w:rPr>
            </w:pPr>
            <w:r>
              <w:rPr>
                <w:kern w:val="0"/>
                <w:sz w:val="22"/>
                <w:szCs w:val="22"/>
              </w:rPr>
              <w:t xml:space="preserve">113.896618 </w:t>
            </w:r>
          </w:p>
        </w:tc>
        <w:tc>
          <w:tcPr>
            <w:tcW w:w="915" w:type="pct"/>
            <w:noWrap/>
            <w:vAlign w:val="center"/>
          </w:tcPr>
          <w:p w:rsidR="007B2533" w:rsidRDefault="003511EE">
            <w:pPr>
              <w:widowControl/>
              <w:jc w:val="center"/>
              <w:rPr>
                <w:kern w:val="0"/>
                <w:sz w:val="22"/>
                <w:szCs w:val="22"/>
              </w:rPr>
            </w:pPr>
            <w:r>
              <w:rPr>
                <w:kern w:val="0"/>
                <w:sz w:val="22"/>
                <w:szCs w:val="22"/>
              </w:rPr>
              <w:t xml:space="preserve">24.596240 </w:t>
            </w:r>
          </w:p>
        </w:tc>
        <w:tc>
          <w:tcPr>
            <w:tcW w:w="1236" w:type="pct"/>
            <w:noWrap/>
            <w:vAlign w:val="center"/>
          </w:tcPr>
          <w:p w:rsidR="007B2533" w:rsidRDefault="003511EE">
            <w:pPr>
              <w:widowControl/>
              <w:jc w:val="center"/>
              <w:rPr>
                <w:kern w:val="0"/>
                <w:sz w:val="22"/>
                <w:szCs w:val="22"/>
              </w:rPr>
            </w:pPr>
            <w:r>
              <w:rPr>
                <w:kern w:val="0"/>
                <w:sz w:val="22"/>
                <w:szCs w:val="22"/>
              </w:rPr>
              <w:t xml:space="preserve">38489530 </w:t>
            </w:r>
          </w:p>
        </w:tc>
        <w:tc>
          <w:tcPr>
            <w:tcW w:w="1124" w:type="pct"/>
            <w:noWrap/>
            <w:vAlign w:val="center"/>
          </w:tcPr>
          <w:p w:rsidR="007B2533" w:rsidRDefault="003511EE">
            <w:pPr>
              <w:widowControl/>
              <w:jc w:val="center"/>
              <w:rPr>
                <w:kern w:val="0"/>
                <w:sz w:val="22"/>
                <w:szCs w:val="22"/>
              </w:rPr>
            </w:pPr>
            <w:r>
              <w:rPr>
                <w:kern w:val="0"/>
                <w:sz w:val="22"/>
                <w:szCs w:val="22"/>
              </w:rPr>
              <w:t xml:space="preserve">2721334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SA33</w:t>
            </w:r>
          </w:p>
        </w:tc>
        <w:tc>
          <w:tcPr>
            <w:tcW w:w="1010" w:type="pct"/>
            <w:noWrap/>
            <w:vAlign w:val="center"/>
          </w:tcPr>
          <w:p w:rsidR="007B2533" w:rsidRDefault="003511EE">
            <w:pPr>
              <w:widowControl/>
              <w:jc w:val="center"/>
              <w:rPr>
                <w:kern w:val="0"/>
                <w:sz w:val="22"/>
                <w:szCs w:val="22"/>
              </w:rPr>
            </w:pPr>
            <w:r>
              <w:rPr>
                <w:kern w:val="0"/>
                <w:sz w:val="22"/>
                <w:szCs w:val="22"/>
              </w:rPr>
              <w:t xml:space="preserve">113.900718 </w:t>
            </w:r>
          </w:p>
        </w:tc>
        <w:tc>
          <w:tcPr>
            <w:tcW w:w="915" w:type="pct"/>
            <w:noWrap/>
            <w:vAlign w:val="center"/>
          </w:tcPr>
          <w:p w:rsidR="007B2533" w:rsidRDefault="003511EE">
            <w:pPr>
              <w:widowControl/>
              <w:jc w:val="center"/>
              <w:rPr>
                <w:kern w:val="0"/>
                <w:sz w:val="22"/>
                <w:szCs w:val="22"/>
              </w:rPr>
            </w:pPr>
            <w:r>
              <w:rPr>
                <w:kern w:val="0"/>
                <w:sz w:val="22"/>
                <w:szCs w:val="22"/>
              </w:rPr>
              <w:t xml:space="preserve">24.595039 </w:t>
            </w:r>
          </w:p>
        </w:tc>
        <w:tc>
          <w:tcPr>
            <w:tcW w:w="1236" w:type="pct"/>
            <w:noWrap/>
            <w:vAlign w:val="center"/>
          </w:tcPr>
          <w:p w:rsidR="007B2533" w:rsidRDefault="003511EE">
            <w:pPr>
              <w:widowControl/>
              <w:jc w:val="center"/>
              <w:rPr>
                <w:kern w:val="0"/>
                <w:sz w:val="22"/>
                <w:szCs w:val="22"/>
              </w:rPr>
            </w:pPr>
            <w:r>
              <w:rPr>
                <w:kern w:val="0"/>
                <w:sz w:val="22"/>
                <w:szCs w:val="22"/>
              </w:rPr>
              <w:t xml:space="preserve">38489945 </w:t>
            </w:r>
          </w:p>
        </w:tc>
        <w:tc>
          <w:tcPr>
            <w:tcW w:w="1124" w:type="pct"/>
            <w:noWrap/>
            <w:vAlign w:val="center"/>
          </w:tcPr>
          <w:p w:rsidR="007B2533" w:rsidRDefault="003511EE">
            <w:pPr>
              <w:widowControl/>
              <w:jc w:val="center"/>
              <w:rPr>
                <w:kern w:val="0"/>
                <w:sz w:val="22"/>
                <w:szCs w:val="22"/>
              </w:rPr>
            </w:pPr>
            <w:r>
              <w:rPr>
                <w:kern w:val="0"/>
                <w:sz w:val="22"/>
                <w:szCs w:val="22"/>
              </w:rPr>
              <w:t xml:space="preserve">2721200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SA34</w:t>
            </w:r>
          </w:p>
        </w:tc>
        <w:tc>
          <w:tcPr>
            <w:tcW w:w="1010" w:type="pct"/>
            <w:noWrap/>
            <w:vAlign w:val="center"/>
          </w:tcPr>
          <w:p w:rsidR="007B2533" w:rsidRDefault="003511EE">
            <w:pPr>
              <w:widowControl/>
              <w:jc w:val="center"/>
              <w:rPr>
                <w:kern w:val="0"/>
                <w:sz w:val="22"/>
                <w:szCs w:val="22"/>
              </w:rPr>
            </w:pPr>
            <w:r>
              <w:rPr>
                <w:kern w:val="0"/>
                <w:sz w:val="22"/>
                <w:szCs w:val="22"/>
              </w:rPr>
              <w:t xml:space="preserve">113.903469 </w:t>
            </w:r>
          </w:p>
        </w:tc>
        <w:tc>
          <w:tcPr>
            <w:tcW w:w="915" w:type="pct"/>
            <w:noWrap/>
            <w:vAlign w:val="center"/>
          </w:tcPr>
          <w:p w:rsidR="007B2533" w:rsidRDefault="003511EE">
            <w:pPr>
              <w:widowControl/>
              <w:jc w:val="center"/>
              <w:rPr>
                <w:kern w:val="0"/>
                <w:sz w:val="22"/>
                <w:szCs w:val="22"/>
              </w:rPr>
            </w:pPr>
            <w:r>
              <w:rPr>
                <w:kern w:val="0"/>
                <w:sz w:val="22"/>
                <w:szCs w:val="22"/>
              </w:rPr>
              <w:t xml:space="preserve">24.593944 </w:t>
            </w:r>
          </w:p>
        </w:tc>
        <w:tc>
          <w:tcPr>
            <w:tcW w:w="1236" w:type="pct"/>
            <w:noWrap/>
            <w:vAlign w:val="center"/>
          </w:tcPr>
          <w:p w:rsidR="007B2533" w:rsidRDefault="003511EE">
            <w:pPr>
              <w:widowControl/>
              <w:jc w:val="center"/>
              <w:rPr>
                <w:kern w:val="0"/>
                <w:sz w:val="22"/>
                <w:szCs w:val="22"/>
              </w:rPr>
            </w:pPr>
            <w:r>
              <w:rPr>
                <w:kern w:val="0"/>
                <w:sz w:val="22"/>
                <w:szCs w:val="22"/>
              </w:rPr>
              <w:t xml:space="preserve">38490223 </w:t>
            </w:r>
          </w:p>
        </w:tc>
        <w:tc>
          <w:tcPr>
            <w:tcW w:w="1124" w:type="pct"/>
            <w:noWrap/>
            <w:vAlign w:val="center"/>
          </w:tcPr>
          <w:p w:rsidR="007B2533" w:rsidRDefault="003511EE">
            <w:pPr>
              <w:widowControl/>
              <w:jc w:val="center"/>
              <w:rPr>
                <w:kern w:val="0"/>
                <w:sz w:val="22"/>
                <w:szCs w:val="22"/>
              </w:rPr>
            </w:pPr>
            <w:r>
              <w:rPr>
                <w:kern w:val="0"/>
                <w:sz w:val="22"/>
                <w:szCs w:val="22"/>
              </w:rPr>
              <w:t xml:space="preserve">2721079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SA35</w:t>
            </w:r>
          </w:p>
        </w:tc>
        <w:tc>
          <w:tcPr>
            <w:tcW w:w="1010" w:type="pct"/>
            <w:noWrap/>
            <w:vAlign w:val="center"/>
          </w:tcPr>
          <w:p w:rsidR="007B2533" w:rsidRDefault="003511EE">
            <w:pPr>
              <w:widowControl/>
              <w:jc w:val="center"/>
              <w:rPr>
                <w:kern w:val="0"/>
                <w:sz w:val="22"/>
                <w:szCs w:val="22"/>
              </w:rPr>
            </w:pPr>
            <w:r>
              <w:rPr>
                <w:kern w:val="0"/>
                <w:sz w:val="22"/>
                <w:szCs w:val="22"/>
              </w:rPr>
              <w:t xml:space="preserve">113.905610 </w:t>
            </w:r>
          </w:p>
        </w:tc>
        <w:tc>
          <w:tcPr>
            <w:tcW w:w="915" w:type="pct"/>
            <w:noWrap/>
            <w:vAlign w:val="center"/>
          </w:tcPr>
          <w:p w:rsidR="007B2533" w:rsidRDefault="003511EE">
            <w:pPr>
              <w:widowControl/>
              <w:jc w:val="center"/>
              <w:rPr>
                <w:kern w:val="0"/>
                <w:sz w:val="22"/>
                <w:szCs w:val="22"/>
              </w:rPr>
            </w:pPr>
            <w:r>
              <w:rPr>
                <w:kern w:val="0"/>
                <w:sz w:val="22"/>
                <w:szCs w:val="22"/>
              </w:rPr>
              <w:t xml:space="preserve">24.592548 </w:t>
            </w:r>
          </w:p>
        </w:tc>
        <w:tc>
          <w:tcPr>
            <w:tcW w:w="1236" w:type="pct"/>
            <w:noWrap/>
            <w:vAlign w:val="center"/>
          </w:tcPr>
          <w:p w:rsidR="007B2533" w:rsidRDefault="003511EE">
            <w:pPr>
              <w:widowControl/>
              <w:jc w:val="center"/>
              <w:rPr>
                <w:kern w:val="0"/>
                <w:sz w:val="22"/>
                <w:szCs w:val="22"/>
              </w:rPr>
            </w:pPr>
            <w:r>
              <w:rPr>
                <w:kern w:val="0"/>
                <w:sz w:val="22"/>
                <w:szCs w:val="22"/>
              </w:rPr>
              <w:t xml:space="preserve">38490440 </w:t>
            </w:r>
          </w:p>
        </w:tc>
        <w:tc>
          <w:tcPr>
            <w:tcW w:w="1124" w:type="pct"/>
            <w:noWrap/>
            <w:vAlign w:val="center"/>
          </w:tcPr>
          <w:p w:rsidR="007B2533" w:rsidRDefault="003511EE">
            <w:pPr>
              <w:widowControl/>
              <w:jc w:val="center"/>
              <w:rPr>
                <w:kern w:val="0"/>
                <w:sz w:val="22"/>
                <w:szCs w:val="22"/>
              </w:rPr>
            </w:pPr>
            <w:r>
              <w:rPr>
                <w:kern w:val="0"/>
                <w:sz w:val="22"/>
                <w:szCs w:val="22"/>
              </w:rPr>
              <w:t xml:space="preserve">2720924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SA36</w:t>
            </w:r>
          </w:p>
        </w:tc>
        <w:tc>
          <w:tcPr>
            <w:tcW w:w="1010" w:type="pct"/>
            <w:noWrap/>
            <w:vAlign w:val="center"/>
          </w:tcPr>
          <w:p w:rsidR="007B2533" w:rsidRDefault="003511EE">
            <w:pPr>
              <w:widowControl/>
              <w:jc w:val="center"/>
              <w:rPr>
                <w:kern w:val="0"/>
                <w:sz w:val="22"/>
                <w:szCs w:val="22"/>
              </w:rPr>
            </w:pPr>
            <w:r>
              <w:rPr>
                <w:kern w:val="0"/>
                <w:sz w:val="22"/>
                <w:szCs w:val="22"/>
              </w:rPr>
              <w:t xml:space="preserve">113.905824 </w:t>
            </w:r>
          </w:p>
        </w:tc>
        <w:tc>
          <w:tcPr>
            <w:tcW w:w="915" w:type="pct"/>
            <w:noWrap/>
            <w:vAlign w:val="center"/>
          </w:tcPr>
          <w:p w:rsidR="007B2533" w:rsidRDefault="003511EE">
            <w:pPr>
              <w:widowControl/>
              <w:jc w:val="center"/>
              <w:rPr>
                <w:kern w:val="0"/>
                <w:sz w:val="22"/>
                <w:szCs w:val="22"/>
              </w:rPr>
            </w:pPr>
            <w:r>
              <w:rPr>
                <w:kern w:val="0"/>
                <w:sz w:val="22"/>
                <w:szCs w:val="22"/>
              </w:rPr>
              <w:t xml:space="preserve">24.589825 </w:t>
            </w:r>
          </w:p>
        </w:tc>
        <w:tc>
          <w:tcPr>
            <w:tcW w:w="1236" w:type="pct"/>
            <w:noWrap/>
            <w:vAlign w:val="center"/>
          </w:tcPr>
          <w:p w:rsidR="007B2533" w:rsidRDefault="003511EE">
            <w:pPr>
              <w:widowControl/>
              <w:jc w:val="center"/>
              <w:rPr>
                <w:kern w:val="0"/>
                <w:sz w:val="22"/>
                <w:szCs w:val="22"/>
              </w:rPr>
            </w:pPr>
            <w:r>
              <w:rPr>
                <w:kern w:val="0"/>
                <w:sz w:val="22"/>
                <w:szCs w:val="22"/>
              </w:rPr>
              <w:t xml:space="preserve">38490462 </w:t>
            </w:r>
          </w:p>
        </w:tc>
        <w:tc>
          <w:tcPr>
            <w:tcW w:w="1124" w:type="pct"/>
            <w:noWrap/>
            <w:vAlign w:val="center"/>
          </w:tcPr>
          <w:p w:rsidR="007B2533" w:rsidRDefault="003511EE">
            <w:pPr>
              <w:widowControl/>
              <w:jc w:val="center"/>
              <w:rPr>
                <w:kern w:val="0"/>
                <w:sz w:val="22"/>
                <w:szCs w:val="22"/>
              </w:rPr>
            </w:pPr>
            <w:r>
              <w:rPr>
                <w:kern w:val="0"/>
                <w:sz w:val="22"/>
                <w:szCs w:val="22"/>
              </w:rPr>
              <w:t xml:space="preserve">2720622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SA37</w:t>
            </w:r>
          </w:p>
        </w:tc>
        <w:tc>
          <w:tcPr>
            <w:tcW w:w="1010" w:type="pct"/>
            <w:noWrap/>
            <w:vAlign w:val="center"/>
          </w:tcPr>
          <w:p w:rsidR="007B2533" w:rsidRDefault="003511EE">
            <w:pPr>
              <w:widowControl/>
              <w:jc w:val="center"/>
              <w:rPr>
                <w:kern w:val="0"/>
                <w:sz w:val="22"/>
                <w:szCs w:val="22"/>
              </w:rPr>
            </w:pPr>
            <w:r>
              <w:rPr>
                <w:kern w:val="0"/>
                <w:sz w:val="22"/>
                <w:szCs w:val="22"/>
              </w:rPr>
              <w:t xml:space="preserve">113.909258 </w:t>
            </w:r>
          </w:p>
        </w:tc>
        <w:tc>
          <w:tcPr>
            <w:tcW w:w="915" w:type="pct"/>
            <w:noWrap/>
            <w:vAlign w:val="center"/>
          </w:tcPr>
          <w:p w:rsidR="007B2533" w:rsidRDefault="003511EE">
            <w:pPr>
              <w:widowControl/>
              <w:jc w:val="center"/>
              <w:rPr>
                <w:kern w:val="0"/>
                <w:sz w:val="22"/>
                <w:szCs w:val="22"/>
              </w:rPr>
            </w:pPr>
            <w:r>
              <w:rPr>
                <w:kern w:val="0"/>
                <w:sz w:val="22"/>
                <w:szCs w:val="22"/>
              </w:rPr>
              <w:t xml:space="preserve">24.586946 </w:t>
            </w:r>
          </w:p>
        </w:tc>
        <w:tc>
          <w:tcPr>
            <w:tcW w:w="1236" w:type="pct"/>
            <w:noWrap/>
            <w:vAlign w:val="center"/>
          </w:tcPr>
          <w:p w:rsidR="007B2533" w:rsidRDefault="003511EE">
            <w:pPr>
              <w:widowControl/>
              <w:jc w:val="center"/>
              <w:rPr>
                <w:kern w:val="0"/>
                <w:sz w:val="22"/>
                <w:szCs w:val="22"/>
              </w:rPr>
            </w:pPr>
            <w:r>
              <w:rPr>
                <w:kern w:val="0"/>
                <w:sz w:val="22"/>
                <w:szCs w:val="22"/>
              </w:rPr>
              <w:t xml:space="preserve">38490809 </w:t>
            </w:r>
          </w:p>
        </w:tc>
        <w:tc>
          <w:tcPr>
            <w:tcW w:w="1124" w:type="pct"/>
            <w:noWrap/>
            <w:vAlign w:val="center"/>
          </w:tcPr>
          <w:p w:rsidR="007B2533" w:rsidRDefault="003511EE">
            <w:pPr>
              <w:widowControl/>
              <w:jc w:val="center"/>
              <w:rPr>
                <w:kern w:val="0"/>
                <w:sz w:val="22"/>
                <w:szCs w:val="22"/>
              </w:rPr>
            </w:pPr>
            <w:r>
              <w:rPr>
                <w:kern w:val="0"/>
                <w:sz w:val="22"/>
                <w:szCs w:val="22"/>
              </w:rPr>
              <w:t xml:space="preserve">2720303 </w:t>
            </w:r>
          </w:p>
        </w:tc>
      </w:tr>
      <w:tr w:rsidR="007B2533">
        <w:trPr>
          <w:trHeight w:val="270"/>
        </w:trPr>
        <w:tc>
          <w:tcPr>
            <w:tcW w:w="5000" w:type="pct"/>
            <w:gridSpan w:val="5"/>
            <w:noWrap/>
            <w:vAlign w:val="center"/>
          </w:tcPr>
          <w:p w:rsidR="007B2533" w:rsidRDefault="003511EE">
            <w:pPr>
              <w:widowControl/>
              <w:jc w:val="center"/>
              <w:textAlignment w:val="center"/>
              <w:rPr>
                <w:rFonts w:eastAsia="等线"/>
                <w:color w:val="000000"/>
                <w:kern w:val="0"/>
                <w:sz w:val="22"/>
                <w:szCs w:val="22"/>
                <w:lang/>
              </w:rPr>
            </w:pPr>
            <w:r>
              <w:rPr>
                <w:rFonts w:ascii="等线" w:eastAsia="等线" w:hAnsi="等线" w:cs="等线" w:hint="eastAsia"/>
                <w:b/>
                <w:bCs/>
                <w:color w:val="000000"/>
                <w:kern w:val="0"/>
                <w:sz w:val="28"/>
                <w:szCs w:val="28"/>
                <w:lang/>
              </w:rPr>
              <w:t>国家大地</w:t>
            </w:r>
            <w:r>
              <w:rPr>
                <w:rFonts w:ascii="等线" w:eastAsia="等线" w:hAnsi="等线" w:cs="等线" w:hint="eastAsia"/>
                <w:b/>
                <w:bCs/>
                <w:color w:val="000000"/>
                <w:kern w:val="0"/>
                <w:sz w:val="28"/>
                <w:szCs w:val="28"/>
                <w:lang/>
              </w:rPr>
              <w:t>2000</w:t>
            </w:r>
            <w:r>
              <w:rPr>
                <w:rFonts w:ascii="等线" w:eastAsia="等线" w:hAnsi="等线" w:cs="等线" w:hint="eastAsia"/>
                <w:b/>
                <w:bCs/>
                <w:color w:val="000000"/>
                <w:kern w:val="0"/>
                <w:sz w:val="28"/>
                <w:szCs w:val="28"/>
                <w:lang/>
              </w:rPr>
              <w:t>坐标系</w:t>
            </w:r>
          </w:p>
        </w:tc>
      </w:tr>
    </w:tbl>
    <w:p w:rsidR="007B2533" w:rsidRDefault="007B2533">
      <w:pPr>
        <w:spacing w:line="360" w:lineRule="auto"/>
        <w:rPr>
          <w:highlight w:val="yellow"/>
        </w:rPr>
      </w:pPr>
    </w:p>
    <w:p w:rsidR="007B2533" w:rsidRDefault="003511EE">
      <w:pPr>
        <w:spacing w:line="360" w:lineRule="auto"/>
        <w:jc w:val="center"/>
        <w:rPr>
          <w:b/>
        </w:rPr>
      </w:pPr>
      <w:r>
        <w:rPr>
          <w:b/>
        </w:rPr>
        <w:t>表</w:t>
      </w:r>
      <w:r>
        <w:rPr>
          <w:rFonts w:hint="eastAsia"/>
          <w:b/>
        </w:rPr>
        <w:t>5</w:t>
      </w:r>
      <w:r>
        <w:rPr>
          <w:b/>
        </w:rPr>
        <w:t xml:space="preserve">  </w:t>
      </w:r>
      <w:r>
        <w:rPr>
          <w:rFonts w:hint="eastAsia"/>
          <w:b/>
        </w:rPr>
        <w:t>深渡水瑶族乡</w:t>
      </w:r>
      <w:r>
        <w:rPr>
          <w:rFonts w:hint="eastAsia"/>
          <w:b/>
        </w:rPr>
        <w:t>太阳窝饮用水水源地</w:t>
      </w:r>
      <w:r>
        <w:rPr>
          <w:b/>
        </w:rPr>
        <w:t>保护区拐点坐标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5"/>
        <w:gridCol w:w="1721"/>
        <w:gridCol w:w="1560"/>
        <w:gridCol w:w="2107"/>
        <w:gridCol w:w="1919"/>
      </w:tblGrid>
      <w:tr w:rsidR="007B2533">
        <w:trPr>
          <w:trHeight w:val="270"/>
        </w:trPr>
        <w:tc>
          <w:tcPr>
            <w:tcW w:w="713" w:type="pct"/>
            <w:noWrap/>
            <w:vAlign w:val="center"/>
          </w:tcPr>
          <w:p w:rsidR="007B2533" w:rsidRDefault="003511EE">
            <w:pPr>
              <w:widowControl/>
              <w:jc w:val="center"/>
              <w:rPr>
                <w:kern w:val="0"/>
                <w:sz w:val="22"/>
                <w:szCs w:val="22"/>
                <w:highlight w:val="yellow"/>
              </w:rPr>
            </w:pPr>
            <w:r>
              <w:rPr>
                <w:kern w:val="0"/>
                <w:sz w:val="22"/>
                <w:szCs w:val="22"/>
              </w:rPr>
              <w:t>编号</w:t>
            </w:r>
          </w:p>
        </w:tc>
        <w:tc>
          <w:tcPr>
            <w:tcW w:w="1010" w:type="pct"/>
            <w:noWrap/>
            <w:vAlign w:val="center"/>
          </w:tcPr>
          <w:p w:rsidR="007B2533" w:rsidRDefault="003511EE">
            <w:pPr>
              <w:widowControl/>
              <w:jc w:val="center"/>
              <w:rPr>
                <w:kern w:val="0"/>
                <w:sz w:val="22"/>
                <w:szCs w:val="22"/>
                <w:highlight w:val="yellow"/>
              </w:rPr>
            </w:pPr>
            <w:r>
              <w:rPr>
                <w:kern w:val="0"/>
                <w:sz w:val="22"/>
                <w:szCs w:val="22"/>
              </w:rPr>
              <w:t>经度</w:t>
            </w:r>
          </w:p>
        </w:tc>
        <w:tc>
          <w:tcPr>
            <w:tcW w:w="915" w:type="pct"/>
            <w:noWrap/>
            <w:vAlign w:val="center"/>
          </w:tcPr>
          <w:p w:rsidR="007B2533" w:rsidRDefault="003511EE">
            <w:pPr>
              <w:widowControl/>
              <w:jc w:val="center"/>
              <w:rPr>
                <w:kern w:val="0"/>
                <w:sz w:val="22"/>
                <w:szCs w:val="22"/>
                <w:highlight w:val="yellow"/>
              </w:rPr>
            </w:pPr>
            <w:r>
              <w:rPr>
                <w:kern w:val="0"/>
                <w:sz w:val="22"/>
                <w:szCs w:val="22"/>
              </w:rPr>
              <w:t>纬度</w:t>
            </w:r>
          </w:p>
        </w:tc>
        <w:tc>
          <w:tcPr>
            <w:tcW w:w="1236" w:type="pct"/>
            <w:noWrap/>
            <w:vAlign w:val="center"/>
          </w:tcPr>
          <w:p w:rsidR="007B2533" w:rsidRDefault="003511EE">
            <w:pPr>
              <w:widowControl/>
              <w:jc w:val="center"/>
              <w:rPr>
                <w:kern w:val="0"/>
                <w:sz w:val="22"/>
                <w:szCs w:val="22"/>
                <w:highlight w:val="yellow"/>
              </w:rPr>
            </w:pPr>
            <w:r>
              <w:rPr>
                <w:rFonts w:hint="eastAsia"/>
                <w:kern w:val="0"/>
                <w:sz w:val="22"/>
                <w:szCs w:val="22"/>
              </w:rPr>
              <w:t>X</w:t>
            </w:r>
          </w:p>
        </w:tc>
        <w:tc>
          <w:tcPr>
            <w:tcW w:w="1124" w:type="pct"/>
            <w:noWrap/>
            <w:vAlign w:val="center"/>
          </w:tcPr>
          <w:p w:rsidR="007B2533" w:rsidRDefault="003511EE">
            <w:pPr>
              <w:widowControl/>
              <w:jc w:val="center"/>
              <w:rPr>
                <w:kern w:val="0"/>
                <w:sz w:val="22"/>
                <w:szCs w:val="22"/>
                <w:highlight w:val="yellow"/>
              </w:rPr>
            </w:pPr>
            <w:r>
              <w:rPr>
                <w:rFonts w:hint="eastAsia"/>
                <w:kern w:val="0"/>
                <w:sz w:val="22"/>
                <w:szCs w:val="22"/>
              </w:rPr>
              <w:t>Y</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SS01Y</w:t>
            </w:r>
          </w:p>
        </w:tc>
        <w:tc>
          <w:tcPr>
            <w:tcW w:w="1010" w:type="pct"/>
            <w:noWrap/>
            <w:vAlign w:val="center"/>
          </w:tcPr>
          <w:p w:rsidR="007B2533" w:rsidRDefault="003511EE">
            <w:pPr>
              <w:widowControl/>
              <w:jc w:val="center"/>
              <w:rPr>
                <w:kern w:val="0"/>
                <w:sz w:val="22"/>
                <w:szCs w:val="22"/>
              </w:rPr>
            </w:pPr>
            <w:r>
              <w:rPr>
                <w:kern w:val="0"/>
                <w:sz w:val="22"/>
                <w:szCs w:val="22"/>
              </w:rPr>
              <w:t xml:space="preserve">114.065964 </w:t>
            </w:r>
          </w:p>
        </w:tc>
        <w:tc>
          <w:tcPr>
            <w:tcW w:w="915" w:type="pct"/>
            <w:noWrap/>
            <w:vAlign w:val="center"/>
          </w:tcPr>
          <w:p w:rsidR="007B2533" w:rsidRDefault="003511EE">
            <w:pPr>
              <w:widowControl/>
              <w:jc w:val="center"/>
              <w:rPr>
                <w:kern w:val="0"/>
                <w:sz w:val="22"/>
                <w:szCs w:val="22"/>
              </w:rPr>
            </w:pPr>
            <w:r>
              <w:rPr>
                <w:kern w:val="0"/>
                <w:sz w:val="22"/>
                <w:szCs w:val="22"/>
              </w:rPr>
              <w:t xml:space="preserve">24.847764 </w:t>
            </w:r>
          </w:p>
        </w:tc>
        <w:tc>
          <w:tcPr>
            <w:tcW w:w="1236" w:type="pct"/>
            <w:noWrap/>
            <w:vAlign w:val="center"/>
          </w:tcPr>
          <w:p w:rsidR="007B2533" w:rsidRDefault="003511EE">
            <w:pPr>
              <w:widowControl/>
              <w:jc w:val="center"/>
              <w:rPr>
                <w:kern w:val="0"/>
                <w:sz w:val="22"/>
                <w:szCs w:val="22"/>
              </w:rPr>
            </w:pPr>
            <w:r>
              <w:rPr>
                <w:kern w:val="0"/>
                <w:sz w:val="22"/>
                <w:szCs w:val="22"/>
              </w:rPr>
              <w:t xml:space="preserve">38506667 </w:t>
            </w:r>
          </w:p>
        </w:tc>
        <w:tc>
          <w:tcPr>
            <w:tcW w:w="1124" w:type="pct"/>
            <w:noWrap/>
            <w:vAlign w:val="center"/>
          </w:tcPr>
          <w:p w:rsidR="007B2533" w:rsidRDefault="003511EE">
            <w:pPr>
              <w:widowControl/>
              <w:jc w:val="center"/>
              <w:rPr>
                <w:kern w:val="0"/>
                <w:sz w:val="22"/>
                <w:szCs w:val="22"/>
              </w:rPr>
            </w:pPr>
            <w:r>
              <w:rPr>
                <w:kern w:val="0"/>
                <w:sz w:val="22"/>
                <w:szCs w:val="22"/>
              </w:rPr>
              <w:t xml:space="preserve">2749192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SS02Y</w:t>
            </w:r>
          </w:p>
        </w:tc>
        <w:tc>
          <w:tcPr>
            <w:tcW w:w="1010" w:type="pct"/>
            <w:noWrap/>
            <w:vAlign w:val="center"/>
          </w:tcPr>
          <w:p w:rsidR="007B2533" w:rsidRDefault="003511EE">
            <w:pPr>
              <w:widowControl/>
              <w:jc w:val="center"/>
              <w:rPr>
                <w:kern w:val="0"/>
                <w:sz w:val="22"/>
                <w:szCs w:val="22"/>
              </w:rPr>
            </w:pPr>
            <w:r>
              <w:rPr>
                <w:kern w:val="0"/>
                <w:sz w:val="22"/>
                <w:szCs w:val="22"/>
              </w:rPr>
              <w:t xml:space="preserve">114.065319 </w:t>
            </w:r>
          </w:p>
        </w:tc>
        <w:tc>
          <w:tcPr>
            <w:tcW w:w="915" w:type="pct"/>
            <w:noWrap/>
            <w:vAlign w:val="center"/>
          </w:tcPr>
          <w:p w:rsidR="007B2533" w:rsidRDefault="003511EE">
            <w:pPr>
              <w:widowControl/>
              <w:jc w:val="center"/>
              <w:rPr>
                <w:kern w:val="0"/>
                <w:sz w:val="22"/>
                <w:szCs w:val="22"/>
              </w:rPr>
            </w:pPr>
            <w:r>
              <w:rPr>
                <w:kern w:val="0"/>
                <w:sz w:val="22"/>
                <w:szCs w:val="22"/>
              </w:rPr>
              <w:t xml:space="preserve">24.846156 </w:t>
            </w:r>
          </w:p>
        </w:tc>
        <w:tc>
          <w:tcPr>
            <w:tcW w:w="1236" w:type="pct"/>
            <w:noWrap/>
            <w:vAlign w:val="center"/>
          </w:tcPr>
          <w:p w:rsidR="007B2533" w:rsidRDefault="003511EE">
            <w:pPr>
              <w:widowControl/>
              <w:jc w:val="center"/>
              <w:rPr>
                <w:kern w:val="0"/>
                <w:sz w:val="22"/>
                <w:szCs w:val="22"/>
              </w:rPr>
            </w:pPr>
            <w:r>
              <w:rPr>
                <w:kern w:val="0"/>
                <w:sz w:val="22"/>
                <w:szCs w:val="22"/>
              </w:rPr>
              <w:t xml:space="preserve">38506602 </w:t>
            </w:r>
          </w:p>
        </w:tc>
        <w:tc>
          <w:tcPr>
            <w:tcW w:w="1124" w:type="pct"/>
            <w:noWrap/>
            <w:vAlign w:val="center"/>
          </w:tcPr>
          <w:p w:rsidR="007B2533" w:rsidRDefault="003511EE">
            <w:pPr>
              <w:widowControl/>
              <w:jc w:val="center"/>
              <w:rPr>
                <w:kern w:val="0"/>
                <w:sz w:val="22"/>
                <w:szCs w:val="22"/>
              </w:rPr>
            </w:pPr>
            <w:r>
              <w:rPr>
                <w:kern w:val="0"/>
                <w:sz w:val="22"/>
                <w:szCs w:val="22"/>
              </w:rPr>
              <w:t xml:space="preserve">2749014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SS03Y</w:t>
            </w:r>
          </w:p>
        </w:tc>
        <w:tc>
          <w:tcPr>
            <w:tcW w:w="1010" w:type="pct"/>
            <w:noWrap/>
            <w:vAlign w:val="center"/>
          </w:tcPr>
          <w:p w:rsidR="007B2533" w:rsidRDefault="003511EE">
            <w:pPr>
              <w:widowControl/>
              <w:jc w:val="center"/>
              <w:rPr>
                <w:kern w:val="0"/>
                <w:sz w:val="22"/>
                <w:szCs w:val="22"/>
              </w:rPr>
            </w:pPr>
            <w:r>
              <w:rPr>
                <w:kern w:val="0"/>
                <w:sz w:val="22"/>
                <w:szCs w:val="22"/>
              </w:rPr>
              <w:t xml:space="preserve">114.062911 </w:t>
            </w:r>
          </w:p>
        </w:tc>
        <w:tc>
          <w:tcPr>
            <w:tcW w:w="915" w:type="pct"/>
            <w:noWrap/>
            <w:vAlign w:val="center"/>
          </w:tcPr>
          <w:p w:rsidR="007B2533" w:rsidRDefault="003511EE">
            <w:pPr>
              <w:widowControl/>
              <w:jc w:val="center"/>
              <w:rPr>
                <w:kern w:val="0"/>
                <w:sz w:val="22"/>
                <w:szCs w:val="22"/>
              </w:rPr>
            </w:pPr>
            <w:r>
              <w:rPr>
                <w:kern w:val="0"/>
                <w:sz w:val="22"/>
                <w:szCs w:val="22"/>
              </w:rPr>
              <w:t xml:space="preserve">24.845823 </w:t>
            </w:r>
          </w:p>
        </w:tc>
        <w:tc>
          <w:tcPr>
            <w:tcW w:w="1236" w:type="pct"/>
            <w:noWrap/>
            <w:vAlign w:val="center"/>
          </w:tcPr>
          <w:p w:rsidR="007B2533" w:rsidRDefault="003511EE">
            <w:pPr>
              <w:widowControl/>
              <w:jc w:val="center"/>
              <w:rPr>
                <w:kern w:val="0"/>
                <w:sz w:val="22"/>
                <w:szCs w:val="22"/>
              </w:rPr>
            </w:pPr>
            <w:r>
              <w:rPr>
                <w:kern w:val="0"/>
                <w:sz w:val="22"/>
                <w:szCs w:val="22"/>
              </w:rPr>
              <w:t xml:space="preserve">38506359 </w:t>
            </w:r>
          </w:p>
        </w:tc>
        <w:tc>
          <w:tcPr>
            <w:tcW w:w="1124" w:type="pct"/>
            <w:noWrap/>
            <w:vAlign w:val="center"/>
          </w:tcPr>
          <w:p w:rsidR="007B2533" w:rsidRDefault="003511EE">
            <w:pPr>
              <w:widowControl/>
              <w:jc w:val="center"/>
              <w:rPr>
                <w:kern w:val="0"/>
                <w:sz w:val="22"/>
                <w:szCs w:val="22"/>
              </w:rPr>
            </w:pPr>
            <w:r>
              <w:rPr>
                <w:kern w:val="0"/>
                <w:sz w:val="22"/>
                <w:szCs w:val="22"/>
              </w:rPr>
              <w:t xml:space="preserve">2748977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SS04Y</w:t>
            </w:r>
          </w:p>
        </w:tc>
        <w:tc>
          <w:tcPr>
            <w:tcW w:w="1010" w:type="pct"/>
            <w:noWrap/>
            <w:vAlign w:val="center"/>
          </w:tcPr>
          <w:p w:rsidR="007B2533" w:rsidRDefault="003511EE">
            <w:pPr>
              <w:widowControl/>
              <w:jc w:val="center"/>
              <w:rPr>
                <w:kern w:val="0"/>
                <w:sz w:val="22"/>
                <w:szCs w:val="22"/>
              </w:rPr>
            </w:pPr>
            <w:r>
              <w:rPr>
                <w:kern w:val="0"/>
                <w:sz w:val="22"/>
                <w:szCs w:val="22"/>
              </w:rPr>
              <w:t xml:space="preserve">114.058750 </w:t>
            </w:r>
          </w:p>
        </w:tc>
        <w:tc>
          <w:tcPr>
            <w:tcW w:w="915" w:type="pct"/>
            <w:noWrap/>
            <w:vAlign w:val="center"/>
          </w:tcPr>
          <w:p w:rsidR="007B2533" w:rsidRDefault="003511EE">
            <w:pPr>
              <w:widowControl/>
              <w:jc w:val="center"/>
              <w:rPr>
                <w:kern w:val="0"/>
                <w:sz w:val="22"/>
                <w:szCs w:val="22"/>
              </w:rPr>
            </w:pPr>
            <w:r>
              <w:rPr>
                <w:kern w:val="0"/>
                <w:sz w:val="22"/>
                <w:szCs w:val="22"/>
              </w:rPr>
              <w:t xml:space="preserve">24.848978 </w:t>
            </w:r>
          </w:p>
        </w:tc>
        <w:tc>
          <w:tcPr>
            <w:tcW w:w="1236" w:type="pct"/>
            <w:noWrap/>
            <w:vAlign w:val="center"/>
          </w:tcPr>
          <w:p w:rsidR="007B2533" w:rsidRDefault="003511EE">
            <w:pPr>
              <w:widowControl/>
              <w:jc w:val="center"/>
              <w:rPr>
                <w:kern w:val="0"/>
                <w:sz w:val="22"/>
                <w:szCs w:val="22"/>
              </w:rPr>
            </w:pPr>
            <w:r>
              <w:rPr>
                <w:kern w:val="0"/>
                <w:sz w:val="22"/>
                <w:szCs w:val="22"/>
              </w:rPr>
              <w:t xml:space="preserve">38505938 </w:t>
            </w:r>
          </w:p>
        </w:tc>
        <w:tc>
          <w:tcPr>
            <w:tcW w:w="1124" w:type="pct"/>
            <w:noWrap/>
            <w:vAlign w:val="center"/>
          </w:tcPr>
          <w:p w:rsidR="007B2533" w:rsidRDefault="003511EE">
            <w:pPr>
              <w:widowControl/>
              <w:jc w:val="center"/>
              <w:rPr>
                <w:kern w:val="0"/>
                <w:sz w:val="22"/>
                <w:szCs w:val="22"/>
              </w:rPr>
            </w:pPr>
            <w:r>
              <w:rPr>
                <w:kern w:val="0"/>
                <w:sz w:val="22"/>
                <w:szCs w:val="22"/>
              </w:rPr>
              <w:t xml:space="preserve">2749326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SS05Y</w:t>
            </w:r>
          </w:p>
        </w:tc>
        <w:tc>
          <w:tcPr>
            <w:tcW w:w="1010" w:type="pct"/>
            <w:noWrap/>
            <w:vAlign w:val="center"/>
          </w:tcPr>
          <w:p w:rsidR="007B2533" w:rsidRDefault="003511EE">
            <w:pPr>
              <w:widowControl/>
              <w:jc w:val="center"/>
              <w:rPr>
                <w:kern w:val="0"/>
                <w:sz w:val="22"/>
                <w:szCs w:val="22"/>
              </w:rPr>
            </w:pPr>
            <w:r>
              <w:rPr>
                <w:kern w:val="0"/>
                <w:sz w:val="22"/>
                <w:szCs w:val="22"/>
              </w:rPr>
              <w:t xml:space="preserve">114.052544 </w:t>
            </w:r>
          </w:p>
        </w:tc>
        <w:tc>
          <w:tcPr>
            <w:tcW w:w="915" w:type="pct"/>
            <w:noWrap/>
            <w:vAlign w:val="center"/>
          </w:tcPr>
          <w:p w:rsidR="007B2533" w:rsidRDefault="003511EE">
            <w:pPr>
              <w:widowControl/>
              <w:jc w:val="center"/>
              <w:rPr>
                <w:kern w:val="0"/>
                <w:sz w:val="22"/>
                <w:szCs w:val="22"/>
              </w:rPr>
            </w:pPr>
            <w:r>
              <w:rPr>
                <w:kern w:val="0"/>
                <w:sz w:val="22"/>
                <w:szCs w:val="22"/>
              </w:rPr>
              <w:t xml:space="preserve">24.850378 </w:t>
            </w:r>
          </w:p>
        </w:tc>
        <w:tc>
          <w:tcPr>
            <w:tcW w:w="1236" w:type="pct"/>
            <w:noWrap/>
            <w:vAlign w:val="center"/>
          </w:tcPr>
          <w:p w:rsidR="007B2533" w:rsidRDefault="003511EE">
            <w:pPr>
              <w:widowControl/>
              <w:jc w:val="center"/>
              <w:rPr>
                <w:kern w:val="0"/>
                <w:sz w:val="22"/>
                <w:szCs w:val="22"/>
              </w:rPr>
            </w:pPr>
            <w:r>
              <w:rPr>
                <w:kern w:val="0"/>
                <w:sz w:val="22"/>
                <w:szCs w:val="22"/>
              </w:rPr>
              <w:t xml:space="preserve">38505311 </w:t>
            </w:r>
          </w:p>
        </w:tc>
        <w:tc>
          <w:tcPr>
            <w:tcW w:w="1124" w:type="pct"/>
            <w:noWrap/>
            <w:vAlign w:val="center"/>
          </w:tcPr>
          <w:p w:rsidR="007B2533" w:rsidRDefault="003511EE">
            <w:pPr>
              <w:widowControl/>
              <w:jc w:val="center"/>
              <w:rPr>
                <w:kern w:val="0"/>
                <w:sz w:val="22"/>
                <w:szCs w:val="22"/>
              </w:rPr>
            </w:pPr>
            <w:r>
              <w:rPr>
                <w:kern w:val="0"/>
                <w:sz w:val="22"/>
                <w:szCs w:val="22"/>
              </w:rPr>
              <w:t xml:space="preserve">2749481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SS06Y</w:t>
            </w:r>
          </w:p>
        </w:tc>
        <w:tc>
          <w:tcPr>
            <w:tcW w:w="1010" w:type="pct"/>
            <w:noWrap/>
            <w:vAlign w:val="center"/>
          </w:tcPr>
          <w:p w:rsidR="007B2533" w:rsidRDefault="003511EE">
            <w:pPr>
              <w:widowControl/>
              <w:jc w:val="center"/>
              <w:rPr>
                <w:kern w:val="0"/>
                <w:sz w:val="22"/>
                <w:szCs w:val="22"/>
              </w:rPr>
            </w:pPr>
            <w:r>
              <w:rPr>
                <w:kern w:val="0"/>
                <w:sz w:val="22"/>
                <w:szCs w:val="22"/>
              </w:rPr>
              <w:t xml:space="preserve">114.053280 </w:t>
            </w:r>
          </w:p>
        </w:tc>
        <w:tc>
          <w:tcPr>
            <w:tcW w:w="915" w:type="pct"/>
            <w:noWrap/>
            <w:vAlign w:val="center"/>
          </w:tcPr>
          <w:p w:rsidR="007B2533" w:rsidRDefault="003511EE">
            <w:pPr>
              <w:widowControl/>
              <w:jc w:val="center"/>
              <w:rPr>
                <w:kern w:val="0"/>
                <w:sz w:val="22"/>
                <w:szCs w:val="22"/>
              </w:rPr>
            </w:pPr>
            <w:r>
              <w:rPr>
                <w:kern w:val="0"/>
                <w:sz w:val="22"/>
                <w:szCs w:val="22"/>
              </w:rPr>
              <w:t xml:space="preserve">24.852836 </w:t>
            </w:r>
          </w:p>
        </w:tc>
        <w:tc>
          <w:tcPr>
            <w:tcW w:w="1236" w:type="pct"/>
            <w:noWrap/>
            <w:vAlign w:val="center"/>
          </w:tcPr>
          <w:p w:rsidR="007B2533" w:rsidRDefault="003511EE">
            <w:pPr>
              <w:widowControl/>
              <w:jc w:val="center"/>
              <w:rPr>
                <w:kern w:val="0"/>
                <w:sz w:val="22"/>
                <w:szCs w:val="22"/>
              </w:rPr>
            </w:pPr>
            <w:r>
              <w:rPr>
                <w:kern w:val="0"/>
                <w:sz w:val="22"/>
                <w:szCs w:val="22"/>
              </w:rPr>
              <w:t xml:space="preserve">38505385 </w:t>
            </w:r>
          </w:p>
        </w:tc>
        <w:tc>
          <w:tcPr>
            <w:tcW w:w="1124" w:type="pct"/>
            <w:noWrap/>
            <w:vAlign w:val="center"/>
          </w:tcPr>
          <w:p w:rsidR="007B2533" w:rsidRDefault="003511EE">
            <w:pPr>
              <w:widowControl/>
              <w:jc w:val="center"/>
              <w:rPr>
                <w:kern w:val="0"/>
                <w:sz w:val="22"/>
                <w:szCs w:val="22"/>
              </w:rPr>
            </w:pPr>
            <w:r>
              <w:rPr>
                <w:kern w:val="0"/>
                <w:sz w:val="22"/>
                <w:szCs w:val="22"/>
              </w:rPr>
              <w:t xml:space="preserve">2749754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SS07Y</w:t>
            </w:r>
          </w:p>
        </w:tc>
        <w:tc>
          <w:tcPr>
            <w:tcW w:w="1010" w:type="pct"/>
            <w:noWrap/>
            <w:vAlign w:val="center"/>
          </w:tcPr>
          <w:p w:rsidR="007B2533" w:rsidRDefault="003511EE">
            <w:pPr>
              <w:widowControl/>
              <w:jc w:val="center"/>
              <w:rPr>
                <w:kern w:val="0"/>
                <w:sz w:val="22"/>
                <w:szCs w:val="22"/>
              </w:rPr>
            </w:pPr>
            <w:r>
              <w:rPr>
                <w:kern w:val="0"/>
                <w:sz w:val="22"/>
                <w:szCs w:val="22"/>
              </w:rPr>
              <w:t xml:space="preserve">114.054630 </w:t>
            </w:r>
          </w:p>
        </w:tc>
        <w:tc>
          <w:tcPr>
            <w:tcW w:w="915" w:type="pct"/>
            <w:noWrap/>
            <w:vAlign w:val="center"/>
          </w:tcPr>
          <w:p w:rsidR="007B2533" w:rsidRDefault="003511EE">
            <w:pPr>
              <w:widowControl/>
              <w:jc w:val="center"/>
              <w:rPr>
                <w:kern w:val="0"/>
                <w:sz w:val="22"/>
                <w:szCs w:val="22"/>
              </w:rPr>
            </w:pPr>
            <w:r>
              <w:rPr>
                <w:kern w:val="0"/>
                <w:sz w:val="22"/>
                <w:szCs w:val="22"/>
              </w:rPr>
              <w:t xml:space="preserve">24.856478 </w:t>
            </w:r>
          </w:p>
        </w:tc>
        <w:tc>
          <w:tcPr>
            <w:tcW w:w="1236" w:type="pct"/>
            <w:noWrap/>
            <w:vAlign w:val="center"/>
          </w:tcPr>
          <w:p w:rsidR="007B2533" w:rsidRDefault="003511EE">
            <w:pPr>
              <w:widowControl/>
              <w:jc w:val="center"/>
              <w:rPr>
                <w:kern w:val="0"/>
                <w:sz w:val="22"/>
                <w:szCs w:val="22"/>
              </w:rPr>
            </w:pPr>
            <w:r>
              <w:rPr>
                <w:kern w:val="0"/>
                <w:sz w:val="22"/>
                <w:szCs w:val="22"/>
              </w:rPr>
              <w:t xml:space="preserve">38505521 </w:t>
            </w:r>
          </w:p>
        </w:tc>
        <w:tc>
          <w:tcPr>
            <w:tcW w:w="1124" w:type="pct"/>
            <w:noWrap/>
            <w:vAlign w:val="center"/>
          </w:tcPr>
          <w:p w:rsidR="007B2533" w:rsidRDefault="003511EE">
            <w:pPr>
              <w:widowControl/>
              <w:jc w:val="center"/>
              <w:rPr>
                <w:kern w:val="0"/>
                <w:sz w:val="22"/>
                <w:szCs w:val="22"/>
              </w:rPr>
            </w:pPr>
            <w:r>
              <w:rPr>
                <w:kern w:val="0"/>
                <w:sz w:val="22"/>
                <w:szCs w:val="22"/>
              </w:rPr>
              <w:t xml:space="preserve">2750157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SS08Y</w:t>
            </w:r>
          </w:p>
        </w:tc>
        <w:tc>
          <w:tcPr>
            <w:tcW w:w="1010" w:type="pct"/>
            <w:noWrap/>
            <w:vAlign w:val="center"/>
          </w:tcPr>
          <w:p w:rsidR="007B2533" w:rsidRDefault="003511EE">
            <w:pPr>
              <w:widowControl/>
              <w:jc w:val="center"/>
              <w:rPr>
                <w:kern w:val="0"/>
                <w:sz w:val="22"/>
                <w:szCs w:val="22"/>
              </w:rPr>
            </w:pPr>
            <w:r>
              <w:rPr>
                <w:kern w:val="0"/>
                <w:sz w:val="22"/>
                <w:szCs w:val="22"/>
              </w:rPr>
              <w:t xml:space="preserve">114.057876 </w:t>
            </w:r>
          </w:p>
        </w:tc>
        <w:tc>
          <w:tcPr>
            <w:tcW w:w="915" w:type="pct"/>
            <w:noWrap/>
            <w:vAlign w:val="center"/>
          </w:tcPr>
          <w:p w:rsidR="007B2533" w:rsidRDefault="003511EE">
            <w:pPr>
              <w:widowControl/>
              <w:jc w:val="center"/>
              <w:rPr>
                <w:kern w:val="0"/>
                <w:sz w:val="22"/>
                <w:szCs w:val="22"/>
              </w:rPr>
            </w:pPr>
            <w:r>
              <w:rPr>
                <w:kern w:val="0"/>
                <w:sz w:val="22"/>
                <w:szCs w:val="22"/>
              </w:rPr>
              <w:t xml:space="preserve">24.855760 </w:t>
            </w:r>
          </w:p>
        </w:tc>
        <w:tc>
          <w:tcPr>
            <w:tcW w:w="1236" w:type="pct"/>
            <w:noWrap/>
            <w:vAlign w:val="center"/>
          </w:tcPr>
          <w:p w:rsidR="007B2533" w:rsidRDefault="003511EE">
            <w:pPr>
              <w:widowControl/>
              <w:jc w:val="center"/>
              <w:rPr>
                <w:kern w:val="0"/>
                <w:sz w:val="22"/>
                <w:szCs w:val="22"/>
              </w:rPr>
            </w:pPr>
            <w:r>
              <w:rPr>
                <w:kern w:val="0"/>
                <w:sz w:val="22"/>
                <w:szCs w:val="22"/>
              </w:rPr>
              <w:t xml:space="preserve">38505849 </w:t>
            </w:r>
          </w:p>
        </w:tc>
        <w:tc>
          <w:tcPr>
            <w:tcW w:w="1124" w:type="pct"/>
            <w:noWrap/>
            <w:vAlign w:val="center"/>
          </w:tcPr>
          <w:p w:rsidR="007B2533" w:rsidRDefault="003511EE">
            <w:pPr>
              <w:widowControl/>
              <w:jc w:val="center"/>
              <w:rPr>
                <w:kern w:val="0"/>
                <w:sz w:val="22"/>
                <w:szCs w:val="22"/>
              </w:rPr>
            </w:pPr>
            <w:r>
              <w:rPr>
                <w:kern w:val="0"/>
                <w:sz w:val="22"/>
                <w:szCs w:val="22"/>
              </w:rPr>
              <w:t xml:space="preserve">2750078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SS09Y</w:t>
            </w:r>
          </w:p>
        </w:tc>
        <w:tc>
          <w:tcPr>
            <w:tcW w:w="1010" w:type="pct"/>
            <w:noWrap/>
            <w:vAlign w:val="center"/>
          </w:tcPr>
          <w:p w:rsidR="007B2533" w:rsidRDefault="003511EE">
            <w:pPr>
              <w:widowControl/>
              <w:jc w:val="center"/>
              <w:rPr>
                <w:kern w:val="0"/>
                <w:sz w:val="22"/>
                <w:szCs w:val="22"/>
              </w:rPr>
            </w:pPr>
            <w:r>
              <w:rPr>
                <w:kern w:val="0"/>
                <w:sz w:val="22"/>
                <w:szCs w:val="22"/>
              </w:rPr>
              <w:t xml:space="preserve">114.061131 </w:t>
            </w:r>
          </w:p>
        </w:tc>
        <w:tc>
          <w:tcPr>
            <w:tcW w:w="915" w:type="pct"/>
            <w:noWrap/>
            <w:vAlign w:val="center"/>
          </w:tcPr>
          <w:p w:rsidR="007B2533" w:rsidRDefault="003511EE">
            <w:pPr>
              <w:widowControl/>
              <w:jc w:val="center"/>
              <w:rPr>
                <w:kern w:val="0"/>
                <w:sz w:val="22"/>
                <w:szCs w:val="22"/>
              </w:rPr>
            </w:pPr>
            <w:r>
              <w:rPr>
                <w:kern w:val="0"/>
                <w:sz w:val="22"/>
                <w:szCs w:val="22"/>
              </w:rPr>
              <w:t xml:space="preserve">24.859369 </w:t>
            </w:r>
          </w:p>
        </w:tc>
        <w:tc>
          <w:tcPr>
            <w:tcW w:w="1236" w:type="pct"/>
            <w:noWrap/>
            <w:vAlign w:val="center"/>
          </w:tcPr>
          <w:p w:rsidR="007B2533" w:rsidRDefault="003511EE">
            <w:pPr>
              <w:widowControl/>
              <w:jc w:val="center"/>
              <w:rPr>
                <w:kern w:val="0"/>
                <w:sz w:val="22"/>
                <w:szCs w:val="22"/>
              </w:rPr>
            </w:pPr>
            <w:r>
              <w:rPr>
                <w:kern w:val="0"/>
                <w:sz w:val="22"/>
                <w:szCs w:val="22"/>
              </w:rPr>
              <w:t xml:space="preserve">38506178 </w:t>
            </w:r>
          </w:p>
        </w:tc>
        <w:tc>
          <w:tcPr>
            <w:tcW w:w="1124" w:type="pct"/>
            <w:noWrap/>
            <w:vAlign w:val="center"/>
          </w:tcPr>
          <w:p w:rsidR="007B2533" w:rsidRDefault="003511EE">
            <w:pPr>
              <w:widowControl/>
              <w:jc w:val="center"/>
              <w:rPr>
                <w:kern w:val="0"/>
                <w:sz w:val="22"/>
                <w:szCs w:val="22"/>
              </w:rPr>
            </w:pPr>
            <w:r>
              <w:rPr>
                <w:kern w:val="0"/>
                <w:sz w:val="22"/>
                <w:szCs w:val="22"/>
              </w:rPr>
              <w:t xml:space="preserve">2750478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SS10Y</w:t>
            </w:r>
          </w:p>
        </w:tc>
        <w:tc>
          <w:tcPr>
            <w:tcW w:w="1010" w:type="pct"/>
            <w:noWrap/>
            <w:vAlign w:val="center"/>
          </w:tcPr>
          <w:p w:rsidR="007B2533" w:rsidRDefault="003511EE">
            <w:pPr>
              <w:widowControl/>
              <w:jc w:val="center"/>
              <w:rPr>
                <w:kern w:val="0"/>
                <w:sz w:val="22"/>
                <w:szCs w:val="22"/>
              </w:rPr>
            </w:pPr>
            <w:r>
              <w:rPr>
                <w:kern w:val="0"/>
                <w:sz w:val="22"/>
                <w:szCs w:val="22"/>
              </w:rPr>
              <w:t xml:space="preserve">114.064569 </w:t>
            </w:r>
          </w:p>
        </w:tc>
        <w:tc>
          <w:tcPr>
            <w:tcW w:w="915" w:type="pct"/>
            <w:noWrap/>
            <w:vAlign w:val="center"/>
          </w:tcPr>
          <w:p w:rsidR="007B2533" w:rsidRDefault="003511EE">
            <w:pPr>
              <w:widowControl/>
              <w:jc w:val="center"/>
              <w:rPr>
                <w:kern w:val="0"/>
                <w:sz w:val="22"/>
                <w:szCs w:val="22"/>
              </w:rPr>
            </w:pPr>
            <w:r>
              <w:rPr>
                <w:kern w:val="0"/>
                <w:sz w:val="22"/>
                <w:szCs w:val="22"/>
              </w:rPr>
              <w:t xml:space="preserve">24.858953 </w:t>
            </w:r>
          </w:p>
        </w:tc>
        <w:tc>
          <w:tcPr>
            <w:tcW w:w="1236" w:type="pct"/>
            <w:noWrap/>
            <w:vAlign w:val="center"/>
          </w:tcPr>
          <w:p w:rsidR="007B2533" w:rsidRDefault="003511EE">
            <w:pPr>
              <w:widowControl/>
              <w:jc w:val="center"/>
              <w:rPr>
                <w:kern w:val="0"/>
                <w:sz w:val="22"/>
                <w:szCs w:val="22"/>
              </w:rPr>
            </w:pPr>
            <w:r>
              <w:rPr>
                <w:kern w:val="0"/>
                <w:sz w:val="22"/>
                <w:szCs w:val="22"/>
              </w:rPr>
              <w:t xml:space="preserve">38506526 </w:t>
            </w:r>
          </w:p>
        </w:tc>
        <w:tc>
          <w:tcPr>
            <w:tcW w:w="1124" w:type="pct"/>
            <w:noWrap/>
            <w:vAlign w:val="center"/>
          </w:tcPr>
          <w:p w:rsidR="007B2533" w:rsidRDefault="003511EE">
            <w:pPr>
              <w:widowControl/>
              <w:jc w:val="center"/>
              <w:rPr>
                <w:kern w:val="0"/>
                <w:sz w:val="22"/>
                <w:szCs w:val="22"/>
              </w:rPr>
            </w:pPr>
            <w:r>
              <w:rPr>
                <w:kern w:val="0"/>
                <w:sz w:val="22"/>
                <w:szCs w:val="22"/>
              </w:rPr>
              <w:t xml:space="preserve">2750432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SS11Y</w:t>
            </w:r>
          </w:p>
        </w:tc>
        <w:tc>
          <w:tcPr>
            <w:tcW w:w="1010" w:type="pct"/>
            <w:noWrap/>
            <w:vAlign w:val="center"/>
          </w:tcPr>
          <w:p w:rsidR="007B2533" w:rsidRDefault="003511EE">
            <w:pPr>
              <w:widowControl/>
              <w:jc w:val="center"/>
              <w:rPr>
                <w:kern w:val="0"/>
                <w:sz w:val="22"/>
                <w:szCs w:val="22"/>
              </w:rPr>
            </w:pPr>
            <w:r>
              <w:rPr>
                <w:kern w:val="0"/>
                <w:sz w:val="22"/>
                <w:szCs w:val="22"/>
              </w:rPr>
              <w:t xml:space="preserve">114.066681 </w:t>
            </w:r>
          </w:p>
        </w:tc>
        <w:tc>
          <w:tcPr>
            <w:tcW w:w="915" w:type="pct"/>
            <w:noWrap/>
            <w:vAlign w:val="center"/>
          </w:tcPr>
          <w:p w:rsidR="007B2533" w:rsidRDefault="003511EE">
            <w:pPr>
              <w:widowControl/>
              <w:jc w:val="center"/>
              <w:rPr>
                <w:kern w:val="0"/>
                <w:sz w:val="22"/>
                <w:szCs w:val="22"/>
              </w:rPr>
            </w:pPr>
            <w:r>
              <w:rPr>
                <w:kern w:val="0"/>
                <w:sz w:val="22"/>
                <w:szCs w:val="22"/>
              </w:rPr>
              <w:t xml:space="preserve">24.859491 </w:t>
            </w:r>
          </w:p>
        </w:tc>
        <w:tc>
          <w:tcPr>
            <w:tcW w:w="1236" w:type="pct"/>
            <w:noWrap/>
            <w:vAlign w:val="center"/>
          </w:tcPr>
          <w:p w:rsidR="007B2533" w:rsidRDefault="003511EE">
            <w:pPr>
              <w:widowControl/>
              <w:jc w:val="center"/>
              <w:rPr>
                <w:kern w:val="0"/>
                <w:sz w:val="22"/>
                <w:szCs w:val="22"/>
              </w:rPr>
            </w:pPr>
            <w:r>
              <w:rPr>
                <w:kern w:val="0"/>
                <w:sz w:val="22"/>
                <w:szCs w:val="22"/>
              </w:rPr>
              <w:t xml:space="preserve">38506739 </w:t>
            </w:r>
          </w:p>
        </w:tc>
        <w:tc>
          <w:tcPr>
            <w:tcW w:w="1124" w:type="pct"/>
            <w:noWrap/>
            <w:vAlign w:val="center"/>
          </w:tcPr>
          <w:p w:rsidR="007B2533" w:rsidRDefault="003511EE">
            <w:pPr>
              <w:widowControl/>
              <w:jc w:val="center"/>
              <w:rPr>
                <w:kern w:val="0"/>
                <w:sz w:val="22"/>
                <w:szCs w:val="22"/>
              </w:rPr>
            </w:pPr>
            <w:r>
              <w:rPr>
                <w:kern w:val="0"/>
                <w:sz w:val="22"/>
                <w:szCs w:val="22"/>
              </w:rPr>
              <w:t xml:space="preserve">2750491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SS12Y</w:t>
            </w:r>
          </w:p>
        </w:tc>
        <w:tc>
          <w:tcPr>
            <w:tcW w:w="1010" w:type="pct"/>
            <w:noWrap/>
            <w:vAlign w:val="center"/>
          </w:tcPr>
          <w:p w:rsidR="007B2533" w:rsidRDefault="003511EE">
            <w:pPr>
              <w:widowControl/>
              <w:jc w:val="center"/>
              <w:rPr>
                <w:kern w:val="0"/>
                <w:sz w:val="22"/>
                <w:szCs w:val="22"/>
              </w:rPr>
            </w:pPr>
            <w:r>
              <w:rPr>
                <w:kern w:val="0"/>
                <w:sz w:val="22"/>
                <w:szCs w:val="22"/>
              </w:rPr>
              <w:t xml:space="preserve">114.070361 </w:t>
            </w:r>
          </w:p>
        </w:tc>
        <w:tc>
          <w:tcPr>
            <w:tcW w:w="915" w:type="pct"/>
            <w:noWrap/>
            <w:vAlign w:val="center"/>
          </w:tcPr>
          <w:p w:rsidR="007B2533" w:rsidRDefault="003511EE">
            <w:pPr>
              <w:widowControl/>
              <w:jc w:val="center"/>
              <w:rPr>
                <w:kern w:val="0"/>
                <w:sz w:val="22"/>
                <w:szCs w:val="22"/>
              </w:rPr>
            </w:pPr>
            <w:r>
              <w:rPr>
                <w:kern w:val="0"/>
                <w:sz w:val="22"/>
                <w:szCs w:val="22"/>
              </w:rPr>
              <w:t xml:space="preserve">24.858598 </w:t>
            </w:r>
          </w:p>
        </w:tc>
        <w:tc>
          <w:tcPr>
            <w:tcW w:w="1236" w:type="pct"/>
            <w:noWrap/>
            <w:vAlign w:val="center"/>
          </w:tcPr>
          <w:p w:rsidR="007B2533" w:rsidRDefault="003511EE">
            <w:pPr>
              <w:widowControl/>
              <w:jc w:val="center"/>
              <w:rPr>
                <w:kern w:val="0"/>
                <w:sz w:val="22"/>
                <w:szCs w:val="22"/>
              </w:rPr>
            </w:pPr>
            <w:r>
              <w:rPr>
                <w:kern w:val="0"/>
                <w:sz w:val="22"/>
                <w:szCs w:val="22"/>
              </w:rPr>
              <w:t xml:space="preserve">38507111 </w:t>
            </w:r>
          </w:p>
        </w:tc>
        <w:tc>
          <w:tcPr>
            <w:tcW w:w="1124" w:type="pct"/>
            <w:noWrap/>
            <w:vAlign w:val="center"/>
          </w:tcPr>
          <w:p w:rsidR="007B2533" w:rsidRDefault="003511EE">
            <w:pPr>
              <w:widowControl/>
              <w:jc w:val="center"/>
              <w:rPr>
                <w:kern w:val="0"/>
                <w:sz w:val="22"/>
                <w:szCs w:val="22"/>
              </w:rPr>
            </w:pPr>
            <w:r>
              <w:rPr>
                <w:kern w:val="0"/>
                <w:sz w:val="22"/>
                <w:szCs w:val="22"/>
              </w:rPr>
              <w:t xml:space="preserve">2750393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SS13Y</w:t>
            </w:r>
          </w:p>
        </w:tc>
        <w:tc>
          <w:tcPr>
            <w:tcW w:w="1010" w:type="pct"/>
            <w:noWrap/>
            <w:vAlign w:val="center"/>
          </w:tcPr>
          <w:p w:rsidR="007B2533" w:rsidRDefault="003511EE">
            <w:pPr>
              <w:widowControl/>
              <w:jc w:val="center"/>
              <w:rPr>
                <w:kern w:val="0"/>
                <w:sz w:val="22"/>
                <w:szCs w:val="22"/>
              </w:rPr>
            </w:pPr>
            <w:r>
              <w:rPr>
                <w:kern w:val="0"/>
                <w:sz w:val="22"/>
                <w:szCs w:val="22"/>
              </w:rPr>
              <w:t xml:space="preserve">114.071623 </w:t>
            </w:r>
          </w:p>
        </w:tc>
        <w:tc>
          <w:tcPr>
            <w:tcW w:w="915" w:type="pct"/>
            <w:noWrap/>
            <w:vAlign w:val="center"/>
          </w:tcPr>
          <w:p w:rsidR="007B2533" w:rsidRDefault="003511EE">
            <w:pPr>
              <w:widowControl/>
              <w:jc w:val="center"/>
              <w:rPr>
                <w:kern w:val="0"/>
                <w:sz w:val="22"/>
                <w:szCs w:val="22"/>
              </w:rPr>
            </w:pPr>
            <w:r>
              <w:rPr>
                <w:kern w:val="0"/>
                <w:sz w:val="22"/>
                <w:szCs w:val="22"/>
              </w:rPr>
              <w:t xml:space="preserve">24.858181 </w:t>
            </w:r>
          </w:p>
        </w:tc>
        <w:tc>
          <w:tcPr>
            <w:tcW w:w="1236" w:type="pct"/>
            <w:noWrap/>
            <w:vAlign w:val="center"/>
          </w:tcPr>
          <w:p w:rsidR="007B2533" w:rsidRDefault="003511EE">
            <w:pPr>
              <w:widowControl/>
              <w:jc w:val="center"/>
              <w:rPr>
                <w:kern w:val="0"/>
                <w:sz w:val="22"/>
                <w:szCs w:val="22"/>
              </w:rPr>
            </w:pPr>
            <w:r>
              <w:rPr>
                <w:kern w:val="0"/>
                <w:sz w:val="22"/>
                <w:szCs w:val="22"/>
              </w:rPr>
              <w:t xml:space="preserve">38507239 </w:t>
            </w:r>
          </w:p>
        </w:tc>
        <w:tc>
          <w:tcPr>
            <w:tcW w:w="1124" w:type="pct"/>
            <w:noWrap/>
            <w:vAlign w:val="center"/>
          </w:tcPr>
          <w:p w:rsidR="007B2533" w:rsidRDefault="003511EE">
            <w:pPr>
              <w:widowControl/>
              <w:jc w:val="center"/>
              <w:rPr>
                <w:kern w:val="0"/>
                <w:sz w:val="22"/>
                <w:szCs w:val="22"/>
              </w:rPr>
            </w:pPr>
            <w:r>
              <w:rPr>
                <w:kern w:val="0"/>
                <w:sz w:val="22"/>
                <w:szCs w:val="22"/>
              </w:rPr>
              <w:t xml:space="preserve">2750346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SS14Y</w:t>
            </w:r>
          </w:p>
        </w:tc>
        <w:tc>
          <w:tcPr>
            <w:tcW w:w="1010" w:type="pct"/>
            <w:noWrap/>
            <w:vAlign w:val="center"/>
          </w:tcPr>
          <w:p w:rsidR="007B2533" w:rsidRDefault="003511EE">
            <w:pPr>
              <w:widowControl/>
              <w:jc w:val="center"/>
              <w:rPr>
                <w:kern w:val="0"/>
                <w:sz w:val="22"/>
                <w:szCs w:val="22"/>
              </w:rPr>
            </w:pPr>
            <w:r>
              <w:rPr>
                <w:kern w:val="0"/>
                <w:sz w:val="22"/>
                <w:szCs w:val="22"/>
              </w:rPr>
              <w:t xml:space="preserve">114.070115 </w:t>
            </w:r>
          </w:p>
        </w:tc>
        <w:tc>
          <w:tcPr>
            <w:tcW w:w="915" w:type="pct"/>
            <w:noWrap/>
            <w:vAlign w:val="center"/>
          </w:tcPr>
          <w:p w:rsidR="007B2533" w:rsidRDefault="003511EE">
            <w:pPr>
              <w:widowControl/>
              <w:jc w:val="center"/>
              <w:rPr>
                <w:kern w:val="0"/>
                <w:sz w:val="22"/>
                <w:szCs w:val="22"/>
              </w:rPr>
            </w:pPr>
            <w:r>
              <w:rPr>
                <w:kern w:val="0"/>
                <w:sz w:val="22"/>
                <w:szCs w:val="22"/>
              </w:rPr>
              <w:t xml:space="preserve">24.855207 </w:t>
            </w:r>
          </w:p>
        </w:tc>
        <w:tc>
          <w:tcPr>
            <w:tcW w:w="1236" w:type="pct"/>
            <w:noWrap/>
            <w:vAlign w:val="center"/>
          </w:tcPr>
          <w:p w:rsidR="007B2533" w:rsidRDefault="003511EE">
            <w:pPr>
              <w:widowControl/>
              <w:jc w:val="center"/>
              <w:rPr>
                <w:kern w:val="0"/>
                <w:sz w:val="22"/>
                <w:szCs w:val="22"/>
              </w:rPr>
            </w:pPr>
            <w:r>
              <w:rPr>
                <w:kern w:val="0"/>
                <w:sz w:val="22"/>
                <w:szCs w:val="22"/>
              </w:rPr>
              <w:t xml:space="preserve">38507086 </w:t>
            </w:r>
          </w:p>
        </w:tc>
        <w:tc>
          <w:tcPr>
            <w:tcW w:w="1124" w:type="pct"/>
            <w:noWrap/>
            <w:vAlign w:val="center"/>
          </w:tcPr>
          <w:p w:rsidR="007B2533" w:rsidRDefault="003511EE">
            <w:pPr>
              <w:widowControl/>
              <w:jc w:val="center"/>
              <w:rPr>
                <w:kern w:val="0"/>
                <w:sz w:val="22"/>
                <w:szCs w:val="22"/>
              </w:rPr>
            </w:pPr>
            <w:r>
              <w:rPr>
                <w:kern w:val="0"/>
                <w:sz w:val="22"/>
                <w:szCs w:val="22"/>
              </w:rPr>
              <w:t xml:space="preserve">2750017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SS15Y</w:t>
            </w:r>
          </w:p>
        </w:tc>
        <w:tc>
          <w:tcPr>
            <w:tcW w:w="1010" w:type="pct"/>
            <w:noWrap/>
            <w:vAlign w:val="center"/>
          </w:tcPr>
          <w:p w:rsidR="007B2533" w:rsidRDefault="003511EE">
            <w:pPr>
              <w:widowControl/>
              <w:jc w:val="center"/>
              <w:rPr>
                <w:kern w:val="0"/>
                <w:sz w:val="22"/>
                <w:szCs w:val="22"/>
              </w:rPr>
            </w:pPr>
            <w:r>
              <w:rPr>
                <w:kern w:val="0"/>
                <w:sz w:val="22"/>
                <w:szCs w:val="22"/>
              </w:rPr>
              <w:t xml:space="preserve">114.068256 </w:t>
            </w:r>
          </w:p>
        </w:tc>
        <w:tc>
          <w:tcPr>
            <w:tcW w:w="915" w:type="pct"/>
            <w:noWrap/>
            <w:vAlign w:val="center"/>
          </w:tcPr>
          <w:p w:rsidR="007B2533" w:rsidRDefault="003511EE">
            <w:pPr>
              <w:widowControl/>
              <w:jc w:val="center"/>
              <w:rPr>
                <w:kern w:val="0"/>
                <w:sz w:val="22"/>
                <w:szCs w:val="22"/>
              </w:rPr>
            </w:pPr>
            <w:r>
              <w:rPr>
                <w:kern w:val="0"/>
                <w:sz w:val="22"/>
                <w:szCs w:val="22"/>
              </w:rPr>
              <w:t xml:space="preserve">24.854300 </w:t>
            </w:r>
          </w:p>
        </w:tc>
        <w:tc>
          <w:tcPr>
            <w:tcW w:w="1236" w:type="pct"/>
            <w:noWrap/>
            <w:vAlign w:val="center"/>
          </w:tcPr>
          <w:p w:rsidR="007B2533" w:rsidRDefault="003511EE">
            <w:pPr>
              <w:widowControl/>
              <w:jc w:val="center"/>
              <w:rPr>
                <w:kern w:val="0"/>
                <w:sz w:val="22"/>
                <w:szCs w:val="22"/>
              </w:rPr>
            </w:pPr>
            <w:r>
              <w:rPr>
                <w:kern w:val="0"/>
                <w:sz w:val="22"/>
                <w:szCs w:val="22"/>
              </w:rPr>
              <w:t xml:space="preserve">38506899 </w:t>
            </w:r>
          </w:p>
        </w:tc>
        <w:tc>
          <w:tcPr>
            <w:tcW w:w="1124" w:type="pct"/>
            <w:noWrap/>
            <w:vAlign w:val="center"/>
          </w:tcPr>
          <w:p w:rsidR="007B2533" w:rsidRDefault="003511EE">
            <w:pPr>
              <w:widowControl/>
              <w:jc w:val="center"/>
              <w:rPr>
                <w:kern w:val="0"/>
                <w:sz w:val="22"/>
                <w:szCs w:val="22"/>
              </w:rPr>
            </w:pPr>
            <w:r>
              <w:rPr>
                <w:kern w:val="0"/>
                <w:sz w:val="22"/>
                <w:szCs w:val="22"/>
              </w:rPr>
              <w:t xml:space="preserve">2749916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SS16Y</w:t>
            </w:r>
          </w:p>
        </w:tc>
        <w:tc>
          <w:tcPr>
            <w:tcW w:w="1010" w:type="pct"/>
            <w:noWrap/>
            <w:vAlign w:val="center"/>
          </w:tcPr>
          <w:p w:rsidR="007B2533" w:rsidRDefault="003511EE">
            <w:pPr>
              <w:widowControl/>
              <w:jc w:val="center"/>
              <w:rPr>
                <w:kern w:val="0"/>
                <w:sz w:val="22"/>
                <w:szCs w:val="22"/>
              </w:rPr>
            </w:pPr>
            <w:r>
              <w:rPr>
                <w:kern w:val="0"/>
                <w:sz w:val="22"/>
                <w:szCs w:val="22"/>
              </w:rPr>
              <w:t xml:space="preserve">114.066395 </w:t>
            </w:r>
          </w:p>
        </w:tc>
        <w:tc>
          <w:tcPr>
            <w:tcW w:w="915" w:type="pct"/>
            <w:noWrap/>
            <w:vAlign w:val="center"/>
          </w:tcPr>
          <w:p w:rsidR="007B2533" w:rsidRDefault="003511EE">
            <w:pPr>
              <w:widowControl/>
              <w:jc w:val="center"/>
              <w:rPr>
                <w:kern w:val="0"/>
                <w:sz w:val="22"/>
                <w:szCs w:val="22"/>
              </w:rPr>
            </w:pPr>
            <w:r>
              <w:rPr>
                <w:kern w:val="0"/>
                <w:sz w:val="22"/>
                <w:szCs w:val="22"/>
              </w:rPr>
              <w:t xml:space="preserve">24.850981 </w:t>
            </w:r>
          </w:p>
        </w:tc>
        <w:tc>
          <w:tcPr>
            <w:tcW w:w="1236" w:type="pct"/>
            <w:noWrap/>
            <w:vAlign w:val="center"/>
          </w:tcPr>
          <w:p w:rsidR="007B2533" w:rsidRDefault="003511EE">
            <w:pPr>
              <w:widowControl/>
              <w:jc w:val="center"/>
              <w:rPr>
                <w:kern w:val="0"/>
                <w:sz w:val="22"/>
                <w:szCs w:val="22"/>
              </w:rPr>
            </w:pPr>
            <w:r>
              <w:rPr>
                <w:kern w:val="0"/>
                <w:sz w:val="22"/>
                <w:szCs w:val="22"/>
              </w:rPr>
              <w:t xml:space="preserve">38506711 </w:t>
            </w:r>
          </w:p>
        </w:tc>
        <w:tc>
          <w:tcPr>
            <w:tcW w:w="1124" w:type="pct"/>
            <w:noWrap/>
            <w:vAlign w:val="center"/>
          </w:tcPr>
          <w:p w:rsidR="007B2533" w:rsidRDefault="003511EE">
            <w:pPr>
              <w:widowControl/>
              <w:jc w:val="center"/>
              <w:rPr>
                <w:kern w:val="0"/>
                <w:sz w:val="22"/>
                <w:szCs w:val="22"/>
              </w:rPr>
            </w:pPr>
            <w:r>
              <w:rPr>
                <w:kern w:val="0"/>
                <w:sz w:val="22"/>
                <w:szCs w:val="22"/>
              </w:rPr>
              <w:t xml:space="preserve">2749549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SS17Y</w:t>
            </w:r>
          </w:p>
        </w:tc>
        <w:tc>
          <w:tcPr>
            <w:tcW w:w="1010" w:type="pct"/>
            <w:noWrap/>
            <w:vAlign w:val="center"/>
          </w:tcPr>
          <w:p w:rsidR="007B2533" w:rsidRDefault="003511EE">
            <w:pPr>
              <w:widowControl/>
              <w:jc w:val="center"/>
              <w:rPr>
                <w:kern w:val="0"/>
                <w:sz w:val="22"/>
                <w:szCs w:val="22"/>
              </w:rPr>
            </w:pPr>
            <w:r>
              <w:rPr>
                <w:kern w:val="0"/>
                <w:sz w:val="22"/>
                <w:szCs w:val="22"/>
              </w:rPr>
              <w:t xml:space="preserve">114.066630 </w:t>
            </w:r>
          </w:p>
        </w:tc>
        <w:tc>
          <w:tcPr>
            <w:tcW w:w="915" w:type="pct"/>
            <w:noWrap/>
            <w:vAlign w:val="center"/>
          </w:tcPr>
          <w:p w:rsidR="007B2533" w:rsidRDefault="003511EE">
            <w:pPr>
              <w:widowControl/>
              <w:jc w:val="center"/>
              <w:rPr>
                <w:kern w:val="0"/>
                <w:sz w:val="22"/>
                <w:szCs w:val="22"/>
              </w:rPr>
            </w:pPr>
            <w:r>
              <w:rPr>
                <w:kern w:val="0"/>
                <w:sz w:val="22"/>
                <w:szCs w:val="22"/>
              </w:rPr>
              <w:t xml:space="preserve">24.849595 </w:t>
            </w:r>
          </w:p>
        </w:tc>
        <w:tc>
          <w:tcPr>
            <w:tcW w:w="1236" w:type="pct"/>
            <w:noWrap/>
            <w:vAlign w:val="center"/>
          </w:tcPr>
          <w:p w:rsidR="007B2533" w:rsidRDefault="003511EE">
            <w:pPr>
              <w:widowControl/>
              <w:jc w:val="center"/>
              <w:rPr>
                <w:kern w:val="0"/>
                <w:sz w:val="22"/>
                <w:szCs w:val="22"/>
              </w:rPr>
            </w:pPr>
            <w:r>
              <w:rPr>
                <w:kern w:val="0"/>
                <w:sz w:val="22"/>
                <w:szCs w:val="22"/>
              </w:rPr>
              <w:t xml:space="preserve">38506734 </w:t>
            </w:r>
          </w:p>
        </w:tc>
        <w:tc>
          <w:tcPr>
            <w:tcW w:w="1124" w:type="pct"/>
            <w:noWrap/>
            <w:vAlign w:val="center"/>
          </w:tcPr>
          <w:p w:rsidR="007B2533" w:rsidRDefault="003511EE">
            <w:pPr>
              <w:widowControl/>
              <w:jc w:val="center"/>
              <w:rPr>
                <w:kern w:val="0"/>
                <w:sz w:val="22"/>
                <w:szCs w:val="22"/>
              </w:rPr>
            </w:pPr>
            <w:r>
              <w:rPr>
                <w:kern w:val="0"/>
                <w:sz w:val="22"/>
                <w:szCs w:val="22"/>
              </w:rPr>
              <w:t xml:space="preserve">2749395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SS18</w:t>
            </w:r>
          </w:p>
        </w:tc>
        <w:tc>
          <w:tcPr>
            <w:tcW w:w="1010" w:type="pct"/>
            <w:noWrap/>
            <w:vAlign w:val="center"/>
          </w:tcPr>
          <w:p w:rsidR="007B2533" w:rsidRDefault="003511EE">
            <w:pPr>
              <w:widowControl/>
              <w:jc w:val="center"/>
              <w:rPr>
                <w:kern w:val="0"/>
                <w:sz w:val="22"/>
                <w:szCs w:val="22"/>
              </w:rPr>
            </w:pPr>
            <w:r>
              <w:rPr>
                <w:kern w:val="0"/>
                <w:sz w:val="22"/>
                <w:szCs w:val="22"/>
              </w:rPr>
              <w:t xml:space="preserve">114.047138 </w:t>
            </w:r>
          </w:p>
        </w:tc>
        <w:tc>
          <w:tcPr>
            <w:tcW w:w="915" w:type="pct"/>
            <w:noWrap/>
            <w:vAlign w:val="center"/>
          </w:tcPr>
          <w:p w:rsidR="007B2533" w:rsidRDefault="003511EE">
            <w:pPr>
              <w:widowControl/>
              <w:jc w:val="center"/>
              <w:rPr>
                <w:kern w:val="0"/>
                <w:sz w:val="22"/>
                <w:szCs w:val="22"/>
              </w:rPr>
            </w:pPr>
            <w:r>
              <w:rPr>
                <w:kern w:val="0"/>
                <w:sz w:val="22"/>
                <w:szCs w:val="22"/>
              </w:rPr>
              <w:t xml:space="preserve">24.852339 </w:t>
            </w:r>
          </w:p>
        </w:tc>
        <w:tc>
          <w:tcPr>
            <w:tcW w:w="1236" w:type="pct"/>
            <w:noWrap/>
            <w:vAlign w:val="center"/>
          </w:tcPr>
          <w:p w:rsidR="007B2533" w:rsidRDefault="003511EE">
            <w:pPr>
              <w:widowControl/>
              <w:jc w:val="center"/>
              <w:rPr>
                <w:kern w:val="0"/>
                <w:sz w:val="22"/>
                <w:szCs w:val="22"/>
              </w:rPr>
            </w:pPr>
            <w:r>
              <w:rPr>
                <w:kern w:val="0"/>
                <w:sz w:val="22"/>
                <w:szCs w:val="22"/>
              </w:rPr>
              <w:t xml:space="preserve">38504764 </w:t>
            </w:r>
          </w:p>
        </w:tc>
        <w:tc>
          <w:tcPr>
            <w:tcW w:w="1124" w:type="pct"/>
            <w:noWrap/>
            <w:vAlign w:val="center"/>
          </w:tcPr>
          <w:p w:rsidR="007B2533" w:rsidRDefault="003511EE">
            <w:pPr>
              <w:widowControl/>
              <w:jc w:val="center"/>
              <w:rPr>
                <w:kern w:val="0"/>
                <w:sz w:val="22"/>
                <w:szCs w:val="22"/>
              </w:rPr>
            </w:pPr>
            <w:r>
              <w:rPr>
                <w:kern w:val="0"/>
                <w:sz w:val="22"/>
                <w:szCs w:val="22"/>
              </w:rPr>
              <w:t xml:space="preserve">2749698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SS19</w:t>
            </w:r>
          </w:p>
        </w:tc>
        <w:tc>
          <w:tcPr>
            <w:tcW w:w="1010" w:type="pct"/>
            <w:noWrap/>
            <w:vAlign w:val="center"/>
          </w:tcPr>
          <w:p w:rsidR="007B2533" w:rsidRDefault="003511EE">
            <w:pPr>
              <w:widowControl/>
              <w:jc w:val="center"/>
              <w:rPr>
                <w:kern w:val="0"/>
                <w:sz w:val="22"/>
                <w:szCs w:val="22"/>
              </w:rPr>
            </w:pPr>
            <w:r>
              <w:rPr>
                <w:kern w:val="0"/>
                <w:sz w:val="22"/>
                <w:szCs w:val="22"/>
              </w:rPr>
              <w:t xml:space="preserve">114.038870 </w:t>
            </w:r>
          </w:p>
        </w:tc>
        <w:tc>
          <w:tcPr>
            <w:tcW w:w="915" w:type="pct"/>
            <w:noWrap/>
            <w:vAlign w:val="center"/>
          </w:tcPr>
          <w:p w:rsidR="007B2533" w:rsidRDefault="003511EE">
            <w:pPr>
              <w:widowControl/>
              <w:jc w:val="center"/>
              <w:rPr>
                <w:kern w:val="0"/>
                <w:sz w:val="22"/>
                <w:szCs w:val="22"/>
              </w:rPr>
            </w:pPr>
            <w:r>
              <w:rPr>
                <w:kern w:val="0"/>
                <w:sz w:val="22"/>
                <w:szCs w:val="22"/>
              </w:rPr>
              <w:t xml:space="preserve">24.855035 </w:t>
            </w:r>
          </w:p>
        </w:tc>
        <w:tc>
          <w:tcPr>
            <w:tcW w:w="1236" w:type="pct"/>
            <w:noWrap/>
            <w:vAlign w:val="center"/>
          </w:tcPr>
          <w:p w:rsidR="007B2533" w:rsidRDefault="003511EE">
            <w:pPr>
              <w:widowControl/>
              <w:jc w:val="center"/>
              <w:rPr>
                <w:kern w:val="0"/>
                <w:sz w:val="22"/>
                <w:szCs w:val="22"/>
              </w:rPr>
            </w:pPr>
            <w:r>
              <w:rPr>
                <w:kern w:val="0"/>
                <w:sz w:val="22"/>
                <w:szCs w:val="22"/>
              </w:rPr>
              <w:t xml:space="preserve">38503928 </w:t>
            </w:r>
          </w:p>
        </w:tc>
        <w:tc>
          <w:tcPr>
            <w:tcW w:w="1124" w:type="pct"/>
            <w:noWrap/>
            <w:vAlign w:val="center"/>
          </w:tcPr>
          <w:p w:rsidR="007B2533" w:rsidRDefault="003511EE">
            <w:pPr>
              <w:widowControl/>
              <w:jc w:val="center"/>
              <w:rPr>
                <w:kern w:val="0"/>
                <w:sz w:val="22"/>
                <w:szCs w:val="22"/>
              </w:rPr>
            </w:pPr>
            <w:r>
              <w:rPr>
                <w:kern w:val="0"/>
                <w:sz w:val="22"/>
                <w:szCs w:val="22"/>
              </w:rPr>
              <w:t xml:space="preserve">2749997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SS20</w:t>
            </w:r>
          </w:p>
        </w:tc>
        <w:tc>
          <w:tcPr>
            <w:tcW w:w="1010" w:type="pct"/>
            <w:noWrap/>
            <w:vAlign w:val="center"/>
          </w:tcPr>
          <w:p w:rsidR="007B2533" w:rsidRDefault="003511EE">
            <w:pPr>
              <w:widowControl/>
              <w:jc w:val="center"/>
              <w:rPr>
                <w:kern w:val="0"/>
                <w:sz w:val="22"/>
                <w:szCs w:val="22"/>
              </w:rPr>
            </w:pPr>
            <w:r>
              <w:rPr>
                <w:kern w:val="0"/>
                <w:sz w:val="22"/>
                <w:szCs w:val="22"/>
              </w:rPr>
              <w:t xml:space="preserve">114.041678 </w:t>
            </w:r>
          </w:p>
        </w:tc>
        <w:tc>
          <w:tcPr>
            <w:tcW w:w="915" w:type="pct"/>
            <w:noWrap/>
            <w:vAlign w:val="center"/>
          </w:tcPr>
          <w:p w:rsidR="007B2533" w:rsidRDefault="003511EE">
            <w:pPr>
              <w:widowControl/>
              <w:jc w:val="center"/>
              <w:rPr>
                <w:kern w:val="0"/>
                <w:sz w:val="22"/>
                <w:szCs w:val="22"/>
              </w:rPr>
            </w:pPr>
            <w:r>
              <w:rPr>
                <w:kern w:val="0"/>
                <w:sz w:val="22"/>
                <w:szCs w:val="22"/>
              </w:rPr>
              <w:t xml:space="preserve">24.859148 </w:t>
            </w:r>
          </w:p>
        </w:tc>
        <w:tc>
          <w:tcPr>
            <w:tcW w:w="1236" w:type="pct"/>
            <w:noWrap/>
            <w:vAlign w:val="center"/>
          </w:tcPr>
          <w:p w:rsidR="007B2533" w:rsidRDefault="003511EE">
            <w:pPr>
              <w:widowControl/>
              <w:jc w:val="center"/>
              <w:rPr>
                <w:kern w:val="0"/>
                <w:sz w:val="22"/>
                <w:szCs w:val="22"/>
              </w:rPr>
            </w:pPr>
            <w:r>
              <w:rPr>
                <w:kern w:val="0"/>
                <w:sz w:val="22"/>
                <w:szCs w:val="22"/>
              </w:rPr>
              <w:t xml:space="preserve">38504212 </w:t>
            </w:r>
          </w:p>
        </w:tc>
        <w:tc>
          <w:tcPr>
            <w:tcW w:w="1124" w:type="pct"/>
            <w:noWrap/>
            <w:vAlign w:val="center"/>
          </w:tcPr>
          <w:p w:rsidR="007B2533" w:rsidRDefault="003511EE">
            <w:pPr>
              <w:widowControl/>
              <w:jc w:val="center"/>
              <w:rPr>
                <w:kern w:val="0"/>
                <w:sz w:val="22"/>
                <w:szCs w:val="22"/>
              </w:rPr>
            </w:pPr>
            <w:r>
              <w:rPr>
                <w:kern w:val="0"/>
                <w:sz w:val="22"/>
                <w:szCs w:val="22"/>
              </w:rPr>
              <w:t xml:space="preserve">2750452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SS21</w:t>
            </w:r>
          </w:p>
        </w:tc>
        <w:tc>
          <w:tcPr>
            <w:tcW w:w="1010" w:type="pct"/>
            <w:noWrap/>
            <w:vAlign w:val="center"/>
          </w:tcPr>
          <w:p w:rsidR="007B2533" w:rsidRDefault="003511EE">
            <w:pPr>
              <w:widowControl/>
              <w:jc w:val="center"/>
              <w:rPr>
                <w:kern w:val="0"/>
                <w:sz w:val="22"/>
                <w:szCs w:val="22"/>
              </w:rPr>
            </w:pPr>
            <w:r>
              <w:rPr>
                <w:kern w:val="0"/>
                <w:sz w:val="22"/>
                <w:szCs w:val="22"/>
              </w:rPr>
              <w:t xml:space="preserve">114.043564 </w:t>
            </w:r>
          </w:p>
        </w:tc>
        <w:tc>
          <w:tcPr>
            <w:tcW w:w="915" w:type="pct"/>
            <w:noWrap/>
            <w:vAlign w:val="center"/>
          </w:tcPr>
          <w:p w:rsidR="007B2533" w:rsidRDefault="003511EE">
            <w:pPr>
              <w:widowControl/>
              <w:jc w:val="center"/>
              <w:rPr>
                <w:kern w:val="0"/>
                <w:sz w:val="22"/>
                <w:szCs w:val="22"/>
              </w:rPr>
            </w:pPr>
            <w:r>
              <w:rPr>
                <w:kern w:val="0"/>
                <w:sz w:val="22"/>
                <w:szCs w:val="22"/>
              </w:rPr>
              <w:t xml:space="preserve">24.862816 </w:t>
            </w:r>
          </w:p>
        </w:tc>
        <w:tc>
          <w:tcPr>
            <w:tcW w:w="1236" w:type="pct"/>
            <w:noWrap/>
            <w:vAlign w:val="center"/>
          </w:tcPr>
          <w:p w:rsidR="007B2533" w:rsidRDefault="003511EE">
            <w:pPr>
              <w:widowControl/>
              <w:jc w:val="center"/>
              <w:rPr>
                <w:kern w:val="0"/>
                <w:sz w:val="22"/>
                <w:szCs w:val="22"/>
              </w:rPr>
            </w:pPr>
            <w:r>
              <w:rPr>
                <w:kern w:val="0"/>
                <w:sz w:val="22"/>
                <w:szCs w:val="22"/>
              </w:rPr>
              <w:t xml:space="preserve">38504403 </w:t>
            </w:r>
          </w:p>
        </w:tc>
        <w:tc>
          <w:tcPr>
            <w:tcW w:w="1124" w:type="pct"/>
            <w:noWrap/>
            <w:vAlign w:val="center"/>
          </w:tcPr>
          <w:p w:rsidR="007B2533" w:rsidRDefault="003511EE">
            <w:pPr>
              <w:widowControl/>
              <w:jc w:val="center"/>
              <w:rPr>
                <w:kern w:val="0"/>
                <w:sz w:val="22"/>
                <w:szCs w:val="22"/>
              </w:rPr>
            </w:pPr>
            <w:r>
              <w:rPr>
                <w:kern w:val="0"/>
                <w:sz w:val="22"/>
                <w:szCs w:val="22"/>
              </w:rPr>
              <w:t xml:space="preserve">2750859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SS22</w:t>
            </w:r>
          </w:p>
        </w:tc>
        <w:tc>
          <w:tcPr>
            <w:tcW w:w="1010" w:type="pct"/>
            <w:noWrap/>
            <w:vAlign w:val="center"/>
          </w:tcPr>
          <w:p w:rsidR="007B2533" w:rsidRDefault="003511EE">
            <w:pPr>
              <w:widowControl/>
              <w:jc w:val="center"/>
              <w:rPr>
                <w:kern w:val="0"/>
                <w:sz w:val="22"/>
                <w:szCs w:val="22"/>
              </w:rPr>
            </w:pPr>
            <w:r>
              <w:rPr>
                <w:kern w:val="0"/>
                <w:sz w:val="22"/>
                <w:szCs w:val="22"/>
              </w:rPr>
              <w:t xml:space="preserve">114.047734 </w:t>
            </w:r>
          </w:p>
        </w:tc>
        <w:tc>
          <w:tcPr>
            <w:tcW w:w="915" w:type="pct"/>
            <w:noWrap/>
            <w:vAlign w:val="center"/>
          </w:tcPr>
          <w:p w:rsidR="007B2533" w:rsidRDefault="003511EE">
            <w:pPr>
              <w:widowControl/>
              <w:jc w:val="center"/>
              <w:rPr>
                <w:kern w:val="0"/>
                <w:sz w:val="22"/>
                <w:szCs w:val="22"/>
              </w:rPr>
            </w:pPr>
            <w:r>
              <w:rPr>
                <w:kern w:val="0"/>
                <w:sz w:val="22"/>
                <w:szCs w:val="22"/>
              </w:rPr>
              <w:t xml:space="preserve">24.868471 </w:t>
            </w:r>
          </w:p>
        </w:tc>
        <w:tc>
          <w:tcPr>
            <w:tcW w:w="1236" w:type="pct"/>
            <w:noWrap/>
            <w:vAlign w:val="center"/>
          </w:tcPr>
          <w:p w:rsidR="007B2533" w:rsidRDefault="003511EE">
            <w:pPr>
              <w:widowControl/>
              <w:jc w:val="center"/>
              <w:rPr>
                <w:kern w:val="0"/>
                <w:sz w:val="22"/>
                <w:szCs w:val="22"/>
              </w:rPr>
            </w:pPr>
            <w:r>
              <w:rPr>
                <w:kern w:val="0"/>
                <w:sz w:val="22"/>
                <w:szCs w:val="22"/>
              </w:rPr>
              <w:t xml:space="preserve">38504824 </w:t>
            </w:r>
          </w:p>
        </w:tc>
        <w:tc>
          <w:tcPr>
            <w:tcW w:w="1124" w:type="pct"/>
            <w:noWrap/>
            <w:vAlign w:val="center"/>
          </w:tcPr>
          <w:p w:rsidR="007B2533" w:rsidRDefault="003511EE">
            <w:pPr>
              <w:widowControl/>
              <w:jc w:val="center"/>
              <w:rPr>
                <w:kern w:val="0"/>
                <w:sz w:val="22"/>
                <w:szCs w:val="22"/>
              </w:rPr>
            </w:pPr>
            <w:r>
              <w:rPr>
                <w:kern w:val="0"/>
                <w:sz w:val="22"/>
                <w:szCs w:val="22"/>
              </w:rPr>
              <w:t xml:space="preserve">2751485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SS23</w:t>
            </w:r>
          </w:p>
        </w:tc>
        <w:tc>
          <w:tcPr>
            <w:tcW w:w="1010" w:type="pct"/>
            <w:noWrap/>
            <w:vAlign w:val="center"/>
          </w:tcPr>
          <w:p w:rsidR="007B2533" w:rsidRDefault="003511EE">
            <w:pPr>
              <w:widowControl/>
              <w:jc w:val="center"/>
              <w:rPr>
                <w:kern w:val="0"/>
                <w:sz w:val="22"/>
                <w:szCs w:val="22"/>
              </w:rPr>
            </w:pPr>
            <w:r>
              <w:rPr>
                <w:kern w:val="0"/>
                <w:sz w:val="22"/>
                <w:szCs w:val="22"/>
              </w:rPr>
              <w:t xml:space="preserve">114.052712 </w:t>
            </w:r>
          </w:p>
        </w:tc>
        <w:tc>
          <w:tcPr>
            <w:tcW w:w="915" w:type="pct"/>
            <w:noWrap/>
            <w:vAlign w:val="center"/>
          </w:tcPr>
          <w:p w:rsidR="007B2533" w:rsidRDefault="003511EE">
            <w:pPr>
              <w:widowControl/>
              <w:jc w:val="center"/>
              <w:rPr>
                <w:kern w:val="0"/>
                <w:sz w:val="22"/>
                <w:szCs w:val="22"/>
              </w:rPr>
            </w:pPr>
            <w:r>
              <w:rPr>
                <w:kern w:val="0"/>
                <w:sz w:val="22"/>
                <w:szCs w:val="22"/>
              </w:rPr>
              <w:t xml:space="preserve">24.869761 </w:t>
            </w:r>
          </w:p>
        </w:tc>
        <w:tc>
          <w:tcPr>
            <w:tcW w:w="1236" w:type="pct"/>
            <w:noWrap/>
            <w:vAlign w:val="center"/>
          </w:tcPr>
          <w:p w:rsidR="007B2533" w:rsidRDefault="003511EE">
            <w:pPr>
              <w:widowControl/>
              <w:jc w:val="center"/>
              <w:rPr>
                <w:kern w:val="0"/>
                <w:sz w:val="22"/>
                <w:szCs w:val="22"/>
              </w:rPr>
            </w:pPr>
            <w:r>
              <w:rPr>
                <w:kern w:val="0"/>
                <w:sz w:val="22"/>
                <w:szCs w:val="22"/>
              </w:rPr>
              <w:t xml:space="preserve">38505327 </w:t>
            </w:r>
          </w:p>
        </w:tc>
        <w:tc>
          <w:tcPr>
            <w:tcW w:w="1124" w:type="pct"/>
            <w:noWrap/>
            <w:vAlign w:val="center"/>
          </w:tcPr>
          <w:p w:rsidR="007B2533" w:rsidRDefault="003511EE">
            <w:pPr>
              <w:widowControl/>
              <w:jc w:val="center"/>
              <w:rPr>
                <w:kern w:val="0"/>
                <w:sz w:val="22"/>
                <w:szCs w:val="22"/>
              </w:rPr>
            </w:pPr>
            <w:r>
              <w:rPr>
                <w:kern w:val="0"/>
                <w:sz w:val="22"/>
                <w:szCs w:val="22"/>
              </w:rPr>
              <w:t xml:space="preserve">2751628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SS24</w:t>
            </w:r>
          </w:p>
        </w:tc>
        <w:tc>
          <w:tcPr>
            <w:tcW w:w="1010" w:type="pct"/>
            <w:noWrap/>
            <w:vAlign w:val="center"/>
          </w:tcPr>
          <w:p w:rsidR="007B2533" w:rsidRDefault="003511EE">
            <w:pPr>
              <w:widowControl/>
              <w:jc w:val="center"/>
              <w:rPr>
                <w:kern w:val="0"/>
                <w:sz w:val="22"/>
                <w:szCs w:val="22"/>
              </w:rPr>
            </w:pPr>
            <w:r>
              <w:rPr>
                <w:kern w:val="0"/>
                <w:sz w:val="22"/>
                <w:szCs w:val="22"/>
              </w:rPr>
              <w:t xml:space="preserve">114.057635 </w:t>
            </w:r>
          </w:p>
        </w:tc>
        <w:tc>
          <w:tcPr>
            <w:tcW w:w="915" w:type="pct"/>
            <w:noWrap/>
            <w:vAlign w:val="center"/>
          </w:tcPr>
          <w:p w:rsidR="007B2533" w:rsidRDefault="003511EE">
            <w:pPr>
              <w:widowControl/>
              <w:jc w:val="center"/>
              <w:rPr>
                <w:kern w:val="0"/>
                <w:sz w:val="22"/>
                <w:szCs w:val="22"/>
              </w:rPr>
            </w:pPr>
            <w:r>
              <w:rPr>
                <w:kern w:val="0"/>
                <w:sz w:val="22"/>
                <w:szCs w:val="22"/>
              </w:rPr>
              <w:t xml:space="preserve">24.870810 </w:t>
            </w:r>
          </w:p>
        </w:tc>
        <w:tc>
          <w:tcPr>
            <w:tcW w:w="1236" w:type="pct"/>
            <w:noWrap/>
            <w:vAlign w:val="center"/>
          </w:tcPr>
          <w:p w:rsidR="007B2533" w:rsidRDefault="003511EE">
            <w:pPr>
              <w:widowControl/>
              <w:jc w:val="center"/>
              <w:rPr>
                <w:kern w:val="0"/>
                <w:sz w:val="22"/>
                <w:szCs w:val="22"/>
              </w:rPr>
            </w:pPr>
            <w:r>
              <w:rPr>
                <w:kern w:val="0"/>
                <w:sz w:val="22"/>
                <w:szCs w:val="22"/>
              </w:rPr>
              <w:t xml:space="preserve">38505824 </w:t>
            </w:r>
          </w:p>
        </w:tc>
        <w:tc>
          <w:tcPr>
            <w:tcW w:w="1124" w:type="pct"/>
            <w:noWrap/>
            <w:vAlign w:val="center"/>
          </w:tcPr>
          <w:p w:rsidR="007B2533" w:rsidRDefault="003511EE">
            <w:pPr>
              <w:widowControl/>
              <w:jc w:val="center"/>
              <w:rPr>
                <w:kern w:val="0"/>
                <w:sz w:val="22"/>
                <w:szCs w:val="22"/>
              </w:rPr>
            </w:pPr>
            <w:r>
              <w:rPr>
                <w:kern w:val="0"/>
                <w:sz w:val="22"/>
                <w:szCs w:val="22"/>
              </w:rPr>
              <w:t xml:space="preserve">2751745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SS25</w:t>
            </w:r>
          </w:p>
        </w:tc>
        <w:tc>
          <w:tcPr>
            <w:tcW w:w="1010" w:type="pct"/>
            <w:noWrap/>
            <w:vAlign w:val="center"/>
          </w:tcPr>
          <w:p w:rsidR="007B2533" w:rsidRDefault="003511EE">
            <w:pPr>
              <w:widowControl/>
              <w:jc w:val="center"/>
              <w:rPr>
                <w:kern w:val="0"/>
                <w:sz w:val="22"/>
                <w:szCs w:val="22"/>
              </w:rPr>
            </w:pPr>
            <w:r>
              <w:rPr>
                <w:kern w:val="0"/>
                <w:sz w:val="22"/>
                <w:szCs w:val="22"/>
              </w:rPr>
              <w:t xml:space="preserve">114.068710 </w:t>
            </w:r>
          </w:p>
        </w:tc>
        <w:tc>
          <w:tcPr>
            <w:tcW w:w="915" w:type="pct"/>
            <w:noWrap/>
            <w:vAlign w:val="center"/>
          </w:tcPr>
          <w:p w:rsidR="007B2533" w:rsidRDefault="003511EE">
            <w:pPr>
              <w:widowControl/>
              <w:jc w:val="center"/>
              <w:rPr>
                <w:kern w:val="0"/>
                <w:sz w:val="22"/>
                <w:szCs w:val="22"/>
              </w:rPr>
            </w:pPr>
            <w:r>
              <w:rPr>
                <w:kern w:val="0"/>
                <w:sz w:val="22"/>
                <w:szCs w:val="22"/>
              </w:rPr>
              <w:t xml:space="preserve">24.871187 </w:t>
            </w:r>
          </w:p>
        </w:tc>
        <w:tc>
          <w:tcPr>
            <w:tcW w:w="1236" w:type="pct"/>
            <w:noWrap/>
            <w:vAlign w:val="center"/>
          </w:tcPr>
          <w:p w:rsidR="007B2533" w:rsidRDefault="003511EE">
            <w:pPr>
              <w:widowControl/>
              <w:jc w:val="center"/>
              <w:rPr>
                <w:kern w:val="0"/>
                <w:sz w:val="22"/>
                <w:szCs w:val="22"/>
              </w:rPr>
            </w:pPr>
            <w:r>
              <w:rPr>
                <w:kern w:val="0"/>
                <w:sz w:val="22"/>
                <w:szCs w:val="22"/>
              </w:rPr>
              <w:t xml:space="preserve">38506943 </w:t>
            </w:r>
          </w:p>
        </w:tc>
        <w:tc>
          <w:tcPr>
            <w:tcW w:w="1124" w:type="pct"/>
            <w:noWrap/>
            <w:vAlign w:val="center"/>
          </w:tcPr>
          <w:p w:rsidR="007B2533" w:rsidRDefault="003511EE">
            <w:pPr>
              <w:widowControl/>
              <w:jc w:val="center"/>
              <w:rPr>
                <w:kern w:val="0"/>
                <w:sz w:val="22"/>
                <w:szCs w:val="22"/>
              </w:rPr>
            </w:pPr>
            <w:r>
              <w:rPr>
                <w:kern w:val="0"/>
                <w:sz w:val="22"/>
                <w:szCs w:val="22"/>
              </w:rPr>
              <w:t xml:space="preserve">2751787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SS26</w:t>
            </w:r>
          </w:p>
        </w:tc>
        <w:tc>
          <w:tcPr>
            <w:tcW w:w="1010" w:type="pct"/>
            <w:noWrap/>
            <w:vAlign w:val="center"/>
          </w:tcPr>
          <w:p w:rsidR="007B2533" w:rsidRDefault="003511EE">
            <w:pPr>
              <w:widowControl/>
              <w:jc w:val="center"/>
              <w:rPr>
                <w:kern w:val="0"/>
                <w:sz w:val="22"/>
                <w:szCs w:val="22"/>
              </w:rPr>
            </w:pPr>
            <w:r>
              <w:rPr>
                <w:kern w:val="0"/>
                <w:sz w:val="22"/>
                <w:szCs w:val="22"/>
              </w:rPr>
              <w:t xml:space="preserve">114.076851 </w:t>
            </w:r>
          </w:p>
        </w:tc>
        <w:tc>
          <w:tcPr>
            <w:tcW w:w="915" w:type="pct"/>
            <w:noWrap/>
            <w:vAlign w:val="center"/>
          </w:tcPr>
          <w:p w:rsidR="007B2533" w:rsidRDefault="003511EE">
            <w:pPr>
              <w:widowControl/>
              <w:jc w:val="center"/>
              <w:rPr>
                <w:kern w:val="0"/>
                <w:sz w:val="22"/>
                <w:szCs w:val="22"/>
              </w:rPr>
            </w:pPr>
            <w:r>
              <w:rPr>
                <w:kern w:val="0"/>
                <w:sz w:val="22"/>
                <w:szCs w:val="22"/>
              </w:rPr>
              <w:t xml:space="preserve">24.867839 </w:t>
            </w:r>
          </w:p>
        </w:tc>
        <w:tc>
          <w:tcPr>
            <w:tcW w:w="1236" w:type="pct"/>
            <w:noWrap/>
            <w:vAlign w:val="center"/>
          </w:tcPr>
          <w:p w:rsidR="007B2533" w:rsidRDefault="003511EE">
            <w:pPr>
              <w:widowControl/>
              <w:jc w:val="center"/>
              <w:rPr>
                <w:kern w:val="0"/>
                <w:sz w:val="22"/>
                <w:szCs w:val="22"/>
              </w:rPr>
            </w:pPr>
            <w:r>
              <w:rPr>
                <w:kern w:val="0"/>
                <w:sz w:val="22"/>
                <w:szCs w:val="22"/>
              </w:rPr>
              <w:t xml:space="preserve">38507766 </w:t>
            </w:r>
          </w:p>
        </w:tc>
        <w:tc>
          <w:tcPr>
            <w:tcW w:w="1124" w:type="pct"/>
            <w:noWrap/>
            <w:vAlign w:val="center"/>
          </w:tcPr>
          <w:p w:rsidR="007B2533" w:rsidRDefault="003511EE">
            <w:pPr>
              <w:widowControl/>
              <w:jc w:val="center"/>
              <w:rPr>
                <w:kern w:val="0"/>
                <w:sz w:val="22"/>
                <w:szCs w:val="22"/>
              </w:rPr>
            </w:pPr>
            <w:r>
              <w:rPr>
                <w:kern w:val="0"/>
                <w:sz w:val="22"/>
                <w:szCs w:val="22"/>
              </w:rPr>
              <w:t xml:space="preserve">2751417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SS27</w:t>
            </w:r>
          </w:p>
        </w:tc>
        <w:tc>
          <w:tcPr>
            <w:tcW w:w="1010" w:type="pct"/>
            <w:noWrap/>
            <w:vAlign w:val="center"/>
          </w:tcPr>
          <w:p w:rsidR="007B2533" w:rsidRDefault="003511EE">
            <w:pPr>
              <w:widowControl/>
              <w:jc w:val="center"/>
              <w:rPr>
                <w:kern w:val="0"/>
                <w:sz w:val="22"/>
                <w:szCs w:val="22"/>
              </w:rPr>
            </w:pPr>
            <w:r>
              <w:rPr>
                <w:kern w:val="0"/>
                <w:sz w:val="22"/>
                <w:szCs w:val="22"/>
              </w:rPr>
              <w:t xml:space="preserve">114.075828 </w:t>
            </w:r>
          </w:p>
        </w:tc>
        <w:tc>
          <w:tcPr>
            <w:tcW w:w="915" w:type="pct"/>
            <w:noWrap/>
            <w:vAlign w:val="center"/>
          </w:tcPr>
          <w:p w:rsidR="007B2533" w:rsidRDefault="003511EE">
            <w:pPr>
              <w:widowControl/>
              <w:jc w:val="center"/>
              <w:rPr>
                <w:kern w:val="0"/>
                <w:sz w:val="22"/>
                <w:szCs w:val="22"/>
              </w:rPr>
            </w:pPr>
            <w:r>
              <w:rPr>
                <w:kern w:val="0"/>
                <w:sz w:val="22"/>
                <w:szCs w:val="22"/>
              </w:rPr>
              <w:t xml:space="preserve">24.864973 </w:t>
            </w:r>
          </w:p>
        </w:tc>
        <w:tc>
          <w:tcPr>
            <w:tcW w:w="1236" w:type="pct"/>
            <w:noWrap/>
            <w:vAlign w:val="center"/>
          </w:tcPr>
          <w:p w:rsidR="007B2533" w:rsidRDefault="003511EE">
            <w:pPr>
              <w:widowControl/>
              <w:jc w:val="center"/>
              <w:rPr>
                <w:kern w:val="0"/>
                <w:sz w:val="22"/>
                <w:szCs w:val="22"/>
              </w:rPr>
            </w:pPr>
            <w:r>
              <w:rPr>
                <w:kern w:val="0"/>
                <w:sz w:val="22"/>
                <w:szCs w:val="22"/>
              </w:rPr>
              <w:t xml:space="preserve">38507663 </w:t>
            </w:r>
          </w:p>
        </w:tc>
        <w:tc>
          <w:tcPr>
            <w:tcW w:w="1124" w:type="pct"/>
            <w:noWrap/>
            <w:vAlign w:val="center"/>
          </w:tcPr>
          <w:p w:rsidR="007B2533" w:rsidRDefault="003511EE">
            <w:pPr>
              <w:widowControl/>
              <w:jc w:val="center"/>
              <w:rPr>
                <w:kern w:val="0"/>
                <w:sz w:val="22"/>
                <w:szCs w:val="22"/>
              </w:rPr>
            </w:pPr>
            <w:r>
              <w:rPr>
                <w:kern w:val="0"/>
                <w:sz w:val="22"/>
                <w:szCs w:val="22"/>
              </w:rPr>
              <w:t xml:space="preserve">2751099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SS28</w:t>
            </w:r>
          </w:p>
        </w:tc>
        <w:tc>
          <w:tcPr>
            <w:tcW w:w="1010" w:type="pct"/>
            <w:noWrap/>
            <w:vAlign w:val="center"/>
          </w:tcPr>
          <w:p w:rsidR="007B2533" w:rsidRDefault="003511EE">
            <w:pPr>
              <w:widowControl/>
              <w:jc w:val="center"/>
              <w:rPr>
                <w:kern w:val="0"/>
                <w:sz w:val="22"/>
                <w:szCs w:val="22"/>
              </w:rPr>
            </w:pPr>
            <w:r>
              <w:rPr>
                <w:kern w:val="0"/>
                <w:sz w:val="22"/>
                <w:szCs w:val="22"/>
              </w:rPr>
              <w:t xml:space="preserve">114.075013 </w:t>
            </w:r>
          </w:p>
        </w:tc>
        <w:tc>
          <w:tcPr>
            <w:tcW w:w="915" w:type="pct"/>
            <w:noWrap/>
            <w:vAlign w:val="center"/>
          </w:tcPr>
          <w:p w:rsidR="007B2533" w:rsidRDefault="003511EE">
            <w:pPr>
              <w:widowControl/>
              <w:jc w:val="center"/>
              <w:rPr>
                <w:kern w:val="0"/>
                <w:sz w:val="22"/>
                <w:szCs w:val="22"/>
              </w:rPr>
            </w:pPr>
            <w:r>
              <w:rPr>
                <w:kern w:val="0"/>
                <w:sz w:val="22"/>
                <w:szCs w:val="22"/>
              </w:rPr>
              <w:t xml:space="preserve">24.861635 </w:t>
            </w:r>
          </w:p>
        </w:tc>
        <w:tc>
          <w:tcPr>
            <w:tcW w:w="1236" w:type="pct"/>
            <w:noWrap/>
            <w:vAlign w:val="center"/>
          </w:tcPr>
          <w:p w:rsidR="007B2533" w:rsidRDefault="003511EE">
            <w:pPr>
              <w:widowControl/>
              <w:jc w:val="center"/>
              <w:rPr>
                <w:kern w:val="0"/>
                <w:sz w:val="22"/>
                <w:szCs w:val="22"/>
              </w:rPr>
            </w:pPr>
            <w:r>
              <w:rPr>
                <w:kern w:val="0"/>
                <w:sz w:val="22"/>
                <w:szCs w:val="22"/>
              </w:rPr>
              <w:t xml:space="preserve">38507581 </w:t>
            </w:r>
          </w:p>
        </w:tc>
        <w:tc>
          <w:tcPr>
            <w:tcW w:w="1124" w:type="pct"/>
            <w:noWrap/>
            <w:vAlign w:val="center"/>
          </w:tcPr>
          <w:p w:rsidR="007B2533" w:rsidRDefault="003511EE">
            <w:pPr>
              <w:widowControl/>
              <w:jc w:val="center"/>
              <w:rPr>
                <w:kern w:val="0"/>
                <w:sz w:val="22"/>
                <w:szCs w:val="22"/>
              </w:rPr>
            </w:pPr>
            <w:r>
              <w:rPr>
                <w:kern w:val="0"/>
                <w:sz w:val="22"/>
                <w:szCs w:val="22"/>
              </w:rPr>
              <w:t xml:space="preserve">2750729 </w:t>
            </w:r>
          </w:p>
        </w:tc>
      </w:tr>
      <w:tr w:rsidR="007B2533">
        <w:trPr>
          <w:trHeight w:val="270"/>
        </w:trPr>
        <w:tc>
          <w:tcPr>
            <w:tcW w:w="713" w:type="pct"/>
            <w:noWrap/>
            <w:vAlign w:val="center"/>
          </w:tcPr>
          <w:p w:rsidR="007B2533" w:rsidRDefault="003511EE">
            <w:pPr>
              <w:widowControl/>
              <w:jc w:val="center"/>
              <w:rPr>
                <w:kern w:val="0"/>
                <w:sz w:val="22"/>
                <w:szCs w:val="22"/>
              </w:rPr>
            </w:pPr>
            <w:r>
              <w:rPr>
                <w:kern w:val="0"/>
                <w:sz w:val="22"/>
                <w:szCs w:val="22"/>
              </w:rPr>
              <w:t>SS29</w:t>
            </w:r>
          </w:p>
        </w:tc>
        <w:tc>
          <w:tcPr>
            <w:tcW w:w="1010" w:type="pct"/>
            <w:noWrap/>
            <w:vAlign w:val="center"/>
          </w:tcPr>
          <w:p w:rsidR="007B2533" w:rsidRDefault="003511EE">
            <w:pPr>
              <w:widowControl/>
              <w:jc w:val="center"/>
              <w:rPr>
                <w:kern w:val="0"/>
                <w:sz w:val="22"/>
                <w:szCs w:val="22"/>
              </w:rPr>
            </w:pPr>
            <w:r>
              <w:rPr>
                <w:kern w:val="0"/>
                <w:sz w:val="22"/>
                <w:szCs w:val="22"/>
              </w:rPr>
              <w:t xml:space="preserve">114.072420 </w:t>
            </w:r>
          </w:p>
        </w:tc>
        <w:tc>
          <w:tcPr>
            <w:tcW w:w="915" w:type="pct"/>
            <w:noWrap/>
            <w:vAlign w:val="center"/>
          </w:tcPr>
          <w:p w:rsidR="007B2533" w:rsidRDefault="003511EE">
            <w:pPr>
              <w:widowControl/>
              <w:jc w:val="center"/>
              <w:rPr>
                <w:kern w:val="0"/>
                <w:sz w:val="22"/>
                <w:szCs w:val="22"/>
              </w:rPr>
            </w:pPr>
            <w:r>
              <w:rPr>
                <w:kern w:val="0"/>
                <w:sz w:val="22"/>
                <w:szCs w:val="22"/>
              </w:rPr>
              <w:t xml:space="preserve">24.858359 </w:t>
            </w:r>
          </w:p>
        </w:tc>
        <w:tc>
          <w:tcPr>
            <w:tcW w:w="1236" w:type="pct"/>
            <w:noWrap/>
            <w:vAlign w:val="center"/>
          </w:tcPr>
          <w:p w:rsidR="007B2533" w:rsidRDefault="003511EE">
            <w:pPr>
              <w:widowControl/>
              <w:jc w:val="center"/>
              <w:rPr>
                <w:kern w:val="0"/>
                <w:sz w:val="22"/>
                <w:szCs w:val="22"/>
              </w:rPr>
            </w:pPr>
            <w:r>
              <w:rPr>
                <w:kern w:val="0"/>
                <w:sz w:val="22"/>
                <w:szCs w:val="22"/>
              </w:rPr>
              <w:t xml:space="preserve">38507319 </w:t>
            </w:r>
          </w:p>
        </w:tc>
        <w:tc>
          <w:tcPr>
            <w:tcW w:w="1124" w:type="pct"/>
            <w:noWrap/>
            <w:vAlign w:val="center"/>
          </w:tcPr>
          <w:p w:rsidR="007B2533" w:rsidRDefault="003511EE">
            <w:pPr>
              <w:widowControl/>
              <w:jc w:val="center"/>
              <w:rPr>
                <w:kern w:val="0"/>
                <w:sz w:val="22"/>
                <w:szCs w:val="22"/>
              </w:rPr>
            </w:pPr>
            <w:r>
              <w:rPr>
                <w:kern w:val="0"/>
                <w:sz w:val="22"/>
                <w:szCs w:val="22"/>
              </w:rPr>
              <w:t xml:space="preserve">2750366 </w:t>
            </w:r>
          </w:p>
        </w:tc>
      </w:tr>
      <w:tr w:rsidR="007B2533">
        <w:trPr>
          <w:trHeight w:val="270"/>
        </w:trPr>
        <w:tc>
          <w:tcPr>
            <w:tcW w:w="5000" w:type="pct"/>
            <w:gridSpan w:val="5"/>
            <w:noWrap/>
            <w:vAlign w:val="center"/>
          </w:tcPr>
          <w:p w:rsidR="007B2533" w:rsidRDefault="003511EE">
            <w:pPr>
              <w:widowControl/>
              <w:jc w:val="center"/>
              <w:textAlignment w:val="center"/>
              <w:rPr>
                <w:kern w:val="0"/>
                <w:sz w:val="22"/>
                <w:szCs w:val="22"/>
              </w:rPr>
            </w:pPr>
            <w:r>
              <w:rPr>
                <w:rFonts w:ascii="等线" w:eastAsia="等线" w:hAnsi="等线" w:cs="等线" w:hint="eastAsia"/>
                <w:b/>
                <w:bCs/>
                <w:color w:val="000000"/>
                <w:kern w:val="0"/>
                <w:sz w:val="28"/>
                <w:szCs w:val="28"/>
                <w:lang/>
              </w:rPr>
              <w:t>国家大地</w:t>
            </w:r>
            <w:r>
              <w:rPr>
                <w:rFonts w:ascii="等线" w:eastAsia="等线" w:hAnsi="等线" w:cs="等线" w:hint="eastAsia"/>
                <w:b/>
                <w:bCs/>
                <w:color w:val="000000"/>
                <w:kern w:val="0"/>
                <w:sz w:val="28"/>
                <w:szCs w:val="28"/>
                <w:lang/>
              </w:rPr>
              <w:t>2000</w:t>
            </w:r>
            <w:r>
              <w:rPr>
                <w:rFonts w:ascii="等线" w:eastAsia="等线" w:hAnsi="等线" w:cs="等线" w:hint="eastAsia"/>
                <w:b/>
                <w:bCs/>
                <w:color w:val="000000"/>
                <w:kern w:val="0"/>
                <w:sz w:val="28"/>
                <w:szCs w:val="28"/>
                <w:lang/>
              </w:rPr>
              <w:t>坐标系</w:t>
            </w:r>
          </w:p>
        </w:tc>
      </w:tr>
    </w:tbl>
    <w:p w:rsidR="007B2533" w:rsidRDefault="007B2533" w:rsidP="00C14799">
      <w:pPr>
        <w:pStyle w:val="20"/>
        <w:ind w:left="480" w:firstLine="480"/>
        <w:sectPr w:rsidR="007B2533">
          <w:pgSz w:w="11906" w:h="16838"/>
          <w:pgMar w:top="1440" w:right="1800" w:bottom="1440" w:left="1800" w:header="851" w:footer="992" w:gutter="0"/>
          <w:cols w:space="425"/>
          <w:docGrid w:type="lines" w:linePitch="312"/>
        </w:sectPr>
      </w:pPr>
    </w:p>
    <w:p w:rsidR="007B2533" w:rsidRDefault="003511EE">
      <w:pPr>
        <w:pStyle w:val="20"/>
        <w:ind w:leftChars="0" w:left="0" w:firstLineChars="0" w:firstLine="0"/>
      </w:pPr>
      <w:r>
        <w:rPr>
          <w:rFonts w:ascii="Times New Roman" w:eastAsia="宋体" w:hAnsi="Times New Roman" w:hint="eastAsia"/>
        </w:rPr>
        <w:lastRenderedPageBreak/>
        <w:t>图</w:t>
      </w:r>
      <w:r>
        <w:rPr>
          <w:rFonts w:ascii="Times New Roman" w:eastAsia="宋体" w:hAnsi="Times New Roman" w:hint="eastAsia"/>
        </w:rPr>
        <w:t xml:space="preserve">1 </w:t>
      </w:r>
      <w:r>
        <w:rPr>
          <w:rFonts w:ascii="Times New Roman" w:eastAsia="宋体" w:hAnsi="Times New Roman" w:hint="eastAsia"/>
        </w:rPr>
        <w:t>澄江镇澄江村及虚镇</w:t>
      </w:r>
      <w:r>
        <w:rPr>
          <w:rFonts w:ascii="Times New Roman" w:eastAsia="宋体" w:hAnsi="Times New Roman"/>
        </w:rPr>
        <w:t>饮用水源保护区范围图</w:t>
      </w:r>
    </w:p>
    <w:p w:rsidR="007B2533" w:rsidRDefault="003511EE">
      <w:pPr>
        <w:pStyle w:val="Default"/>
        <w:jc w:val="center"/>
      </w:pPr>
      <w:r>
        <w:rPr>
          <w:rFonts w:hint="eastAsia"/>
          <w:b/>
          <w:noProof/>
        </w:rPr>
        <w:drawing>
          <wp:inline distT="0" distB="0" distL="114300" distR="114300">
            <wp:extent cx="6864350" cy="4853940"/>
            <wp:effectExtent l="0" t="0" r="12700" b="3810"/>
            <wp:docPr id="13" name="图片 1" descr="始兴县澄江镇饮用水源保护区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始兴县澄江镇饮用水源保护区范围图"/>
                    <pic:cNvPicPr>
                      <a:picLocks noChangeAspect="1"/>
                    </pic:cNvPicPr>
                  </pic:nvPicPr>
                  <pic:blipFill>
                    <a:blip r:embed="rId8" cstate="print"/>
                    <a:stretch>
                      <a:fillRect/>
                    </a:stretch>
                  </pic:blipFill>
                  <pic:spPr>
                    <a:xfrm>
                      <a:off x="0" y="0"/>
                      <a:ext cx="6864350" cy="4853940"/>
                    </a:xfrm>
                    <a:prstGeom prst="rect">
                      <a:avLst/>
                    </a:prstGeom>
                    <a:noFill/>
                    <a:ln>
                      <a:noFill/>
                    </a:ln>
                  </pic:spPr>
                </pic:pic>
              </a:graphicData>
            </a:graphic>
          </wp:inline>
        </w:drawing>
      </w:r>
    </w:p>
    <w:p w:rsidR="007B2533" w:rsidRDefault="003511EE">
      <w:r>
        <w:rPr>
          <w:rFonts w:hint="eastAsia"/>
        </w:rPr>
        <w:lastRenderedPageBreak/>
        <w:t>图</w:t>
      </w:r>
      <w:r>
        <w:rPr>
          <w:rFonts w:hint="eastAsia"/>
        </w:rPr>
        <w:t xml:space="preserve">2 </w:t>
      </w:r>
      <w:r>
        <w:rPr>
          <w:rFonts w:ascii="Times New Roman" w:eastAsia="宋体" w:hAnsi="Times New Roman" w:hint="eastAsia"/>
        </w:rPr>
        <w:t>罗坝镇上岗</w:t>
      </w:r>
      <w:r>
        <w:rPr>
          <w:rFonts w:ascii="Times New Roman" w:eastAsia="宋体" w:hAnsi="Times New Roman"/>
        </w:rPr>
        <w:t>饮用水源保护区范围图</w:t>
      </w:r>
    </w:p>
    <w:p w:rsidR="007B2533" w:rsidRDefault="003511EE">
      <w:pPr>
        <w:jc w:val="center"/>
      </w:pPr>
      <w:r>
        <w:rPr>
          <w:rFonts w:hint="eastAsia"/>
          <w:b/>
          <w:noProof/>
        </w:rPr>
        <w:drawing>
          <wp:inline distT="0" distB="0" distL="114300" distR="114300">
            <wp:extent cx="6949440" cy="4914265"/>
            <wp:effectExtent l="0" t="0" r="3810" b="635"/>
            <wp:docPr id="14" name="图片 2" descr="始兴县罗坝镇饮用水源保护区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始兴县罗坝镇饮用水源保护区范围图"/>
                    <pic:cNvPicPr>
                      <a:picLocks noChangeAspect="1"/>
                    </pic:cNvPicPr>
                  </pic:nvPicPr>
                  <pic:blipFill>
                    <a:blip r:embed="rId9" cstate="print"/>
                    <a:stretch>
                      <a:fillRect/>
                    </a:stretch>
                  </pic:blipFill>
                  <pic:spPr>
                    <a:xfrm>
                      <a:off x="0" y="0"/>
                      <a:ext cx="6949440" cy="4914265"/>
                    </a:xfrm>
                    <a:prstGeom prst="rect">
                      <a:avLst/>
                    </a:prstGeom>
                    <a:noFill/>
                    <a:ln>
                      <a:noFill/>
                    </a:ln>
                  </pic:spPr>
                </pic:pic>
              </a:graphicData>
            </a:graphic>
          </wp:inline>
        </w:drawing>
      </w:r>
    </w:p>
    <w:p w:rsidR="007B2533" w:rsidRDefault="003511EE">
      <w:pPr>
        <w:pStyle w:val="Default"/>
        <w:rPr>
          <w:rFonts w:ascii="Times New Roman" w:hAnsi="Times New Roman"/>
        </w:rPr>
      </w:pPr>
      <w:r>
        <w:rPr>
          <w:rFonts w:hint="eastAsia"/>
        </w:rPr>
        <w:lastRenderedPageBreak/>
        <w:t>图</w:t>
      </w:r>
      <w:r>
        <w:rPr>
          <w:rFonts w:hint="eastAsia"/>
        </w:rPr>
        <w:t xml:space="preserve">3 </w:t>
      </w:r>
      <w:r>
        <w:rPr>
          <w:rFonts w:ascii="Times New Roman" w:hAnsi="Times New Roman" w:hint="eastAsia"/>
        </w:rPr>
        <w:t>司前镇李屋</w:t>
      </w:r>
      <w:r>
        <w:rPr>
          <w:rFonts w:ascii="Times New Roman" w:hAnsi="Times New Roman"/>
        </w:rPr>
        <w:t>饮用水源保护区范围图</w:t>
      </w:r>
    </w:p>
    <w:p w:rsidR="007B2533" w:rsidRDefault="003511EE">
      <w:pPr>
        <w:pStyle w:val="Default"/>
        <w:jc w:val="center"/>
      </w:pPr>
      <w:r>
        <w:rPr>
          <w:rFonts w:hint="eastAsia"/>
          <w:b/>
          <w:noProof/>
        </w:rPr>
        <w:drawing>
          <wp:inline distT="0" distB="0" distL="114300" distR="114300">
            <wp:extent cx="7069455" cy="4998720"/>
            <wp:effectExtent l="0" t="0" r="17145" b="11430"/>
            <wp:docPr id="15" name="图片 3" descr="179734377a487674b28089d5cce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179734377a487674b28089d5cce1706"/>
                    <pic:cNvPicPr>
                      <a:picLocks noChangeAspect="1"/>
                    </pic:cNvPicPr>
                  </pic:nvPicPr>
                  <pic:blipFill>
                    <a:blip r:embed="rId10" cstate="print"/>
                    <a:stretch>
                      <a:fillRect/>
                    </a:stretch>
                  </pic:blipFill>
                  <pic:spPr>
                    <a:xfrm>
                      <a:off x="0" y="0"/>
                      <a:ext cx="7069455" cy="4998720"/>
                    </a:xfrm>
                    <a:prstGeom prst="rect">
                      <a:avLst/>
                    </a:prstGeom>
                    <a:noFill/>
                    <a:ln>
                      <a:noFill/>
                    </a:ln>
                  </pic:spPr>
                </pic:pic>
              </a:graphicData>
            </a:graphic>
          </wp:inline>
        </w:drawing>
      </w:r>
    </w:p>
    <w:p w:rsidR="007B2533" w:rsidRDefault="003511EE">
      <w:pPr>
        <w:rPr>
          <w:rFonts w:ascii="Times New Roman" w:eastAsia="宋体" w:hAnsi="Times New Roman"/>
        </w:rPr>
      </w:pPr>
      <w:r>
        <w:rPr>
          <w:rFonts w:hint="eastAsia"/>
        </w:rPr>
        <w:lastRenderedPageBreak/>
        <w:t>图</w:t>
      </w:r>
      <w:r>
        <w:rPr>
          <w:rFonts w:hint="eastAsia"/>
        </w:rPr>
        <w:t xml:space="preserve">4 </w:t>
      </w:r>
      <w:r>
        <w:rPr>
          <w:rFonts w:ascii="Times New Roman" w:eastAsia="宋体" w:hAnsi="Times New Roman" w:hint="eastAsia"/>
        </w:rPr>
        <w:t>隘子镇石井</w:t>
      </w:r>
      <w:r>
        <w:rPr>
          <w:rFonts w:ascii="Times New Roman" w:eastAsia="宋体" w:hAnsi="Times New Roman"/>
        </w:rPr>
        <w:t>饮用水源保护区范围图</w:t>
      </w:r>
    </w:p>
    <w:p w:rsidR="007B2533" w:rsidRDefault="003511EE">
      <w:pPr>
        <w:pStyle w:val="Default"/>
        <w:jc w:val="center"/>
      </w:pPr>
      <w:r>
        <w:rPr>
          <w:rFonts w:hint="eastAsia"/>
          <w:b/>
          <w:noProof/>
        </w:rPr>
        <w:drawing>
          <wp:inline distT="0" distB="0" distL="114300" distR="114300">
            <wp:extent cx="7073265" cy="5001895"/>
            <wp:effectExtent l="0" t="0" r="13335" b="8255"/>
            <wp:docPr id="16" name="图片 4" descr="始兴县隘子镇饮用水源保护区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始兴县隘子镇饮用水源保护区范围图"/>
                    <pic:cNvPicPr>
                      <a:picLocks noChangeAspect="1"/>
                    </pic:cNvPicPr>
                  </pic:nvPicPr>
                  <pic:blipFill>
                    <a:blip r:embed="rId11" cstate="print"/>
                    <a:stretch>
                      <a:fillRect/>
                    </a:stretch>
                  </pic:blipFill>
                  <pic:spPr>
                    <a:xfrm>
                      <a:off x="0" y="0"/>
                      <a:ext cx="7073265" cy="5001895"/>
                    </a:xfrm>
                    <a:prstGeom prst="rect">
                      <a:avLst/>
                    </a:prstGeom>
                    <a:noFill/>
                    <a:ln>
                      <a:noFill/>
                    </a:ln>
                  </pic:spPr>
                </pic:pic>
              </a:graphicData>
            </a:graphic>
          </wp:inline>
        </w:drawing>
      </w:r>
    </w:p>
    <w:p w:rsidR="007B2533" w:rsidRDefault="003511EE">
      <w:pPr>
        <w:rPr>
          <w:rFonts w:ascii="Times New Roman" w:eastAsia="宋体" w:hAnsi="Times New Roman"/>
        </w:rPr>
      </w:pPr>
      <w:r>
        <w:rPr>
          <w:rFonts w:hint="eastAsia"/>
        </w:rPr>
        <w:lastRenderedPageBreak/>
        <w:t>图</w:t>
      </w:r>
      <w:r>
        <w:rPr>
          <w:rFonts w:hint="eastAsia"/>
        </w:rPr>
        <w:t xml:space="preserve">5 </w:t>
      </w:r>
      <w:r>
        <w:rPr>
          <w:rFonts w:ascii="Times New Roman" w:eastAsia="宋体" w:hAnsi="Times New Roman" w:hint="eastAsia"/>
        </w:rPr>
        <w:t>深渡水瑶族乡</w:t>
      </w:r>
      <w:r>
        <w:rPr>
          <w:rFonts w:ascii="Times New Roman" w:eastAsia="宋体" w:hAnsi="Times New Roman" w:hint="eastAsia"/>
        </w:rPr>
        <w:t>太阳窝</w:t>
      </w:r>
      <w:r>
        <w:rPr>
          <w:rFonts w:ascii="Times New Roman" w:eastAsia="宋体" w:hAnsi="Times New Roman"/>
        </w:rPr>
        <w:t>饮用水源保护区范围图</w:t>
      </w:r>
    </w:p>
    <w:p w:rsidR="007B2533" w:rsidRDefault="003511EE">
      <w:pPr>
        <w:pStyle w:val="Default"/>
        <w:jc w:val="center"/>
      </w:pPr>
      <w:r>
        <w:rPr>
          <w:rFonts w:hint="eastAsia"/>
          <w:b/>
          <w:noProof/>
        </w:rPr>
        <w:drawing>
          <wp:inline distT="0" distB="0" distL="114300" distR="114300">
            <wp:extent cx="6901180" cy="4879340"/>
            <wp:effectExtent l="0" t="0" r="13970" b="16510"/>
            <wp:docPr id="17" name="图片 5" descr="始兴县深渡水乡饮用水源保护区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始兴县深渡水乡饮用水源保护区范围图"/>
                    <pic:cNvPicPr>
                      <a:picLocks noChangeAspect="1"/>
                    </pic:cNvPicPr>
                  </pic:nvPicPr>
                  <pic:blipFill>
                    <a:blip r:embed="rId12" cstate="print"/>
                    <a:stretch>
                      <a:fillRect/>
                    </a:stretch>
                  </pic:blipFill>
                  <pic:spPr>
                    <a:xfrm>
                      <a:off x="0" y="0"/>
                      <a:ext cx="6901180" cy="4879340"/>
                    </a:xfrm>
                    <a:prstGeom prst="rect">
                      <a:avLst/>
                    </a:prstGeom>
                    <a:noFill/>
                    <a:ln>
                      <a:noFill/>
                    </a:ln>
                  </pic:spPr>
                </pic:pic>
              </a:graphicData>
            </a:graphic>
          </wp:inline>
        </w:drawing>
      </w:r>
      <w:bookmarkStart w:id="0" w:name="_GoBack"/>
      <w:bookmarkEnd w:id="0"/>
    </w:p>
    <w:sectPr w:rsidR="007B2533" w:rsidSect="007B2533">
      <w:pgSz w:w="16838" w:h="11906" w:orient="landscape"/>
      <w:pgMar w:top="1800" w:right="1440" w:bottom="180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11EE" w:rsidRDefault="003511EE" w:rsidP="00C14799">
      <w:r>
        <w:separator/>
      </w:r>
    </w:p>
  </w:endnote>
  <w:endnote w:type="continuationSeparator" w:id="1">
    <w:p w:rsidR="003511EE" w:rsidRDefault="003511EE" w:rsidP="00C1479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mp;quot">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等线">
    <w:altName w:val="Arial Unicode MS"/>
    <w:charset w:val="86"/>
    <w:family w:val="auto"/>
    <w:pitch w:val="default"/>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11EE" w:rsidRDefault="003511EE" w:rsidP="00C14799">
      <w:r>
        <w:separator/>
      </w:r>
    </w:p>
  </w:footnote>
  <w:footnote w:type="continuationSeparator" w:id="1">
    <w:p w:rsidR="003511EE" w:rsidRDefault="003511EE" w:rsidP="00C1479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D"/>
    <w:multiLevelType w:val="multilevel"/>
    <w:tmpl w:val="0000000D"/>
    <w:lvl w:ilvl="0">
      <w:start w:val="1"/>
      <w:numFmt w:val="decimal"/>
      <w:lvlText w:val="%1"/>
      <w:lvlJc w:val="left"/>
      <w:pPr>
        <w:tabs>
          <w:tab w:val="left" w:pos="0"/>
        </w:tabs>
        <w:ind w:left="0" w:firstLine="0"/>
      </w:pPr>
      <w:rPr>
        <w:rFonts w:ascii="Times New Roman" w:eastAsia="宋体" w:hAnsi="Times New Roman" w:hint="default"/>
        <w:b/>
        <w:i w:val="0"/>
        <w:sz w:val="32"/>
      </w:rPr>
    </w:lvl>
    <w:lvl w:ilvl="1">
      <w:start w:val="1"/>
      <w:numFmt w:val="decimal"/>
      <w:pStyle w:val="2"/>
      <w:lvlText w:val="%1.%2"/>
      <w:lvlJc w:val="left"/>
      <w:pPr>
        <w:tabs>
          <w:tab w:val="left" w:pos="0"/>
        </w:tabs>
        <w:ind w:left="0" w:firstLine="0"/>
      </w:pPr>
      <w:rPr>
        <w:rFonts w:ascii="Times New Roman" w:eastAsia="宋体" w:hAnsi="Times New Roman" w:hint="default"/>
        <w:b/>
        <w:i w:val="0"/>
        <w:sz w:val="30"/>
      </w:rPr>
    </w:lvl>
    <w:lvl w:ilvl="2">
      <w:start w:val="1"/>
      <w:numFmt w:val="decimal"/>
      <w:lvlText w:val="%1.%2.%3"/>
      <w:lvlJc w:val="left"/>
      <w:pPr>
        <w:tabs>
          <w:tab w:val="left" w:pos="0"/>
        </w:tabs>
        <w:ind w:left="0" w:firstLine="0"/>
      </w:pPr>
      <w:rPr>
        <w:rFonts w:ascii="Times New Roman" w:eastAsia="宋体" w:hAnsi="Times New Roman" w:hint="default"/>
        <w:b/>
        <w:i w:val="0"/>
        <w:sz w:val="28"/>
      </w:rPr>
    </w:lvl>
    <w:lvl w:ilvl="3">
      <w:start w:val="1"/>
      <w:numFmt w:val="decimal"/>
      <w:lvlText w:val="%1.%2.%3.%4"/>
      <w:lvlJc w:val="left"/>
      <w:pPr>
        <w:tabs>
          <w:tab w:val="left" w:pos="0"/>
        </w:tabs>
        <w:ind w:left="0" w:firstLine="0"/>
      </w:pPr>
      <w:rPr>
        <w:rFonts w:ascii="Times New Roman" w:hAnsi="Times New Roman" w:hint="default"/>
        <w:b w:val="0"/>
        <w:i w:val="0"/>
        <w:sz w:val="28"/>
      </w:rPr>
    </w:lvl>
    <w:lvl w:ilvl="4">
      <w:start w:val="1"/>
      <w:numFmt w:val="decimal"/>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420"/>
  <w:drawingGridVerticalSpacing w:val="156"/>
  <w:noPunctuationKerning/>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rsids>
    <w:rsidRoot w:val="49826DC6"/>
    <w:rsid w:val="003511EE"/>
    <w:rsid w:val="007B2533"/>
    <w:rsid w:val="00C14799"/>
    <w:rsid w:val="04F03127"/>
    <w:rsid w:val="1F2A0A83"/>
    <w:rsid w:val="32E270BB"/>
    <w:rsid w:val="43DE51DF"/>
    <w:rsid w:val="49826DC6"/>
    <w:rsid w:val="6F3A3A2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Indent" w:qFormat="1"/>
    <w:lsdException w:name="Subtitle"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0"/>
    <w:qFormat/>
    <w:rsid w:val="007B2533"/>
    <w:pPr>
      <w:widowControl w:val="0"/>
      <w:jc w:val="both"/>
    </w:pPr>
    <w:rPr>
      <w:rFonts w:asciiTheme="minorHAnsi" w:eastAsiaTheme="minorEastAsia" w:hAnsiTheme="minorHAnsi" w:cs="&amp;quot"/>
      <w:kern w:val="2"/>
      <w:sz w:val="24"/>
      <w:szCs w:val="24"/>
    </w:rPr>
  </w:style>
  <w:style w:type="paragraph" w:styleId="2">
    <w:name w:val="heading 2"/>
    <w:basedOn w:val="a"/>
    <w:next w:val="a"/>
    <w:qFormat/>
    <w:rsid w:val="007B2533"/>
    <w:pPr>
      <w:keepNext/>
      <w:keepLines/>
      <w:numPr>
        <w:ilvl w:val="1"/>
        <w:numId w:val="1"/>
      </w:numPr>
      <w:spacing w:before="260" w:after="260" w:line="416" w:lineRule="atLeast"/>
      <w:ind w:rightChars="-376" w:right="-376"/>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First Indent 2"/>
    <w:basedOn w:val="a3"/>
    <w:qFormat/>
    <w:rsid w:val="007B2533"/>
    <w:pPr>
      <w:spacing w:line="240" w:lineRule="auto"/>
      <w:ind w:rightChars="0" w:right="0" w:firstLineChars="200" w:firstLine="420"/>
    </w:pPr>
  </w:style>
  <w:style w:type="paragraph" w:styleId="a3">
    <w:name w:val="Body Text Indent"/>
    <w:basedOn w:val="a"/>
    <w:qFormat/>
    <w:rsid w:val="007B2533"/>
    <w:pPr>
      <w:spacing w:after="120" w:line="360" w:lineRule="auto"/>
      <w:ind w:leftChars="200" w:left="420" w:rightChars="-376" w:right="-376"/>
    </w:pPr>
  </w:style>
  <w:style w:type="paragraph" w:customStyle="1" w:styleId="Default">
    <w:name w:val="Default"/>
    <w:basedOn w:val="1"/>
    <w:next w:val="a"/>
    <w:uiPriority w:val="99"/>
    <w:qFormat/>
    <w:rsid w:val="007B2533"/>
    <w:pPr>
      <w:autoSpaceDE w:val="0"/>
      <w:autoSpaceDN w:val="0"/>
    </w:pPr>
    <w:rPr>
      <w:rFonts w:cs="宋体"/>
      <w:color w:val="000000"/>
      <w:sz w:val="24"/>
      <w:szCs w:val="24"/>
    </w:rPr>
  </w:style>
  <w:style w:type="paragraph" w:customStyle="1" w:styleId="1">
    <w:name w:val="纯文本1"/>
    <w:semiHidden/>
    <w:qFormat/>
    <w:rsid w:val="007B2533"/>
    <w:pPr>
      <w:widowControl w:val="0"/>
      <w:adjustRightInd w:val="0"/>
      <w:snapToGrid w:val="0"/>
      <w:jc w:val="both"/>
      <w:textAlignment w:val="baseline"/>
    </w:pPr>
    <w:rPr>
      <w:rFonts w:ascii="宋体" w:hAnsi="Courier New"/>
      <w:kern w:val="2"/>
      <w:sz w:val="21"/>
    </w:rPr>
  </w:style>
  <w:style w:type="paragraph" w:styleId="a4">
    <w:name w:val="header"/>
    <w:basedOn w:val="a"/>
    <w:link w:val="Char"/>
    <w:rsid w:val="00C1479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C14799"/>
    <w:rPr>
      <w:rFonts w:asciiTheme="minorHAnsi" w:eastAsiaTheme="minorEastAsia" w:hAnsiTheme="minorHAnsi" w:cs="&amp;quot"/>
      <w:kern w:val="2"/>
      <w:sz w:val="18"/>
      <w:szCs w:val="18"/>
    </w:rPr>
  </w:style>
  <w:style w:type="paragraph" w:styleId="a5">
    <w:name w:val="footer"/>
    <w:basedOn w:val="a"/>
    <w:link w:val="Char0"/>
    <w:rsid w:val="00C14799"/>
    <w:pPr>
      <w:tabs>
        <w:tab w:val="center" w:pos="4153"/>
        <w:tab w:val="right" w:pos="8306"/>
      </w:tabs>
      <w:snapToGrid w:val="0"/>
      <w:jc w:val="left"/>
    </w:pPr>
    <w:rPr>
      <w:sz w:val="18"/>
      <w:szCs w:val="18"/>
    </w:rPr>
  </w:style>
  <w:style w:type="character" w:customStyle="1" w:styleId="Char0">
    <w:name w:val="页脚 Char"/>
    <w:basedOn w:val="a0"/>
    <w:link w:val="a5"/>
    <w:rsid w:val="00C14799"/>
    <w:rPr>
      <w:rFonts w:asciiTheme="minorHAnsi" w:eastAsiaTheme="minorEastAsia" w:hAnsiTheme="minorHAnsi" w:cs="&amp;quot"/>
      <w:kern w:val="2"/>
      <w:sz w:val="18"/>
      <w:szCs w:val="18"/>
    </w:rPr>
  </w:style>
  <w:style w:type="paragraph" w:styleId="a6">
    <w:name w:val="Balloon Text"/>
    <w:basedOn w:val="a"/>
    <w:link w:val="Char1"/>
    <w:rsid w:val="00C14799"/>
    <w:rPr>
      <w:sz w:val="18"/>
      <w:szCs w:val="18"/>
    </w:rPr>
  </w:style>
  <w:style w:type="character" w:customStyle="1" w:styleId="Char1">
    <w:name w:val="批注框文本 Char"/>
    <w:basedOn w:val="a0"/>
    <w:link w:val="a6"/>
    <w:rsid w:val="00C14799"/>
    <w:rPr>
      <w:rFonts w:asciiTheme="minorHAnsi" w:eastAsiaTheme="minorEastAsia" w:hAnsiTheme="minorHAnsi" w:cs="&amp;quot"/>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11</Pages>
  <Words>1205</Words>
  <Characters>6871</Characters>
  <Application>Microsoft Office Word</Application>
  <DocSecurity>0</DocSecurity>
  <Lines>57</Lines>
  <Paragraphs>16</Paragraphs>
  <ScaleCrop>false</ScaleCrop>
  <Company>ITianKong.Com</Company>
  <LinksUpToDate>false</LinksUpToDate>
  <CharactersWithSpaces>8060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与你一起走遍世界</dc:creator>
  <cp:lastModifiedBy>SkyUser</cp:lastModifiedBy>
  <cp:revision>2</cp:revision>
  <dcterms:created xsi:type="dcterms:W3CDTF">2021-11-08T02:39:00Z</dcterms:created>
  <dcterms:modified xsi:type="dcterms:W3CDTF">2021-11-08T03:54:00Z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0D06C4B0217D45418FFCF08EFC532811</vt:lpwstr>
  </property>
</Properties>
</file>