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春</w:t>
      </w:r>
      <w:r>
        <w:rPr>
          <w:rFonts w:hint="eastAsia"/>
          <w:sz w:val="44"/>
          <w:szCs w:val="44"/>
          <w:lang w:eastAsia="zh-CN"/>
        </w:rPr>
        <w:t>的故事：</w:t>
      </w:r>
      <w:r>
        <w:rPr>
          <w:rFonts w:hint="eastAsia"/>
          <w:sz w:val="44"/>
          <w:szCs w:val="44"/>
        </w:rPr>
        <w:t>春耕</w:t>
      </w:r>
      <w:r>
        <w:rPr>
          <w:rFonts w:hint="eastAsia"/>
          <w:sz w:val="44"/>
          <w:szCs w:val="44"/>
          <w:lang w:eastAsia="zh-CN"/>
        </w:rPr>
        <w:t>遇见“</w:t>
      </w:r>
      <w:r>
        <w:rPr>
          <w:rFonts w:hint="eastAsia"/>
          <w:sz w:val="44"/>
          <w:szCs w:val="44"/>
        </w:rPr>
        <w:t>小蓝帽</w:t>
      </w:r>
      <w:r>
        <w:rPr>
          <w:rFonts w:hint="eastAsia"/>
          <w:sz w:val="44"/>
          <w:szCs w:val="44"/>
          <w:lang w:eastAsia="zh-CN"/>
        </w:rPr>
        <w:t>”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始兴县马市镇素有广东省“金叶第一镇”美誉，其黄烟生产是当地农民增收致富的主要途径。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立春后，</w:t>
      </w:r>
      <w:r>
        <w:rPr>
          <w:rFonts w:ascii="宋体" w:hAnsi="宋体" w:eastAsia="宋体" w:cs="宋体"/>
          <w:sz w:val="28"/>
          <w:szCs w:val="28"/>
        </w:rPr>
        <w:t>随着气温逐步回升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正值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黄烟播种</w:t>
      </w:r>
      <w:r>
        <w:rPr>
          <w:rFonts w:hint="eastAsia" w:ascii="宋体" w:hAnsi="宋体" w:eastAsia="宋体" w:cs="宋体"/>
          <w:sz w:val="28"/>
          <w:szCs w:val="28"/>
        </w:rPr>
        <w:t>关键时节，也是烟农们忙碌的时候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，马市镇的黄土</w:t>
      </w:r>
      <w:r>
        <w:rPr>
          <w:rFonts w:ascii="宋体" w:hAnsi="宋体" w:eastAsia="宋体" w:cs="宋体"/>
          <w:sz w:val="28"/>
          <w:szCs w:val="28"/>
        </w:rPr>
        <w:t>大地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</w:t>
      </w:r>
      <w:r>
        <w:rPr>
          <w:rFonts w:ascii="宋体" w:hAnsi="宋体" w:eastAsia="宋体" w:cs="宋体"/>
          <w:sz w:val="28"/>
          <w:szCs w:val="28"/>
        </w:rPr>
        <w:t>吹响春耕生产的号角。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为确保农业生产可靠供电，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马市供电所</w:t>
      </w:r>
      <w:r>
        <w:rPr>
          <w:rFonts w:ascii="宋体" w:hAnsi="宋体" w:eastAsia="宋体" w:cs="宋体"/>
          <w:sz w:val="28"/>
          <w:szCs w:val="28"/>
        </w:rPr>
        <w:t>组织党员服务队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深入田间地头，开展春耕保电巡查工作，</w:t>
      </w:r>
      <w:r>
        <w:rPr>
          <w:rFonts w:ascii="宋体" w:hAnsi="宋体" w:eastAsia="宋体" w:cs="宋体"/>
          <w:sz w:val="28"/>
          <w:szCs w:val="28"/>
        </w:rPr>
        <w:t>对所有涉及春耕春灌的供电线路、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电能表计</w:t>
      </w:r>
      <w:r>
        <w:rPr>
          <w:rFonts w:ascii="宋体" w:hAnsi="宋体" w:eastAsia="宋体" w:cs="宋体"/>
          <w:sz w:val="28"/>
          <w:szCs w:val="28"/>
        </w:rPr>
        <w:t>、机井、泵房等展开特巡检查，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帮助用户检查抽水排灌设备。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1" name="图片 1" descr="变压器巡视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变压器巡视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图为变压器巡视检查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71770" cy="3954145"/>
            <wp:effectExtent l="0" t="0" r="1270" b="8255"/>
            <wp:docPr id="2" name="图片 2" descr="电能表检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能表检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图为电能表计检查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t>开展安全用电宣传，为农户绑定南方电网公众号，可足不出户线上办理业务、查询缴纳电费；指导农户科学的安全用电，了解农户春耕用电需求，派发供电所值班名片，随时为农户春耕用电排忧解难，全力保障春耕的用电正常。</w:t>
      </w:r>
    </w:p>
    <w:bookmarkEnd w:id="0"/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3" name="图片 3" descr="用电宣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用电宣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图为向农户宣传春季安全用电、了解农户的生产用电需求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4" name="图片 4" descr="线上指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线上指导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图为指导农户南方电网公众号线上查询电费、办理业务，农户开心的说：微信公众号查询电费太方便啦，农忙时间真的没时间去供电所查询，现在的科学真为我们农户着想、省时、省力、方便。</w:t>
      </w:r>
    </w:p>
    <w:p>
      <w:pPr>
        <w:ind w:firstLine="560" w:firstLineChars="200"/>
        <w:jc w:val="left"/>
        <w:rPr>
          <w:rFonts w:hint="eastAsia" w:eastAsia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B696A"/>
    <w:rsid w:val="00A81EF4"/>
    <w:rsid w:val="02F27624"/>
    <w:rsid w:val="04091FE9"/>
    <w:rsid w:val="063B7074"/>
    <w:rsid w:val="07CE7927"/>
    <w:rsid w:val="08881E9B"/>
    <w:rsid w:val="0A8C4988"/>
    <w:rsid w:val="0C8476CF"/>
    <w:rsid w:val="0CBC307C"/>
    <w:rsid w:val="0D087285"/>
    <w:rsid w:val="0D8B22D6"/>
    <w:rsid w:val="0ED43A05"/>
    <w:rsid w:val="0F89225B"/>
    <w:rsid w:val="10BB3F1E"/>
    <w:rsid w:val="1246668F"/>
    <w:rsid w:val="14111DDF"/>
    <w:rsid w:val="141468F9"/>
    <w:rsid w:val="14280EDA"/>
    <w:rsid w:val="14387228"/>
    <w:rsid w:val="15451038"/>
    <w:rsid w:val="16014F55"/>
    <w:rsid w:val="166E61AD"/>
    <w:rsid w:val="16BB4DFB"/>
    <w:rsid w:val="16F905E3"/>
    <w:rsid w:val="17401491"/>
    <w:rsid w:val="19184E19"/>
    <w:rsid w:val="19790C28"/>
    <w:rsid w:val="1A3B11A0"/>
    <w:rsid w:val="1B9827A0"/>
    <w:rsid w:val="1BDE1E1F"/>
    <w:rsid w:val="1C2747AC"/>
    <w:rsid w:val="1EBB2302"/>
    <w:rsid w:val="1EE70874"/>
    <w:rsid w:val="1F4F61D2"/>
    <w:rsid w:val="2023375E"/>
    <w:rsid w:val="205F3DB9"/>
    <w:rsid w:val="21276F98"/>
    <w:rsid w:val="21845E62"/>
    <w:rsid w:val="22DC53FE"/>
    <w:rsid w:val="23672FDE"/>
    <w:rsid w:val="238C060C"/>
    <w:rsid w:val="24716472"/>
    <w:rsid w:val="268D2073"/>
    <w:rsid w:val="268E382C"/>
    <w:rsid w:val="272C17BE"/>
    <w:rsid w:val="28B6373B"/>
    <w:rsid w:val="294E6ABA"/>
    <w:rsid w:val="29C92251"/>
    <w:rsid w:val="2A1C2D28"/>
    <w:rsid w:val="2C075194"/>
    <w:rsid w:val="2C186CA7"/>
    <w:rsid w:val="2CF42368"/>
    <w:rsid w:val="2CFE6F5B"/>
    <w:rsid w:val="2DFF4BB5"/>
    <w:rsid w:val="2E070EAB"/>
    <w:rsid w:val="2E95302C"/>
    <w:rsid w:val="2ECD5CF3"/>
    <w:rsid w:val="2F54203B"/>
    <w:rsid w:val="300167A1"/>
    <w:rsid w:val="30860D46"/>
    <w:rsid w:val="31D311B4"/>
    <w:rsid w:val="32A32FD5"/>
    <w:rsid w:val="346740BC"/>
    <w:rsid w:val="35786F48"/>
    <w:rsid w:val="35D12830"/>
    <w:rsid w:val="366F6378"/>
    <w:rsid w:val="367D4C49"/>
    <w:rsid w:val="36D3716A"/>
    <w:rsid w:val="38940E29"/>
    <w:rsid w:val="399F5E51"/>
    <w:rsid w:val="39C17054"/>
    <w:rsid w:val="3A3623E1"/>
    <w:rsid w:val="3A704692"/>
    <w:rsid w:val="3BB636C3"/>
    <w:rsid w:val="3C14200E"/>
    <w:rsid w:val="3CBA23EC"/>
    <w:rsid w:val="3DC84225"/>
    <w:rsid w:val="3EC86885"/>
    <w:rsid w:val="3EF4042C"/>
    <w:rsid w:val="413F4BAC"/>
    <w:rsid w:val="42771B22"/>
    <w:rsid w:val="42C53D1C"/>
    <w:rsid w:val="448A565C"/>
    <w:rsid w:val="451866C2"/>
    <w:rsid w:val="458571FD"/>
    <w:rsid w:val="460A4D49"/>
    <w:rsid w:val="481570A9"/>
    <w:rsid w:val="48A90A4C"/>
    <w:rsid w:val="4C6F2A44"/>
    <w:rsid w:val="4E670B23"/>
    <w:rsid w:val="4F1A464F"/>
    <w:rsid w:val="4F6008ED"/>
    <w:rsid w:val="50FA6043"/>
    <w:rsid w:val="51060485"/>
    <w:rsid w:val="51067AA0"/>
    <w:rsid w:val="519810E6"/>
    <w:rsid w:val="51EE77BF"/>
    <w:rsid w:val="523F0699"/>
    <w:rsid w:val="53601819"/>
    <w:rsid w:val="539724CC"/>
    <w:rsid w:val="54C358AA"/>
    <w:rsid w:val="552D13E9"/>
    <w:rsid w:val="55457E9D"/>
    <w:rsid w:val="57457112"/>
    <w:rsid w:val="57963A70"/>
    <w:rsid w:val="580A6344"/>
    <w:rsid w:val="58EE0B2D"/>
    <w:rsid w:val="59DA4B9E"/>
    <w:rsid w:val="5A8E47EC"/>
    <w:rsid w:val="5AD11510"/>
    <w:rsid w:val="5B4841B3"/>
    <w:rsid w:val="5C020CEB"/>
    <w:rsid w:val="5CC91D04"/>
    <w:rsid w:val="5D810207"/>
    <w:rsid w:val="5E2C7DD0"/>
    <w:rsid w:val="5EA64A08"/>
    <w:rsid w:val="5F6749C7"/>
    <w:rsid w:val="61702420"/>
    <w:rsid w:val="64072C87"/>
    <w:rsid w:val="64816BE9"/>
    <w:rsid w:val="648C41C8"/>
    <w:rsid w:val="64D77A23"/>
    <w:rsid w:val="650A72EA"/>
    <w:rsid w:val="650C0F6C"/>
    <w:rsid w:val="671010B8"/>
    <w:rsid w:val="69552B07"/>
    <w:rsid w:val="69EA553C"/>
    <w:rsid w:val="69ED259D"/>
    <w:rsid w:val="6A802720"/>
    <w:rsid w:val="6AC04E62"/>
    <w:rsid w:val="6B7C608E"/>
    <w:rsid w:val="6DB32E56"/>
    <w:rsid w:val="6E0E1646"/>
    <w:rsid w:val="6ED53B40"/>
    <w:rsid w:val="70086023"/>
    <w:rsid w:val="70970685"/>
    <w:rsid w:val="70D5696C"/>
    <w:rsid w:val="710D6982"/>
    <w:rsid w:val="72133670"/>
    <w:rsid w:val="72306083"/>
    <w:rsid w:val="73CE73F3"/>
    <w:rsid w:val="74BE14F8"/>
    <w:rsid w:val="75013CB7"/>
    <w:rsid w:val="76F37FB1"/>
    <w:rsid w:val="77417908"/>
    <w:rsid w:val="77BF3597"/>
    <w:rsid w:val="77F51336"/>
    <w:rsid w:val="79F373F0"/>
    <w:rsid w:val="7B495DC4"/>
    <w:rsid w:val="7CA7565E"/>
    <w:rsid w:val="7D527F64"/>
    <w:rsid w:val="7D7E0BEF"/>
    <w:rsid w:val="7DED34CB"/>
    <w:rsid w:val="7E0A0CE6"/>
    <w:rsid w:val="7E0F32B7"/>
    <w:rsid w:val="7E560BC4"/>
    <w:rsid w:val="7E6C3C55"/>
    <w:rsid w:val="7EB2728D"/>
    <w:rsid w:val="7ECB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lailingshan</dc:creator>
  <cp:lastModifiedBy>黄少康</cp:lastModifiedBy>
  <dcterms:modified xsi:type="dcterms:W3CDTF">2022-02-24T03:51:34Z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