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rPr>
          <w:rFonts w:ascii="宋体" w:hAnsi="宋体" w:eastAsia="宋体"/>
        </w:rPr>
      </w:pPr>
      <w:r>
        <w:rPr>
          <w:rFonts w:hint="eastAsia" w:ascii="宋体" w:hAnsi="宋体"/>
          <w:szCs w:val="21"/>
        </w:rPr>
        <w:t>文档编号：JMGC</w:t>
      </w:r>
      <w:r>
        <w:rPr>
          <w:rFonts w:ascii="宋体" w:hAnsi="宋体"/>
          <w:szCs w:val="21"/>
        </w:rPr>
        <w:t>20180</w:t>
      </w:r>
      <w:r>
        <w:rPr>
          <w:rFonts w:hint="eastAsia" w:ascii="宋体" w:hAnsi="宋体"/>
          <w:szCs w:val="21"/>
        </w:rPr>
        <w:t>11_YS_</w:t>
      </w:r>
      <w:r>
        <w:rPr>
          <w:rFonts w:hint="eastAsia" w:ascii="宋体" w:hAnsi="宋体"/>
          <w:szCs w:val="21"/>
          <w:lang w:val="en-US"/>
        </w:rPr>
        <w:t>SY</w:t>
      </w:r>
      <w:r>
        <w:rPr>
          <w:rFonts w:ascii="宋体" w:hAnsi="宋体"/>
          <w:szCs w:val="21"/>
        </w:rPr>
        <w:t>_</w:t>
      </w:r>
      <w:r>
        <w:rPr>
          <w:rFonts w:hint="eastAsia" w:ascii="宋体" w:hAnsi="宋体"/>
          <w:szCs w:val="21"/>
          <w:lang w:val="en-US"/>
        </w:rPr>
        <w:t>用户使用手册</w:t>
      </w:r>
      <w:r>
        <w:rPr>
          <w:rFonts w:hint="eastAsia" w:ascii="宋体" w:hAnsi="宋体"/>
          <w:szCs w:val="21"/>
        </w:rPr>
        <w:t>_</w:t>
      </w:r>
      <w:r>
        <w:rPr>
          <w:rFonts w:ascii="宋体" w:hAnsi="宋体"/>
          <w:szCs w:val="21"/>
        </w:rPr>
        <w:t>202</w:t>
      </w:r>
      <w:r>
        <w:rPr>
          <w:rFonts w:hint="eastAsia" w:ascii="宋体" w:hAnsi="宋体"/>
          <w:szCs w:val="21"/>
        </w:rPr>
        <w:t>1</w:t>
      </w:r>
      <w:r>
        <w:rPr>
          <w:rFonts w:hint="eastAsia" w:ascii="宋体" w:hAnsi="宋体"/>
          <w:szCs w:val="21"/>
          <w:lang w:val="en-US"/>
        </w:rPr>
        <w:t>0225</w:t>
      </w:r>
      <w:r>
        <w:rPr>
          <w:rFonts w:ascii="宋体" w:hAnsi="宋体"/>
          <w:szCs w:val="21"/>
        </w:rPr>
        <w:t>V</w:t>
      </w:r>
      <w:r>
        <w:rPr>
          <w:rFonts w:hint="eastAsia" w:ascii="宋体" w:hAnsi="宋体"/>
          <w:szCs w:val="21"/>
          <w:lang w:val="en-US"/>
        </w:rPr>
        <w:t>1</w:t>
      </w:r>
      <w:r>
        <w:rPr>
          <w:rFonts w:ascii="宋体" w:hAnsi="宋体"/>
          <w:szCs w:val="21"/>
        </w:rPr>
        <w:t>.</w:t>
      </w:r>
      <w:r>
        <w:rPr>
          <w:rFonts w:hint="eastAsia" w:ascii="宋体" w:hAnsi="宋体"/>
          <w:szCs w:val="21"/>
          <w:lang w:val="en-US"/>
        </w:rPr>
        <w:t xml:space="preserve">0 </w:t>
      </w:r>
    </w:p>
    <w:p>
      <w:pPr>
        <w:widowControl/>
        <w:ind w:firstLine="198" w:firstLineChars="38"/>
        <w:jc w:val="center"/>
        <w:rPr>
          <w:rFonts w:ascii="黑体" w:hAnsi="黑体" w:eastAsia="黑体"/>
          <w:b/>
          <w:color w:val="000000"/>
          <w:sz w:val="52"/>
          <w:szCs w:val="52"/>
        </w:rPr>
      </w:pPr>
    </w:p>
    <w:p>
      <w:pPr>
        <w:widowControl/>
        <w:ind w:firstLine="198" w:firstLineChars="38"/>
        <w:jc w:val="center"/>
        <w:rPr>
          <w:rFonts w:ascii="黑体" w:hAnsi="黑体" w:eastAsia="黑体"/>
          <w:b/>
          <w:color w:val="000000"/>
          <w:sz w:val="52"/>
          <w:szCs w:val="52"/>
        </w:rPr>
      </w:pPr>
    </w:p>
    <w:p>
      <w:pPr>
        <w:widowControl/>
        <w:ind w:firstLine="198" w:firstLineChars="38"/>
        <w:jc w:val="center"/>
        <w:rPr>
          <w:rFonts w:ascii="黑体" w:hAnsi="黑体" w:eastAsia="黑体"/>
          <w:b/>
          <w:color w:val="000000"/>
          <w:sz w:val="52"/>
          <w:szCs w:val="52"/>
        </w:rPr>
      </w:pPr>
      <w:r>
        <w:rPr>
          <w:rFonts w:hint="eastAsia" w:ascii="黑体" w:hAnsi="黑体" w:eastAsia="黑体"/>
          <w:b/>
          <w:color w:val="000000"/>
          <w:sz w:val="52"/>
          <w:szCs w:val="52"/>
        </w:rPr>
        <w:t>金民工程一期</w:t>
      </w:r>
    </w:p>
    <w:p>
      <w:pPr>
        <w:widowControl/>
        <w:ind w:right="-563" w:rightChars="-256" w:firstLine="198" w:firstLineChars="38"/>
        <w:jc w:val="center"/>
        <w:rPr>
          <w:rFonts w:ascii="黑体" w:hAnsi="黑体" w:eastAsia="黑体"/>
          <w:b/>
          <w:color w:val="000000"/>
          <w:sz w:val="52"/>
          <w:szCs w:val="52"/>
        </w:rPr>
      </w:pPr>
      <w:r>
        <w:rPr>
          <w:rFonts w:hint="eastAsia" w:ascii="黑体" w:hAnsi="黑体" w:eastAsia="黑体"/>
          <w:b/>
          <w:color w:val="000000"/>
          <w:sz w:val="52"/>
          <w:szCs w:val="52"/>
        </w:rPr>
        <w:t>专项社会事务管理业务系统项目02包</w:t>
      </w:r>
    </w:p>
    <w:p>
      <w:pPr>
        <w:jc w:val="center"/>
        <w:rPr>
          <w:rFonts w:ascii="黑体" w:hAnsi="黑体" w:eastAsia="黑体"/>
          <w:sz w:val="44"/>
          <w:szCs w:val="44"/>
        </w:rPr>
      </w:pPr>
      <w:r>
        <w:rPr>
          <w:rFonts w:hint="eastAsia" w:ascii="黑体" w:hAnsi="黑体" w:eastAsia="黑体"/>
          <w:sz w:val="44"/>
          <w:szCs w:val="44"/>
        </w:rPr>
        <w:t>（项目编号</w:t>
      </w:r>
      <w:bookmarkStart w:id="0" w:name="_Hlk531096132"/>
      <w:r>
        <w:rPr>
          <w:rFonts w:hint="eastAsia" w:ascii="黑体" w:hAnsi="黑体" w:eastAsia="黑体"/>
          <w:sz w:val="44"/>
          <w:szCs w:val="44"/>
        </w:rPr>
        <w:t>：</w:t>
      </w:r>
      <w:r>
        <w:rPr>
          <w:rFonts w:ascii="黑体" w:hAnsi="黑体" w:eastAsia="黑体"/>
          <w:sz w:val="44"/>
          <w:szCs w:val="44"/>
        </w:rPr>
        <w:t>JMGC</w:t>
      </w:r>
      <w:bookmarkEnd w:id="0"/>
      <w:r>
        <w:rPr>
          <w:rFonts w:ascii="黑体" w:hAnsi="黑体" w:eastAsia="黑体"/>
          <w:sz w:val="44"/>
          <w:szCs w:val="44"/>
        </w:rPr>
        <w:t>20180</w:t>
      </w:r>
      <w:r>
        <w:rPr>
          <w:rFonts w:hint="eastAsia" w:ascii="黑体" w:hAnsi="黑体" w:eastAsia="黑体"/>
          <w:sz w:val="44"/>
          <w:szCs w:val="44"/>
        </w:rPr>
        <w:t>11）</w:t>
      </w:r>
    </w:p>
    <w:p>
      <w:pPr>
        <w:jc w:val="center"/>
        <w:rPr>
          <w:rFonts w:ascii="黑体" w:hAnsi="黑体" w:eastAsia="黑体"/>
          <w:sz w:val="44"/>
          <w:szCs w:val="44"/>
        </w:rPr>
      </w:pPr>
    </w:p>
    <w:p>
      <w:pPr>
        <w:jc w:val="center"/>
        <w:rPr>
          <w:rFonts w:ascii="黑体" w:hAnsi="黑体" w:eastAsia="黑体"/>
          <w:sz w:val="44"/>
          <w:szCs w:val="44"/>
        </w:rPr>
      </w:pPr>
    </w:p>
    <w:p>
      <w:pPr>
        <w:jc w:val="center"/>
        <w:rPr>
          <w:rFonts w:ascii="黑体" w:hAnsi="黑体" w:eastAsia="黑体"/>
          <w:sz w:val="44"/>
          <w:szCs w:val="44"/>
        </w:rPr>
      </w:pPr>
    </w:p>
    <w:p>
      <w:pPr>
        <w:jc w:val="center"/>
        <w:rPr>
          <w:rFonts w:ascii="黑体" w:hAnsi="黑体" w:eastAsia="黑体"/>
          <w:sz w:val="44"/>
          <w:szCs w:val="44"/>
        </w:rPr>
      </w:pPr>
    </w:p>
    <w:p>
      <w:pPr>
        <w:widowControl/>
        <w:ind w:firstLine="168" w:firstLineChars="38"/>
        <w:jc w:val="center"/>
        <w:rPr>
          <w:rFonts w:ascii="黑体" w:hAnsi="黑体" w:eastAsia="黑体"/>
          <w:b/>
          <w:color w:val="000000"/>
          <w:sz w:val="44"/>
          <w:szCs w:val="44"/>
          <w:lang w:val="en-US"/>
        </w:rPr>
      </w:pPr>
      <w:bookmarkStart w:id="140" w:name="_GoBack"/>
      <w:r>
        <w:rPr>
          <w:rFonts w:hint="eastAsia" w:ascii="黑体" w:hAnsi="黑体" w:eastAsia="黑体"/>
          <w:b/>
          <w:color w:val="000000"/>
          <w:sz w:val="44"/>
          <w:szCs w:val="44"/>
          <w:lang w:val="en-US"/>
        </w:rPr>
        <w:t>中国志愿服务网</w:t>
      </w:r>
    </w:p>
    <w:p>
      <w:pPr>
        <w:widowControl/>
        <w:ind w:firstLine="198" w:firstLineChars="38"/>
        <w:jc w:val="center"/>
        <w:rPr>
          <w:rFonts w:ascii="黑体" w:hAnsi="黑体" w:eastAsia="黑体"/>
          <w:b/>
          <w:color w:val="000000"/>
          <w:sz w:val="52"/>
          <w:szCs w:val="52"/>
          <w:lang w:val="en-US"/>
        </w:rPr>
      </w:pPr>
      <w:r>
        <w:rPr>
          <w:rFonts w:hint="eastAsia" w:ascii="黑体" w:hAnsi="黑体" w:eastAsia="黑体"/>
          <w:b/>
          <w:color w:val="000000"/>
          <w:sz w:val="52"/>
          <w:szCs w:val="52"/>
          <w:lang w:val="en-US"/>
        </w:rPr>
        <w:t>志愿者用户使用手册</w:t>
      </w:r>
      <w:bookmarkEnd w:id="140"/>
    </w:p>
    <w:p>
      <w:pPr>
        <w:widowControl/>
        <w:ind w:firstLine="198" w:firstLineChars="38"/>
        <w:jc w:val="center"/>
        <w:rPr>
          <w:rFonts w:ascii="黑体" w:hAnsi="黑体" w:eastAsia="黑体"/>
          <w:b/>
          <w:color w:val="000000"/>
          <w:sz w:val="52"/>
          <w:szCs w:val="52"/>
        </w:rPr>
      </w:pPr>
    </w:p>
    <w:p>
      <w:pPr>
        <w:widowControl/>
        <w:ind w:firstLine="198" w:firstLineChars="38"/>
        <w:jc w:val="center"/>
        <w:rPr>
          <w:rFonts w:ascii="黑体" w:hAnsi="黑体" w:eastAsia="黑体"/>
          <w:b/>
          <w:color w:val="000000"/>
          <w:sz w:val="52"/>
          <w:szCs w:val="52"/>
        </w:rPr>
      </w:pPr>
    </w:p>
    <w:p>
      <w:pPr>
        <w:widowControl/>
        <w:ind w:firstLine="198" w:firstLineChars="38"/>
        <w:jc w:val="center"/>
        <w:rPr>
          <w:rFonts w:ascii="黑体" w:hAnsi="黑体" w:eastAsia="黑体"/>
          <w:b/>
          <w:color w:val="000000"/>
          <w:sz w:val="52"/>
          <w:szCs w:val="52"/>
        </w:rPr>
      </w:pPr>
    </w:p>
    <w:p>
      <w:pPr>
        <w:widowControl/>
        <w:ind w:firstLine="198" w:firstLineChars="38"/>
        <w:jc w:val="center"/>
        <w:rPr>
          <w:rFonts w:ascii="黑体" w:hAnsi="黑体" w:eastAsia="黑体"/>
          <w:b/>
          <w:color w:val="000000"/>
          <w:sz w:val="52"/>
          <w:szCs w:val="52"/>
        </w:rPr>
      </w:pPr>
    </w:p>
    <w:p>
      <w:pPr>
        <w:widowControl/>
        <w:ind w:firstLine="198" w:firstLineChars="38"/>
        <w:jc w:val="center"/>
        <w:rPr>
          <w:rFonts w:ascii="黑体" w:hAnsi="黑体" w:eastAsia="黑体"/>
          <w:b/>
          <w:color w:val="000000"/>
          <w:sz w:val="52"/>
          <w:szCs w:val="52"/>
        </w:rPr>
      </w:pPr>
    </w:p>
    <w:p>
      <w:pPr>
        <w:widowControl/>
        <w:ind w:firstLine="1167" w:firstLineChars="389"/>
        <w:rPr>
          <w:rFonts w:ascii="黑体" w:hAnsi="黑体" w:eastAsia="黑体"/>
          <w:color w:val="000000"/>
          <w:sz w:val="30"/>
          <w:szCs w:val="30"/>
        </w:rPr>
      </w:pPr>
      <w:r>
        <w:rPr>
          <w:rFonts w:hint="eastAsia" w:ascii="黑体" w:hAnsi="黑体" w:eastAsia="黑体"/>
          <w:color w:val="000000"/>
          <w:sz w:val="30"/>
          <w:szCs w:val="30"/>
        </w:rPr>
        <w:t>编制单位：深圳市永兴元科技股份有限公司</w:t>
      </w:r>
    </w:p>
    <w:p>
      <w:pPr>
        <w:widowControl/>
        <w:ind w:firstLine="1167" w:firstLineChars="389"/>
        <w:rPr>
          <w:rFonts w:ascii="黑体" w:hAnsi="黑体" w:eastAsia="黑体"/>
          <w:color w:val="000000"/>
          <w:sz w:val="30"/>
          <w:szCs w:val="30"/>
        </w:rPr>
        <w:sectPr>
          <w:pgSz w:w="11910" w:h="16840"/>
          <w:pgMar w:top="1580" w:right="1020" w:bottom="280" w:left="1020" w:header="720" w:footer="720" w:gutter="0"/>
          <w:pgNumType w:fmt="upperRoman" w:start="1"/>
          <w:cols w:space="720" w:num="1"/>
        </w:sectPr>
      </w:pPr>
      <w:r>
        <w:rPr>
          <w:rFonts w:hint="eastAsia" w:ascii="黑体" w:hAnsi="黑体" w:eastAsia="黑体"/>
          <w:color w:val="000000"/>
          <w:sz w:val="30"/>
          <w:szCs w:val="30"/>
        </w:rPr>
        <w:t>编制日期：</w:t>
      </w:r>
      <w:bookmarkStart w:id="1" w:name="_Hlk6995671"/>
      <w:r>
        <w:rPr>
          <w:rFonts w:hint="eastAsia" w:ascii="黑体" w:hAnsi="黑体" w:eastAsia="黑体"/>
          <w:color w:val="000000"/>
          <w:sz w:val="30"/>
          <w:szCs w:val="30"/>
        </w:rPr>
        <w:t>20</w:t>
      </w:r>
      <w:r>
        <w:rPr>
          <w:rFonts w:ascii="黑体" w:hAnsi="黑体" w:eastAsia="黑体"/>
          <w:color w:val="000000"/>
          <w:sz w:val="30"/>
          <w:szCs w:val="30"/>
        </w:rPr>
        <w:t>2</w:t>
      </w:r>
      <w:r>
        <w:rPr>
          <w:rFonts w:hint="eastAsia" w:ascii="黑体" w:hAnsi="黑体" w:eastAsia="黑体"/>
          <w:color w:val="000000"/>
          <w:sz w:val="30"/>
          <w:szCs w:val="30"/>
        </w:rPr>
        <w:t>1年</w:t>
      </w:r>
      <w:r>
        <w:rPr>
          <w:rFonts w:hint="eastAsia" w:ascii="黑体" w:hAnsi="黑体" w:eastAsia="黑体"/>
          <w:color w:val="000000"/>
          <w:sz w:val="30"/>
          <w:szCs w:val="30"/>
          <w:lang w:val="en-US"/>
        </w:rPr>
        <w:t>2</w:t>
      </w:r>
      <w:r>
        <w:rPr>
          <w:rFonts w:hint="eastAsia" w:ascii="黑体" w:hAnsi="黑体" w:eastAsia="黑体"/>
          <w:color w:val="000000"/>
          <w:sz w:val="30"/>
          <w:szCs w:val="30"/>
        </w:rPr>
        <w:t>月</w:t>
      </w:r>
      <w:bookmarkEnd w:id="1"/>
    </w:p>
    <w:sdt>
      <w:sdtPr>
        <w:rPr>
          <w:rFonts w:asciiTheme="minorEastAsia" w:hAnsiTheme="minorEastAsia" w:eastAsiaTheme="minorEastAsia"/>
          <w:sz w:val="24"/>
          <w:szCs w:val="24"/>
        </w:rPr>
        <w:id w:val="748584703"/>
      </w:sdtPr>
      <w:sdtEndPr>
        <w:rPr>
          <w:rFonts w:asciiTheme="minorEastAsia" w:hAnsiTheme="minorEastAsia" w:eastAsiaTheme="minorEastAsia"/>
          <w:sz w:val="24"/>
          <w:szCs w:val="24"/>
        </w:rPr>
      </w:sdtEndPr>
      <w:sdtContent>
        <w:p>
          <w:pPr>
            <w:tabs>
              <w:tab w:val="center" w:pos="4538"/>
            </w:tabs>
            <w:rPr>
              <w:rFonts w:asciiTheme="minorEastAsia" w:hAnsiTheme="minorEastAsia" w:eastAsiaTheme="minorEastAsia"/>
              <w:sz w:val="24"/>
              <w:szCs w:val="24"/>
            </w:rPr>
          </w:pPr>
          <w:r>
            <w:rPr>
              <w:rFonts w:asciiTheme="minorEastAsia" w:hAnsiTheme="minorEastAsia" w:eastAsiaTheme="minorEastAsia"/>
              <w:sz w:val="24"/>
              <w:szCs w:val="24"/>
            </w:rPr>
            <w:tab/>
          </w:r>
          <w:r>
            <w:rPr>
              <w:rFonts w:asciiTheme="minorEastAsia" w:hAnsiTheme="minorEastAsia" w:eastAsiaTheme="minorEastAsia"/>
              <w:sz w:val="24"/>
              <w:szCs w:val="24"/>
            </w:rPr>
            <w:t>目录</w:t>
          </w:r>
        </w:p>
        <w:p>
          <w:pPr>
            <w:pStyle w:val="15"/>
            <w:tabs>
              <w:tab w:val="right" w:leader="dot" w:pos="9066"/>
            </w:tabs>
            <w:rPr>
              <w:rFonts w:asciiTheme="minorHAnsi" w:hAnsiTheme="minorHAnsi" w:eastAsiaTheme="minorEastAsia" w:cstheme="minorBidi"/>
              <w:b w:val="0"/>
              <w:bCs w:val="0"/>
              <w:kern w:val="2"/>
              <w:sz w:val="21"/>
              <w:lang w:val="en-US" w:bidi="ar-SA"/>
            </w:rPr>
          </w:pPr>
          <w:r>
            <w:rPr>
              <w:rFonts w:asciiTheme="minorEastAsia" w:hAnsiTheme="minorEastAsia" w:eastAsiaTheme="minorEastAsia"/>
              <w:sz w:val="24"/>
              <w:szCs w:val="24"/>
            </w:rPr>
            <w:fldChar w:fldCharType="begin"/>
          </w:r>
          <w:r>
            <w:rPr>
              <w:rFonts w:asciiTheme="minorEastAsia" w:hAnsiTheme="minorEastAsia" w:eastAsiaTheme="minorEastAsia"/>
              <w:sz w:val="24"/>
              <w:szCs w:val="24"/>
            </w:rPr>
            <w:instrText xml:space="preserve">TOC \o "1-3" \h \u </w:instrText>
          </w:r>
          <w:r>
            <w:rPr>
              <w:rFonts w:asciiTheme="minorEastAsia" w:hAnsiTheme="minorEastAsia" w:eastAsiaTheme="minorEastAsia"/>
              <w:sz w:val="24"/>
              <w:szCs w:val="24"/>
            </w:rPr>
            <w:fldChar w:fldCharType="separate"/>
          </w:r>
          <w:r>
            <w:fldChar w:fldCharType="begin"/>
          </w:r>
          <w:r>
            <w:instrText xml:space="preserve"> HYPERLINK \l "_Toc65160947" </w:instrText>
          </w:r>
          <w:r>
            <w:fldChar w:fldCharType="separate"/>
          </w:r>
          <w:r>
            <w:rPr>
              <w:rStyle w:val="21"/>
              <w:rFonts w:hint="eastAsia"/>
              <w:kern w:val="44"/>
              <w:lang w:val="en-US"/>
            </w:rPr>
            <w:t>第一章 概述</w:t>
          </w:r>
          <w:r>
            <w:tab/>
          </w:r>
          <w:r>
            <w:fldChar w:fldCharType="begin"/>
          </w:r>
          <w:r>
            <w:instrText xml:space="preserve"> PAGEREF _Toc65160947 \h </w:instrText>
          </w:r>
          <w:r>
            <w:fldChar w:fldCharType="separate"/>
          </w:r>
          <w:r>
            <w:t>1</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"_Toc65160948" </w:instrText>
          </w:r>
          <w:r>
            <w:fldChar w:fldCharType="separate"/>
          </w:r>
          <w:r>
            <w:rPr>
              <w:rStyle w:val="21"/>
              <w:rFonts w:ascii="Arial" w:hAnsi="Arial" w:eastAsia="黑体"/>
              <w:lang w:val="en-US"/>
            </w:rPr>
            <w:t>1.1.</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术语和定义</w:t>
          </w:r>
          <w:r>
            <w:tab/>
          </w:r>
          <w:r>
            <w:fldChar w:fldCharType="begin"/>
          </w:r>
          <w:r>
            <w:instrText xml:space="preserve"> PAGEREF _Toc65160948 \h </w:instrText>
          </w:r>
          <w:r>
            <w:fldChar w:fldCharType="separate"/>
          </w:r>
          <w:r>
            <w:t>1</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"_Toc65160949" </w:instrText>
          </w:r>
          <w:r>
            <w:fldChar w:fldCharType="separate"/>
          </w:r>
          <w:r>
            <w:rPr>
              <w:rStyle w:val="21"/>
              <w:rFonts w:ascii="Arial" w:hAnsi="Arial" w:eastAsia="黑体"/>
              <w:lang w:val="en-US"/>
            </w:rPr>
            <w:t>1.2.</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运行环境</w:t>
          </w:r>
          <w:r>
            <w:tab/>
          </w:r>
          <w:r>
            <w:fldChar w:fldCharType="begin"/>
          </w:r>
          <w:r>
            <w:instrText xml:space="preserve"> PAGEREF _Toc65160949 \h </w:instrText>
          </w:r>
          <w:r>
            <w:fldChar w:fldCharType="separate"/>
          </w:r>
          <w:r>
            <w:t>1</w:t>
          </w:r>
          <w:r>
            <w:fldChar w:fldCharType="end"/>
          </w:r>
          <w:r>
            <w:fldChar w:fldCharType="end"/>
          </w:r>
        </w:p>
        <w:p>
          <w:pPr>
            <w:pStyle w:val="15"/>
            <w:tabs>
              <w:tab w:val="right" w:leader="dot" w:pos="9066"/>
            </w:tabs>
            <w:rPr>
              <w:rFonts w:asciiTheme="minorHAnsi" w:hAnsiTheme="minorHAnsi" w:eastAsiaTheme="minorEastAsia" w:cstheme="minorBidi"/>
              <w:b w:val="0"/>
              <w:bCs w:val="0"/>
              <w:kern w:val="2"/>
              <w:sz w:val="21"/>
              <w:lang w:val="en-US" w:bidi="ar-SA"/>
            </w:rPr>
          </w:pPr>
          <w:r>
            <w:fldChar w:fldCharType="begin"/>
          </w:r>
          <w:r>
            <w:instrText xml:space="preserve"> HYPERLINK \l "_Toc65160950" </w:instrText>
          </w:r>
          <w:r>
            <w:fldChar w:fldCharType="separate"/>
          </w:r>
          <w:r>
            <w:rPr>
              <w:rStyle w:val="21"/>
              <w:rFonts w:hint="eastAsia"/>
              <w:kern w:val="44"/>
              <w:lang w:val="en-US"/>
            </w:rPr>
            <w:t>第二章 志愿者使用手册</w:t>
          </w:r>
          <w:r>
            <w:tab/>
          </w:r>
          <w:r>
            <w:fldChar w:fldCharType="begin"/>
          </w:r>
          <w:r>
            <w:instrText xml:space="preserve"> PAGEREF _Toc65160950 \h </w:instrText>
          </w:r>
          <w:r>
            <w:fldChar w:fldCharType="separate"/>
          </w:r>
          <w:r>
            <w:t>3</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"_Toc65160951" </w:instrText>
          </w:r>
          <w:r>
            <w:fldChar w:fldCharType="separate"/>
          </w:r>
          <w:r>
            <w:rPr>
              <w:rStyle w:val="21"/>
              <w:rFonts w:ascii="Arial" w:hAnsi="Arial" w:eastAsia="黑体"/>
              <w:lang w:val="en-US"/>
            </w:rPr>
            <w:t>2.1.</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访问中国志愿服务网</w:t>
          </w:r>
          <w:r>
            <w:tab/>
          </w:r>
          <w:r>
            <w:fldChar w:fldCharType="begin"/>
          </w:r>
          <w:r>
            <w:instrText xml:space="preserve"> PAGEREF _Toc65160951 \h </w:instrText>
          </w:r>
          <w:r>
            <w:fldChar w:fldCharType="separate"/>
          </w:r>
          <w:r>
            <w:t>3</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"_Toc65160952" </w:instrText>
          </w:r>
          <w:r>
            <w:fldChar w:fldCharType="separate"/>
          </w:r>
          <w:r>
            <w:rPr>
              <w:rStyle w:val="21"/>
              <w:lang w:val="en-US"/>
            </w:rPr>
            <w:t>2.1.1.</w:t>
          </w:r>
          <w:r>
            <w:rPr>
              <w:rFonts w:asciiTheme="minorHAnsi" w:hAnsiTheme="minorHAnsi" w:eastAsiaTheme="minorEastAsia" w:cstheme="minorBidi"/>
              <w:kern w:val="2"/>
              <w:sz w:val="21"/>
              <w:lang w:val="en-US" w:bidi="ar-SA"/>
            </w:rPr>
            <w:tab/>
          </w:r>
          <w:r>
            <w:rPr>
              <w:rStyle w:val="21"/>
              <w:rFonts w:hint="eastAsia"/>
              <w:lang w:val="en-US"/>
            </w:rPr>
            <w:t>功能描述</w:t>
          </w:r>
          <w:r>
            <w:tab/>
          </w:r>
          <w:r>
            <w:fldChar w:fldCharType="begin"/>
          </w:r>
          <w:r>
            <w:instrText xml:space="preserve"> PAGEREF _Toc65160952 \h </w:instrText>
          </w:r>
          <w:r>
            <w:fldChar w:fldCharType="separate"/>
          </w:r>
          <w:r>
            <w:t>3</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"_Toc65160953" </w:instrText>
          </w:r>
          <w:r>
            <w:fldChar w:fldCharType="separate"/>
          </w:r>
          <w:r>
            <w:rPr>
              <w:rStyle w:val="21"/>
              <w:lang w:val="en-US"/>
            </w:rPr>
            <w:t>2.1.2.</w:t>
          </w:r>
          <w:r>
            <w:rPr>
              <w:rFonts w:asciiTheme="minorHAnsi" w:hAnsiTheme="minorHAnsi" w:eastAsiaTheme="minorEastAsia" w:cstheme="minorBidi"/>
              <w:kern w:val="2"/>
              <w:sz w:val="21"/>
              <w:lang w:val="en-US" w:bidi="ar-SA"/>
            </w:rPr>
            <w:tab/>
          </w:r>
          <w:r>
            <w:rPr>
              <w:rStyle w:val="21"/>
              <w:rFonts w:hint="eastAsia"/>
              <w:lang w:val="en-US"/>
            </w:rPr>
            <w:t>操作流程</w:t>
          </w:r>
          <w:r>
            <w:tab/>
          </w:r>
          <w:r>
            <w:fldChar w:fldCharType="begin"/>
          </w:r>
          <w:r>
            <w:instrText xml:space="preserve"> PAGEREF _Toc65160953 \h </w:instrText>
          </w:r>
          <w:r>
            <w:fldChar w:fldCharType="separate"/>
          </w:r>
          <w:r>
            <w:t>3</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"_Toc65160954" </w:instrText>
          </w:r>
          <w:r>
            <w:fldChar w:fldCharType="separate"/>
          </w:r>
          <w:r>
            <w:rPr>
              <w:rStyle w:val="21"/>
              <w:rFonts w:ascii="Arial" w:hAnsi="Arial" w:eastAsia="黑体"/>
              <w:lang w:val="en-US"/>
            </w:rPr>
            <w:t>2.2.</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志愿者注册</w:t>
          </w:r>
          <w:r>
            <w:tab/>
          </w:r>
          <w:r>
            <w:fldChar w:fldCharType="begin"/>
          </w:r>
          <w:r>
            <w:instrText xml:space="preserve"> PAGEREF _Toc65160954 \h </w:instrText>
          </w:r>
          <w:r>
            <w:fldChar w:fldCharType="separate"/>
          </w:r>
          <w:r>
            <w:t>4</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"_Toc65160955" </w:instrText>
          </w:r>
          <w:r>
            <w:fldChar w:fldCharType="separate"/>
          </w:r>
          <w:r>
            <w:rPr>
              <w:rStyle w:val="21"/>
              <w:lang w:val="en-US"/>
            </w:rPr>
            <w:t>2.2.1.</w:t>
          </w:r>
          <w:r>
            <w:rPr>
              <w:rFonts w:asciiTheme="minorHAnsi" w:hAnsiTheme="minorHAnsi" w:eastAsiaTheme="minorEastAsia" w:cstheme="minorBidi"/>
              <w:kern w:val="2"/>
              <w:sz w:val="21"/>
              <w:lang w:val="en-US" w:bidi="ar-SA"/>
            </w:rPr>
            <w:tab/>
          </w:r>
          <w:r>
            <w:rPr>
              <w:rStyle w:val="21"/>
              <w:rFonts w:hint="eastAsia"/>
              <w:lang w:val="en-US"/>
            </w:rPr>
            <w:t>功能描述</w:t>
          </w:r>
          <w:r>
            <w:tab/>
          </w:r>
          <w:r>
            <w:fldChar w:fldCharType="begin"/>
          </w:r>
          <w:r>
            <w:instrText xml:space="preserve"> PAGEREF _Toc65160955 \h </w:instrText>
          </w:r>
          <w:r>
            <w:fldChar w:fldCharType="separate"/>
          </w:r>
          <w:r>
            <w:t>4</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"_Toc65160956" </w:instrText>
          </w:r>
          <w:r>
            <w:fldChar w:fldCharType="separate"/>
          </w:r>
          <w:r>
            <w:rPr>
              <w:rStyle w:val="21"/>
              <w:lang w:val="en-US"/>
            </w:rPr>
            <w:t>2.2.2.</w:t>
          </w:r>
          <w:r>
            <w:rPr>
              <w:rFonts w:asciiTheme="minorHAnsi" w:hAnsiTheme="minorHAnsi" w:eastAsiaTheme="minorEastAsia" w:cstheme="minorBidi"/>
              <w:kern w:val="2"/>
              <w:sz w:val="21"/>
              <w:lang w:val="en-US" w:bidi="ar-SA"/>
            </w:rPr>
            <w:tab/>
          </w:r>
          <w:r>
            <w:rPr>
              <w:rStyle w:val="21"/>
              <w:rFonts w:hint="eastAsia"/>
              <w:lang w:val="en-US"/>
            </w:rPr>
            <w:t>操作流程</w:t>
          </w:r>
          <w:r>
            <w:tab/>
          </w:r>
          <w:r>
            <w:fldChar w:fldCharType="begin"/>
          </w:r>
          <w:r>
            <w:instrText xml:space="preserve"> PAGEREF _Toc65160956 \h </w:instrText>
          </w:r>
          <w:r>
            <w:fldChar w:fldCharType="separate"/>
          </w:r>
          <w:r>
            <w:t>4</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"_Toc65160957" </w:instrText>
          </w:r>
          <w:r>
            <w:fldChar w:fldCharType="separate"/>
          </w:r>
          <w:r>
            <w:rPr>
              <w:rStyle w:val="21"/>
              <w:rFonts w:ascii="Arial" w:hAnsi="Arial" w:eastAsia="黑体"/>
              <w:lang w:val="en-US"/>
            </w:rPr>
            <w:t>2.3.</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志愿者登录</w:t>
          </w:r>
          <w:r>
            <w:tab/>
          </w:r>
          <w:r>
            <w:fldChar w:fldCharType="begin"/>
          </w:r>
          <w:r>
            <w:instrText xml:space="preserve"> PAGEREF _Toc65160957 \h </w:instrText>
          </w:r>
          <w:r>
            <w:fldChar w:fldCharType="separate"/>
          </w:r>
          <w:r>
            <w:t>6</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"_Toc65160958" </w:instrText>
          </w:r>
          <w:r>
            <w:fldChar w:fldCharType="separate"/>
          </w:r>
          <w:r>
            <w:rPr>
              <w:rStyle w:val="21"/>
              <w:lang w:val="en-US"/>
            </w:rPr>
            <w:t>2.3.1.</w:t>
          </w:r>
          <w:r>
            <w:rPr>
              <w:rFonts w:asciiTheme="minorHAnsi" w:hAnsiTheme="minorHAnsi" w:eastAsiaTheme="minorEastAsia" w:cstheme="minorBidi"/>
              <w:kern w:val="2"/>
              <w:sz w:val="21"/>
              <w:lang w:val="en-US" w:bidi="ar-SA"/>
            </w:rPr>
            <w:tab/>
          </w:r>
          <w:r>
            <w:rPr>
              <w:rStyle w:val="21"/>
              <w:rFonts w:hint="eastAsia"/>
              <w:lang w:val="en-US"/>
            </w:rPr>
            <w:t>功能描述</w:t>
          </w:r>
          <w:r>
            <w:tab/>
          </w:r>
          <w:r>
            <w:fldChar w:fldCharType="begin"/>
          </w:r>
          <w:r>
            <w:instrText xml:space="preserve"> PAGEREF _Toc65160958 \h </w:instrText>
          </w:r>
          <w:r>
            <w:fldChar w:fldCharType="separate"/>
          </w:r>
          <w:r>
            <w:t>6</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"_Toc65160959" </w:instrText>
          </w:r>
          <w:r>
            <w:fldChar w:fldCharType="separate"/>
          </w:r>
          <w:r>
            <w:rPr>
              <w:rStyle w:val="21"/>
              <w:lang w:val="en-US"/>
            </w:rPr>
            <w:t>2.3.2.</w:t>
          </w:r>
          <w:r>
            <w:rPr>
              <w:rFonts w:asciiTheme="minorHAnsi" w:hAnsiTheme="minorHAnsi" w:eastAsiaTheme="minorEastAsia" w:cstheme="minorBidi"/>
              <w:kern w:val="2"/>
              <w:sz w:val="21"/>
              <w:lang w:val="en-US" w:bidi="ar-SA"/>
            </w:rPr>
            <w:tab/>
          </w:r>
          <w:r>
            <w:rPr>
              <w:rStyle w:val="21"/>
              <w:rFonts w:hint="eastAsia"/>
              <w:lang w:val="en-US"/>
            </w:rPr>
            <w:t>操作流程</w:t>
          </w:r>
          <w:r>
            <w:tab/>
          </w:r>
          <w:r>
            <w:fldChar w:fldCharType="begin"/>
          </w:r>
          <w:r>
            <w:instrText xml:space="preserve"> PAGEREF _Toc65160959 \h </w:instrText>
          </w:r>
          <w:r>
            <w:fldChar w:fldCharType="separate"/>
          </w:r>
          <w:r>
            <w:t>6</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"_Toc65160960" </w:instrText>
          </w:r>
          <w:r>
            <w:fldChar w:fldCharType="separate"/>
          </w:r>
          <w:r>
            <w:rPr>
              <w:rStyle w:val="21"/>
              <w:rFonts w:ascii="Arial" w:hAnsi="Arial" w:eastAsia="黑体"/>
              <w:lang w:val="en-US"/>
            </w:rPr>
            <w:t>2.4.</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志愿者忘记密码</w:t>
          </w:r>
          <w:r>
            <w:tab/>
          </w:r>
          <w:r>
            <w:fldChar w:fldCharType="begin"/>
          </w:r>
          <w:r>
            <w:instrText xml:space="preserve"> PAGEREF _Toc65160960 \h </w:instrText>
          </w:r>
          <w:r>
            <w:fldChar w:fldCharType="separate"/>
          </w:r>
          <w:r>
            <w:t>8</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"_Toc65160961" </w:instrText>
          </w:r>
          <w:r>
            <w:fldChar w:fldCharType="separate"/>
          </w:r>
          <w:r>
            <w:rPr>
              <w:rStyle w:val="21"/>
              <w:lang w:val="en-US"/>
            </w:rPr>
            <w:t>2.4.1.</w:t>
          </w:r>
          <w:r>
            <w:rPr>
              <w:rFonts w:asciiTheme="minorHAnsi" w:hAnsiTheme="minorHAnsi" w:eastAsiaTheme="minorEastAsia" w:cstheme="minorBidi"/>
              <w:kern w:val="2"/>
              <w:sz w:val="21"/>
              <w:lang w:val="en-US" w:bidi="ar-SA"/>
            </w:rPr>
            <w:tab/>
          </w:r>
          <w:r>
            <w:rPr>
              <w:rStyle w:val="21"/>
              <w:rFonts w:hint="eastAsia"/>
              <w:lang w:val="en-US"/>
            </w:rPr>
            <w:t>功能描述</w:t>
          </w:r>
          <w:r>
            <w:tab/>
          </w:r>
          <w:r>
            <w:fldChar w:fldCharType="begin"/>
          </w:r>
          <w:r>
            <w:instrText xml:space="preserve"> PAGEREF _Toc65160961 \h </w:instrText>
          </w:r>
          <w:r>
            <w:fldChar w:fldCharType="separate"/>
          </w:r>
          <w:r>
            <w:t>8</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"_Toc65160962" </w:instrText>
          </w:r>
          <w:r>
            <w:fldChar w:fldCharType="separate"/>
          </w:r>
          <w:r>
            <w:rPr>
              <w:rStyle w:val="21"/>
              <w:lang w:val="en-US"/>
            </w:rPr>
            <w:t>2.4.2.</w:t>
          </w:r>
          <w:r>
            <w:rPr>
              <w:rFonts w:asciiTheme="minorHAnsi" w:hAnsiTheme="minorHAnsi" w:eastAsiaTheme="minorEastAsia" w:cstheme="minorBidi"/>
              <w:kern w:val="2"/>
              <w:sz w:val="21"/>
              <w:lang w:val="en-US" w:bidi="ar-SA"/>
            </w:rPr>
            <w:tab/>
          </w:r>
          <w:r>
            <w:rPr>
              <w:rStyle w:val="21"/>
              <w:rFonts w:hint="eastAsia"/>
              <w:lang w:val="en-US"/>
            </w:rPr>
            <w:t>操作流程</w:t>
          </w:r>
          <w:r>
            <w:tab/>
          </w:r>
          <w:r>
            <w:fldChar w:fldCharType="begin"/>
          </w:r>
          <w:r>
            <w:instrText xml:space="preserve"> PAGEREF _Toc65160962 \h </w:instrText>
          </w:r>
          <w:r>
            <w:fldChar w:fldCharType="separate"/>
          </w:r>
          <w:r>
            <w:t>8</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"_Toc65160963" </w:instrText>
          </w:r>
          <w:r>
            <w:fldChar w:fldCharType="separate"/>
          </w:r>
          <w:r>
            <w:rPr>
              <w:rStyle w:val="21"/>
              <w:rFonts w:ascii="Arial" w:hAnsi="Arial" w:eastAsia="黑体"/>
              <w:lang w:val="en-US"/>
            </w:rPr>
            <w:t>2.5.</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志愿者找回用户名</w:t>
          </w:r>
          <w:r>
            <w:tab/>
          </w:r>
          <w:r>
            <w:fldChar w:fldCharType="begin"/>
          </w:r>
          <w:r>
            <w:instrText xml:space="preserve"> PAGEREF _Toc65160963 \h </w:instrText>
          </w:r>
          <w:r>
            <w:fldChar w:fldCharType="separate"/>
          </w:r>
          <w:r>
            <w:t>10</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"_Toc65160964" </w:instrText>
          </w:r>
          <w:r>
            <w:fldChar w:fldCharType="separate"/>
          </w:r>
          <w:r>
            <w:rPr>
              <w:rStyle w:val="21"/>
              <w:lang w:val="en-US"/>
            </w:rPr>
            <w:t>2.5.1.</w:t>
          </w:r>
          <w:r>
            <w:rPr>
              <w:rFonts w:asciiTheme="minorHAnsi" w:hAnsiTheme="minorHAnsi" w:eastAsiaTheme="minorEastAsia" w:cstheme="minorBidi"/>
              <w:kern w:val="2"/>
              <w:sz w:val="21"/>
              <w:lang w:val="en-US" w:bidi="ar-SA"/>
            </w:rPr>
            <w:tab/>
          </w:r>
          <w:r>
            <w:rPr>
              <w:rStyle w:val="21"/>
              <w:rFonts w:hint="eastAsia"/>
              <w:lang w:val="en-US"/>
            </w:rPr>
            <w:t>功能描述</w:t>
          </w:r>
          <w:r>
            <w:tab/>
          </w:r>
          <w:r>
            <w:fldChar w:fldCharType="begin"/>
          </w:r>
          <w:r>
            <w:instrText xml:space="preserve"> PAGEREF _Toc65160964 \h </w:instrText>
          </w:r>
          <w:r>
            <w:fldChar w:fldCharType="separate"/>
          </w:r>
          <w:r>
            <w:t>10</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"_Toc65160965" </w:instrText>
          </w:r>
          <w:r>
            <w:fldChar w:fldCharType="separate"/>
          </w:r>
          <w:r>
            <w:rPr>
              <w:rStyle w:val="21"/>
              <w:lang w:val="en-US"/>
            </w:rPr>
            <w:t>2.5.2.</w:t>
          </w:r>
          <w:r>
            <w:rPr>
              <w:rFonts w:asciiTheme="minorHAnsi" w:hAnsiTheme="minorHAnsi" w:eastAsiaTheme="minorEastAsia" w:cstheme="minorBidi"/>
              <w:kern w:val="2"/>
              <w:sz w:val="21"/>
              <w:lang w:val="en-US" w:bidi="ar-SA"/>
            </w:rPr>
            <w:tab/>
          </w:r>
          <w:r>
            <w:rPr>
              <w:rStyle w:val="21"/>
              <w:rFonts w:hint="eastAsia"/>
              <w:lang w:val="en-US"/>
            </w:rPr>
            <w:t>操作流程</w:t>
          </w:r>
          <w:r>
            <w:tab/>
          </w:r>
          <w:r>
            <w:fldChar w:fldCharType="begin"/>
          </w:r>
          <w:r>
            <w:instrText xml:space="preserve"> PAGEREF _Toc65160965 \h </w:instrText>
          </w:r>
          <w:r>
            <w:fldChar w:fldCharType="separate"/>
          </w:r>
          <w:r>
            <w:t>11</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"_Toc65160966" </w:instrText>
          </w:r>
          <w:r>
            <w:fldChar w:fldCharType="separate"/>
          </w:r>
          <w:r>
            <w:rPr>
              <w:rStyle w:val="21"/>
              <w:rFonts w:ascii="Arial" w:hAnsi="Arial" w:eastAsia="黑体"/>
              <w:lang w:val="en-US"/>
            </w:rPr>
            <w:t>2.6.</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用户中心</w:t>
          </w:r>
          <w:r>
            <w:tab/>
          </w:r>
          <w:r>
            <w:fldChar w:fldCharType="begin"/>
          </w:r>
          <w:r>
            <w:instrText xml:space="preserve"> PAGEREF _Toc65160966 \h </w:instrText>
          </w:r>
          <w:r>
            <w:fldChar w:fldCharType="separate"/>
          </w:r>
          <w:r>
            <w:t>12</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"_Toc65160967" </w:instrText>
          </w:r>
          <w:r>
            <w:fldChar w:fldCharType="separate"/>
          </w:r>
          <w:r>
            <w:rPr>
              <w:rStyle w:val="21"/>
              <w:lang w:val="en-US"/>
            </w:rPr>
            <w:t>2.6.1.</w:t>
          </w:r>
          <w:r>
            <w:rPr>
              <w:rFonts w:asciiTheme="minorHAnsi" w:hAnsiTheme="minorHAnsi" w:eastAsiaTheme="minorEastAsia" w:cstheme="minorBidi"/>
              <w:kern w:val="2"/>
              <w:sz w:val="21"/>
              <w:lang w:val="en-US" w:bidi="ar-SA"/>
            </w:rPr>
            <w:tab/>
          </w:r>
          <w:r>
            <w:rPr>
              <w:rStyle w:val="21"/>
              <w:rFonts w:hint="eastAsia"/>
              <w:lang w:val="en-US"/>
            </w:rPr>
            <w:t>我的首页</w:t>
          </w:r>
          <w:r>
            <w:tab/>
          </w:r>
          <w:r>
            <w:fldChar w:fldCharType="begin"/>
          </w:r>
          <w:r>
            <w:instrText xml:space="preserve"> PAGEREF _Toc65160967 \h </w:instrText>
          </w:r>
          <w:r>
            <w:fldChar w:fldCharType="separate"/>
          </w:r>
          <w:r>
            <w:t>12</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"_Toc65160968" </w:instrText>
          </w:r>
          <w:r>
            <w:fldChar w:fldCharType="separate"/>
          </w:r>
          <w:r>
            <w:rPr>
              <w:rStyle w:val="21"/>
              <w:lang w:val="en-US"/>
            </w:rPr>
            <w:t>2.6.2.</w:t>
          </w:r>
          <w:r>
            <w:rPr>
              <w:rFonts w:asciiTheme="minorHAnsi" w:hAnsiTheme="minorHAnsi" w:eastAsiaTheme="minorEastAsia" w:cstheme="minorBidi"/>
              <w:kern w:val="2"/>
              <w:sz w:val="21"/>
              <w:lang w:val="en-US" w:bidi="ar-SA"/>
            </w:rPr>
            <w:tab/>
          </w:r>
          <w:r>
            <w:rPr>
              <w:rStyle w:val="21"/>
              <w:rFonts w:hint="eastAsia"/>
              <w:lang w:val="en-US"/>
            </w:rPr>
            <w:t>修改资料</w:t>
          </w:r>
          <w:r>
            <w:tab/>
          </w:r>
          <w:r>
            <w:fldChar w:fldCharType="begin"/>
          </w:r>
          <w:r>
            <w:instrText xml:space="preserve"> PAGEREF _Toc65160968 \h </w:instrText>
          </w:r>
          <w:r>
            <w:fldChar w:fldCharType="separate"/>
          </w:r>
          <w:r>
            <w:t>13</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"_Toc65160969" </w:instrText>
          </w:r>
          <w:r>
            <w:fldChar w:fldCharType="separate"/>
          </w:r>
          <w:r>
            <w:rPr>
              <w:rStyle w:val="21"/>
              <w:lang w:val="en-US"/>
            </w:rPr>
            <w:t>2.6.3.</w:t>
          </w:r>
          <w:r>
            <w:rPr>
              <w:rFonts w:asciiTheme="minorHAnsi" w:hAnsiTheme="minorHAnsi" w:eastAsiaTheme="minorEastAsia" w:cstheme="minorBidi"/>
              <w:kern w:val="2"/>
              <w:sz w:val="21"/>
              <w:lang w:val="en-US" w:bidi="ar-SA"/>
            </w:rPr>
            <w:tab/>
          </w:r>
          <w:r>
            <w:rPr>
              <w:rStyle w:val="21"/>
              <w:rFonts w:hint="eastAsia"/>
              <w:lang w:val="en-US"/>
            </w:rPr>
            <w:t>修改密码</w:t>
          </w:r>
          <w:r>
            <w:tab/>
          </w:r>
          <w:r>
            <w:fldChar w:fldCharType="begin"/>
          </w:r>
          <w:r>
            <w:instrText xml:space="preserve"> PAGEREF _Toc65160969 \h </w:instrText>
          </w:r>
          <w:r>
            <w:fldChar w:fldCharType="separate"/>
          </w:r>
          <w:r>
            <w:t>14</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"_Toc65160970" </w:instrText>
          </w:r>
          <w:r>
            <w:fldChar w:fldCharType="separate"/>
          </w:r>
          <w:r>
            <w:rPr>
              <w:rStyle w:val="21"/>
              <w:lang w:val="en-US"/>
            </w:rPr>
            <w:t>2.6.4.</w:t>
          </w:r>
          <w:r>
            <w:rPr>
              <w:rFonts w:asciiTheme="minorHAnsi" w:hAnsiTheme="minorHAnsi" w:eastAsiaTheme="minorEastAsia" w:cstheme="minorBidi"/>
              <w:kern w:val="2"/>
              <w:sz w:val="21"/>
              <w:lang w:val="en-US" w:bidi="ar-SA"/>
            </w:rPr>
            <w:tab/>
          </w:r>
          <w:r>
            <w:rPr>
              <w:rStyle w:val="21"/>
              <w:rFonts w:hint="eastAsia"/>
              <w:lang w:val="en-US"/>
            </w:rPr>
            <w:t>志愿者证</w:t>
          </w:r>
          <w:r>
            <w:tab/>
          </w:r>
          <w:r>
            <w:fldChar w:fldCharType="begin"/>
          </w:r>
          <w:r>
            <w:instrText xml:space="preserve"> PAGEREF _Toc65160970 \h </w:instrText>
          </w:r>
          <w:r>
            <w:fldChar w:fldCharType="separate"/>
          </w:r>
          <w:r>
            <w:t>14</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"_Toc65160971" </w:instrText>
          </w:r>
          <w:r>
            <w:fldChar w:fldCharType="separate"/>
          </w:r>
          <w:r>
            <w:rPr>
              <w:rStyle w:val="21"/>
              <w:lang w:val="en-US"/>
            </w:rPr>
            <w:t>2.6.5.</w:t>
          </w:r>
          <w:r>
            <w:rPr>
              <w:rFonts w:asciiTheme="minorHAnsi" w:hAnsiTheme="minorHAnsi" w:eastAsiaTheme="minorEastAsia" w:cstheme="minorBidi"/>
              <w:kern w:val="2"/>
              <w:sz w:val="21"/>
              <w:lang w:val="en-US" w:bidi="ar-SA"/>
            </w:rPr>
            <w:tab/>
          </w:r>
          <w:r>
            <w:rPr>
              <w:rStyle w:val="21"/>
              <w:rFonts w:hint="eastAsia"/>
              <w:lang w:val="en-US"/>
            </w:rPr>
            <w:t>我的信用</w:t>
          </w:r>
          <w:r>
            <w:tab/>
          </w:r>
          <w:r>
            <w:fldChar w:fldCharType="begin"/>
          </w:r>
          <w:r>
            <w:instrText xml:space="preserve"> PAGEREF _Toc65160971 \h </w:instrText>
          </w:r>
          <w:r>
            <w:fldChar w:fldCharType="separate"/>
          </w:r>
          <w:r>
            <w:t>16</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"_Toc65160972" </w:instrText>
          </w:r>
          <w:r>
            <w:fldChar w:fldCharType="separate"/>
          </w:r>
          <w:r>
            <w:rPr>
              <w:rStyle w:val="21"/>
              <w:lang w:val="en-US"/>
            </w:rPr>
            <w:t>2.6.6.</w:t>
          </w:r>
          <w:r>
            <w:rPr>
              <w:rFonts w:asciiTheme="minorHAnsi" w:hAnsiTheme="minorHAnsi" w:eastAsiaTheme="minorEastAsia" w:cstheme="minorBidi"/>
              <w:kern w:val="2"/>
              <w:sz w:val="21"/>
              <w:lang w:val="en-US" w:bidi="ar-SA"/>
            </w:rPr>
            <w:tab/>
          </w:r>
          <w:r>
            <w:rPr>
              <w:rStyle w:val="21"/>
              <w:rFonts w:hint="eastAsia"/>
              <w:lang w:val="en-US"/>
            </w:rPr>
            <w:t>站内信</w:t>
          </w:r>
          <w:r>
            <w:tab/>
          </w:r>
          <w:r>
            <w:fldChar w:fldCharType="begin"/>
          </w:r>
          <w:r>
            <w:instrText xml:space="preserve"> PAGEREF _Toc65160972 \h </w:instrText>
          </w:r>
          <w:r>
            <w:fldChar w:fldCharType="separate"/>
          </w:r>
          <w:r>
            <w:t>16</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"_Toc65160973" </w:instrText>
          </w:r>
          <w:r>
            <w:fldChar w:fldCharType="separate"/>
          </w:r>
          <w:r>
            <w:rPr>
              <w:rStyle w:val="21"/>
              <w:lang w:val="en-US"/>
            </w:rPr>
            <w:t>2.6.7.</w:t>
          </w:r>
          <w:r>
            <w:rPr>
              <w:rFonts w:asciiTheme="minorHAnsi" w:hAnsiTheme="minorHAnsi" w:eastAsiaTheme="minorEastAsia" w:cstheme="minorBidi"/>
              <w:kern w:val="2"/>
              <w:sz w:val="21"/>
              <w:lang w:val="en-US" w:bidi="ar-SA"/>
            </w:rPr>
            <w:tab/>
          </w:r>
          <w:r>
            <w:rPr>
              <w:rStyle w:val="21"/>
              <w:rFonts w:hint="eastAsia"/>
              <w:lang w:val="en-US"/>
            </w:rPr>
            <w:t>我的好友</w:t>
          </w:r>
          <w:r>
            <w:tab/>
          </w:r>
          <w:r>
            <w:fldChar w:fldCharType="begin"/>
          </w:r>
          <w:r>
            <w:instrText xml:space="preserve"> PAGEREF _Toc65160973 \h </w:instrText>
          </w:r>
          <w:r>
            <w:fldChar w:fldCharType="separate"/>
          </w:r>
          <w:r>
            <w:t>17</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"_Toc65160974" </w:instrText>
          </w:r>
          <w:r>
            <w:fldChar w:fldCharType="separate"/>
          </w:r>
          <w:r>
            <w:rPr>
              <w:rStyle w:val="21"/>
              <w:lang w:val="en-US"/>
            </w:rPr>
            <w:t>2.6.8.</w:t>
          </w:r>
          <w:r>
            <w:rPr>
              <w:rFonts w:asciiTheme="minorHAnsi" w:hAnsiTheme="minorHAnsi" w:eastAsiaTheme="minorEastAsia" w:cstheme="minorBidi"/>
              <w:kern w:val="2"/>
              <w:sz w:val="21"/>
              <w:lang w:val="en-US" w:bidi="ar-SA"/>
            </w:rPr>
            <w:tab/>
          </w:r>
          <w:r>
            <w:rPr>
              <w:rStyle w:val="21"/>
              <w:rFonts w:hint="eastAsia"/>
              <w:lang w:val="en-US"/>
            </w:rPr>
            <w:t>动态评论</w:t>
          </w:r>
          <w:r>
            <w:tab/>
          </w:r>
          <w:r>
            <w:fldChar w:fldCharType="begin"/>
          </w:r>
          <w:r>
            <w:instrText xml:space="preserve"> PAGEREF _Toc65160974 \h </w:instrText>
          </w:r>
          <w:r>
            <w:fldChar w:fldCharType="separate"/>
          </w:r>
          <w:r>
            <w:t>19</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"_Toc65160975" </w:instrText>
          </w:r>
          <w:r>
            <w:fldChar w:fldCharType="separate"/>
          </w:r>
          <w:r>
            <w:rPr>
              <w:rStyle w:val="21"/>
              <w:lang w:val="en-US"/>
            </w:rPr>
            <w:t>2.6.9.</w:t>
          </w:r>
          <w:r>
            <w:rPr>
              <w:rFonts w:asciiTheme="minorHAnsi" w:hAnsiTheme="minorHAnsi" w:eastAsiaTheme="minorEastAsia" w:cstheme="minorBidi"/>
              <w:kern w:val="2"/>
              <w:sz w:val="21"/>
              <w:lang w:val="en-US" w:bidi="ar-SA"/>
            </w:rPr>
            <w:tab/>
          </w:r>
          <w:r>
            <w:rPr>
              <w:rStyle w:val="21"/>
              <w:rFonts w:hint="eastAsia"/>
              <w:lang w:val="en-US"/>
            </w:rPr>
            <w:t>我的评价</w:t>
          </w:r>
          <w:r>
            <w:tab/>
          </w:r>
          <w:r>
            <w:fldChar w:fldCharType="begin"/>
          </w:r>
          <w:r>
            <w:instrText xml:space="preserve"> PAGEREF _Toc65160975 \h </w:instrText>
          </w:r>
          <w:r>
            <w:fldChar w:fldCharType="separate"/>
          </w:r>
          <w:r>
            <w:t>22</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"_Toc65160976" </w:instrText>
          </w:r>
          <w:r>
            <w:fldChar w:fldCharType="separate"/>
          </w:r>
          <w:r>
            <w:rPr>
              <w:rStyle w:val="21"/>
              <w:lang w:val="en-US"/>
            </w:rPr>
            <w:t>2.6.10.</w:t>
          </w:r>
          <w:r>
            <w:rPr>
              <w:rFonts w:asciiTheme="minorHAnsi" w:hAnsiTheme="minorHAnsi" w:eastAsiaTheme="minorEastAsia" w:cstheme="minorBidi"/>
              <w:kern w:val="2"/>
              <w:sz w:val="21"/>
              <w:lang w:val="en-US" w:bidi="ar-SA"/>
            </w:rPr>
            <w:tab/>
          </w:r>
          <w:r>
            <w:rPr>
              <w:rStyle w:val="21"/>
              <w:rFonts w:hint="eastAsia"/>
              <w:lang w:val="en-US"/>
            </w:rPr>
            <w:t>我的举报</w:t>
          </w:r>
          <w:r>
            <w:tab/>
          </w:r>
          <w:r>
            <w:fldChar w:fldCharType="begin"/>
          </w:r>
          <w:r>
            <w:instrText xml:space="preserve"> PAGEREF _Toc65160976 \h </w:instrText>
          </w:r>
          <w:r>
            <w:fldChar w:fldCharType="separate"/>
          </w:r>
          <w:r>
            <w:t>23</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"_Toc65160977" </w:instrText>
          </w:r>
          <w:r>
            <w:fldChar w:fldCharType="separate"/>
          </w:r>
          <w:r>
            <w:rPr>
              <w:rStyle w:val="21"/>
              <w:lang w:val="en-US"/>
            </w:rPr>
            <w:t>2.6.11.</w:t>
          </w:r>
          <w:r>
            <w:rPr>
              <w:rFonts w:asciiTheme="minorHAnsi" w:hAnsiTheme="minorHAnsi" w:eastAsiaTheme="minorEastAsia" w:cstheme="minorBidi"/>
              <w:kern w:val="2"/>
              <w:sz w:val="21"/>
              <w:lang w:val="en-US" w:bidi="ar-SA"/>
            </w:rPr>
            <w:tab/>
          </w:r>
          <w:r>
            <w:rPr>
              <w:rStyle w:val="21"/>
              <w:rFonts w:hint="eastAsia"/>
              <w:lang w:val="en-US"/>
            </w:rPr>
            <w:t>我的学习</w:t>
          </w:r>
          <w:r>
            <w:tab/>
          </w:r>
          <w:r>
            <w:fldChar w:fldCharType="begin"/>
          </w:r>
          <w:r>
            <w:instrText xml:space="preserve"> PAGEREF _Toc65160977 \h </w:instrText>
          </w:r>
          <w:r>
            <w:fldChar w:fldCharType="separate"/>
          </w:r>
          <w:r>
            <w:t>23</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"_Toc65160978" </w:instrText>
          </w:r>
          <w:r>
            <w:fldChar w:fldCharType="separate"/>
          </w:r>
          <w:r>
            <w:rPr>
              <w:rStyle w:val="21"/>
              <w:lang w:val="en-US"/>
            </w:rPr>
            <w:t>2.6.12.</w:t>
          </w:r>
          <w:r>
            <w:rPr>
              <w:rFonts w:asciiTheme="minorHAnsi" w:hAnsiTheme="minorHAnsi" w:eastAsiaTheme="minorEastAsia" w:cstheme="minorBidi"/>
              <w:kern w:val="2"/>
              <w:sz w:val="21"/>
              <w:lang w:val="en-US" w:bidi="ar-SA"/>
            </w:rPr>
            <w:tab/>
          </w:r>
          <w:r>
            <w:rPr>
              <w:rStyle w:val="21"/>
              <w:rFonts w:hint="eastAsia"/>
              <w:lang w:val="en-US"/>
            </w:rPr>
            <w:t>我的表彰</w:t>
          </w:r>
          <w:r>
            <w:tab/>
          </w:r>
          <w:r>
            <w:fldChar w:fldCharType="begin"/>
          </w:r>
          <w:r>
            <w:instrText xml:space="preserve"> PAGEREF _Toc65160978 \h </w:instrText>
          </w:r>
          <w:r>
            <w:fldChar w:fldCharType="separate"/>
          </w:r>
          <w:r>
            <w:t>24</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"_Toc65160979" </w:instrText>
          </w:r>
          <w:r>
            <w:fldChar w:fldCharType="separate"/>
          </w:r>
          <w:r>
            <w:rPr>
              <w:rStyle w:val="21"/>
              <w:lang w:val="en-US"/>
            </w:rPr>
            <w:t>2.6.13.</w:t>
          </w:r>
          <w:r>
            <w:rPr>
              <w:rFonts w:asciiTheme="minorHAnsi" w:hAnsiTheme="minorHAnsi" w:eastAsiaTheme="minorEastAsia" w:cstheme="minorBidi"/>
              <w:kern w:val="2"/>
              <w:sz w:val="21"/>
              <w:lang w:val="en-US" w:bidi="ar-SA"/>
            </w:rPr>
            <w:tab/>
          </w:r>
          <w:r>
            <w:rPr>
              <w:rStyle w:val="21"/>
              <w:rFonts w:hint="eastAsia"/>
              <w:lang w:val="en-US"/>
            </w:rPr>
            <w:t>我的兑换</w:t>
          </w:r>
          <w:r>
            <w:tab/>
          </w:r>
          <w:r>
            <w:fldChar w:fldCharType="begin"/>
          </w:r>
          <w:r>
            <w:instrText xml:space="preserve"> PAGEREF _Toc65160979 \h </w:instrText>
          </w:r>
          <w:r>
            <w:fldChar w:fldCharType="separate"/>
          </w:r>
          <w:r>
            <w:t>25</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"_Toc65160980" </w:instrText>
          </w:r>
          <w:r>
            <w:fldChar w:fldCharType="separate"/>
          </w:r>
          <w:r>
            <w:rPr>
              <w:rStyle w:val="21"/>
              <w:lang w:val="en-US"/>
            </w:rPr>
            <w:t>2.6.14.</w:t>
          </w:r>
          <w:r>
            <w:rPr>
              <w:rFonts w:asciiTheme="minorHAnsi" w:hAnsiTheme="minorHAnsi" w:eastAsiaTheme="minorEastAsia" w:cstheme="minorBidi"/>
              <w:kern w:val="2"/>
              <w:sz w:val="21"/>
              <w:lang w:val="en-US" w:bidi="ar-SA"/>
            </w:rPr>
            <w:tab/>
          </w:r>
          <w:r>
            <w:rPr>
              <w:rStyle w:val="21"/>
              <w:rFonts w:hint="eastAsia"/>
              <w:lang w:val="en-US"/>
            </w:rPr>
            <w:t>下载证眀</w:t>
          </w:r>
          <w:r>
            <w:tab/>
          </w:r>
          <w:r>
            <w:fldChar w:fldCharType="begin"/>
          </w:r>
          <w:r>
            <w:instrText xml:space="preserve"> PAGEREF _Toc65160980 \h </w:instrText>
          </w:r>
          <w:r>
            <w:fldChar w:fldCharType="separate"/>
          </w:r>
          <w:r>
            <w:t>25</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"_Toc65160981" </w:instrText>
          </w:r>
          <w:r>
            <w:fldChar w:fldCharType="separate"/>
          </w:r>
          <w:r>
            <w:rPr>
              <w:rStyle w:val="21"/>
              <w:lang w:val="en-US"/>
            </w:rPr>
            <w:t>2.6.15.</w:t>
          </w:r>
          <w:r>
            <w:rPr>
              <w:rFonts w:asciiTheme="minorHAnsi" w:hAnsiTheme="minorHAnsi" w:eastAsiaTheme="minorEastAsia" w:cstheme="minorBidi"/>
              <w:kern w:val="2"/>
              <w:sz w:val="21"/>
              <w:lang w:val="en-US" w:bidi="ar-SA"/>
            </w:rPr>
            <w:tab/>
          </w:r>
          <w:r>
            <w:rPr>
              <w:rStyle w:val="21"/>
              <w:rFonts w:hint="eastAsia"/>
              <w:lang w:val="en-US"/>
            </w:rPr>
            <w:t>记录转移</w:t>
          </w:r>
          <w:r>
            <w:tab/>
          </w:r>
          <w:r>
            <w:fldChar w:fldCharType="begin"/>
          </w:r>
          <w:r>
            <w:instrText xml:space="preserve"> PAGEREF _Toc65160981 \h </w:instrText>
          </w:r>
          <w:r>
            <w:fldChar w:fldCharType="separate"/>
          </w:r>
          <w:r>
            <w:t>27</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"_Toc65160982" </w:instrText>
          </w:r>
          <w:r>
            <w:fldChar w:fldCharType="separate"/>
          </w:r>
          <w:r>
            <w:rPr>
              <w:rStyle w:val="21"/>
              <w:rFonts w:ascii="Arial" w:hAnsi="Arial" w:eastAsia="黑体"/>
              <w:lang w:val="en-US"/>
            </w:rPr>
            <w:t>2.7.</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志愿项目</w:t>
          </w:r>
          <w:r>
            <w:tab/>
          </w:r>
          <w:r>
            <w:fldChar w:fldCharType="begin"/>
          </w:r>
          <w:r>
            <w:instrText xml:space="preserve"> PAGEREF _Toc65160982 \h </w:instrText>
          </w:r>
          <w:r>
            <w:fldChar w:fldCharType="separate"/>
          </w:r>
          <w:r>
            <w:t>28</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"_Toc65160983" </w:instrText>
          </w:r>
          <w:r>
            <w:fldChar w:fldCharType="separate"/>
          </w:r>
          <w:r>
            <w:rPr>
              <w:rStyle w:val="21"/>
              <w:lang w:val="en-US"/>
            </w:rPr>
            <w:t>2.7.1.</w:t>
          </w:r>
          <w:r>
            <w:rPr>
              <w:rFonts w:asciiTheme="minorHAnsi" w:hAnsiTheme="minorHAnsi" w:eastAsiaTheme="minorEastAsia" w:cstheme="minorBidi"/>
              <w:kern w:val="2"/>
              <w:sz w:val="21"/>
              <w:lang w:val="en-US" w:bidi="ar-SA"/>
            </w:rPr>
            <w:tab/>
          </w:r>
          <w:r>
            <w:rPr>
              <w:rStyle w:val="21"/>
              <w:rFonts w:hint="eastAsia"/>
              <w:lang w:val="en-US"/>
            </w:rPr>
            <w:t>我的项目</w:t>
          </w:r>
          <w:r>
            <w:tab/>
          </w:r>
          <w:r>
            <w:fldChar w:fldCharType="begin"/>
          </w:r>
          <w:r>
            <w:instrText xml:space="preserve"> PAGEREF _Toc65160983 \h </w:instrText>
          </w:r>
          <w:r>
            <w:fldChar w:fldCharType="separate"/>
          </w:r>
          <w:r>
            <w:t>28</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"_Toc65160984" </w:instrText>
          </w:r>
          <w:r>
            <w:fldChar w:fldCharType="separate"/>
          </w:r>
          <w:r>
            <w:rPr>
              <w:rStyle w:val="21"/>
              <w:lang w:val="en-US"/>
            </w:rPr>
            <w:t>2.7.2.</w:t>
          </w:r>
          <w:r>
            <w:rPr>
              <w:rFonts w:asciiTheme="minorHAnsi" w:hAnsiTheme="minorHAnsi" w:eastAsiaTheme="minorEastAsia" w:cstheme="minorBidi"/>
              <w:kern w:val="2"/>
              <w:sz w:val="21"/>
              <w:lang w:val="en-US" w:bidi="ar-SA"/>
            </w:rPr>
            <w:tab/>
          </w:r>
          <w:r>
            <w:rPr>
              <w:rStyle w:val="21"/>
              <w:rFonts w:hint="eastAsia"/>
              <w:lang w:val="en-US"/>
            </w:rPr>
            <w:t>我的排班</w:t>
          </w:r>
          <w:r>
            <w:tab/>
          </w:r>
          <w:r>
            <w:fldChar w:fldCharType="begin"/>
          </w:r>
          <w:r>
            <w:instrText xml:space="preserve"> PAGEREF _Toc65160984 \h </w:instrText>
          </w:r>
          <w:r>
            <w:fldChar w:fldCharType="separate"/>
          </w:r>
          <w:r>
            <w:t>33</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"_Toc65160985" </w:instrText>
          </w:r>
          <w:r>
            <w:fldChar w:fldCharType="separate"/>
          </w:r>
          <w:r>
            <w:rPr>
              <w:rStyle w:val="21"/>
              <w:lang w:val="en-US"/>
            </w:rPr>
            <w:t>2.7.3.</w:t>
          </w:r>
          <w:r>
            <w:rPr>
              <w:rFonts w:asciiTheme="minorHAnsi" w:hAnsiTheme="minorHAnsi" w:eastAsiaTheme="minorEastAsia" w:cstheme="minorBidi"/>
              <w:kern w:val="2"/>
              <w:sz w:val="21"/>
              <w:lang w:val="en-US" w:bidi="ar-SA"/>
            </w:rPr>
            <w:tab/>
          </w:r>
          <w:r>
            <w:rPr>
              <w:rStyle w:val="21"/>
              <w:rFonts w:hint="eastAsia"/>
              <w:lang w:val="en-US"/>
            </w:rPr>
            <w:t>服务时长</w:t>
          </w:r>
          <w:r>
            <w:tab/>
          </w:r>
          <w:r>
            <w:fldChar w:fldCharType="begin"/>
          </w:r>
          <w:r>
            <w:instrText xml:space="preserve"> PAGEREF _Toc65160985 \h </w:instrText>
          </w:r>
          <w:r>
            <w:fldChar w:fldCharType="separate"/>
          </w:r>
          <w:r>
            <w:t>33</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"_Toc65160986" </w:instrText>
          </w:r>
          <w:r>
            <w:fldChar w:fldCharType="separate"/>
          </w:r>
          <w:r>
            <w:rPr>
              <w:rStyle w:val="21"/>
              <w:rFonts w:ascii="Arial" w:hAnsi="Arial" w:eastAsia="黑体"/>
              <w:lang w:val="en-US"/>
            </w:rPr>
            <w:t>2.8.</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志愿队伍</w:t>
          </w:r>
          <w:r>
            <w:tab/>
          </w:r>
          <w:r>
            <w:fldChar w:fldCharType="begin"/>
          </w:r>
          <w:r>
            <w:instrText xml:space="preserve"> PAGEREF _Toc65160986 \h </w:instrText>
          </w:r>
          <w:r>
            <w:fldChar w:fldCharType="separate"/>
          </w:r>
          <w:r>
            <w:t>34</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"_Toc65160987" </w:instrText>
          </w:r>
          <w:r>
            <w:fldChar w:fldCharType="separate"/>
          </w:r>
          <w:r>
            <w:rPr>
              <w:rStyle w:val="21"/>
              <w:lang w:val="en-US"/>
            </w:rPr>
            <w:t>2.8.1.</w:t>
          </w:r>
          <w:r>
            <w:rPr>
              <w:rFonts w:asciiTheme="minorHAnsi" w:hAnsiTheme="minorHAnsi" w:eastAsiaTheme="minorEastAsia" w:cstheme="minorBidi"/>
              <w:kern w:val="2"/>
              <w:sz w:val="21"/>
              <w:lang w:val="en-US" w:bidi="ar-SA"/>
            </w:rPr>
            <w:tab/>
          </w:r>
          <w:r>
            <w:rPr>
              <w:rStyle w:val="21"/>
              <w:rFonts w:hint="eastAsia"/>
              <w:lang w:val="en-US"/>
            </w:rPr>
            <w:t>我的队伍</w:t>
          </w:r>
          <w:r>
            <w:tab/>
          </w:r>
          <w:r>
            <w:fldChar w:fldCharType="begin"/>
          </w:r>
          <w:r>
            <w:instrText xml:space="preserve"> PAGEREF _Toc65160987 \h </w:instrText>
          </w:r>
          <w:r>
            <w:fldChar w:fldCharType="separate"/>
          </w:r>
          <w:r>
            <w:t>34</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"_Toc65160988" </w:instrText>
          </w:r>
          <w:r>
            <w:fldChar w:fldCharType="separate"/>
          </w:r>
          <w:r>
            <w:rPr>
              <w:rStyle w:val="21"/>
              <w:rFonts w:ascii="Arial" w:hAnsi="Arial" w:eastAsia="黑体"/>
              <w:lang w:val="en-US"/>
            </w:rPr>
            <w:t>2.9.</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志愿家庭</w:t>
          </w:r>
          <w:r>
            <w:tab/>
          </w:r>
          <w:r>
            <w:fldChar w:fldCharType="begin"/>
          </w:r>
          <w:r>
            <w:instrText xml:space="preserve"> PAGEREF _Toc65160988 \h </w:instrText>
          </w:r>
          <w:r>
            <w:fldChar w:fldCharType="separate"/>
          </w:r>
          <w:r>
            <w:t>34</w:t>
          </w:r>
          <w:r>
            <w:fldChar w:fldCharType="end"/>
          </w:r>
          <w:r>
            <w:fldChar w:fldCharType="end"/>
          </w:r>
        </w:p>
        <w:p>
          <w:pPr>
            <w:pStyle w:val="11"/>
            <w:tabs>
              <w:tab w:val="left" w:pos="168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"_Toc65160989" </w:instrText>
          </w:r>
          <w:r>
            <w:fldChar w:fldCharType="separate"/>
          </w:r>
          <w:r>
            <w:rPr>
              <w:rStyle w:val="21"/>
              <w:lang w:val="en-US"/>
            </w:rPr>
            <w:t>2.9.1.</w:t>
          </w:r>
          <w:r>
            <w:rPr>
              <w:rFonts w:asciiTheme="minorHAnsi" w:hAnsiTheme="minorHAnsi" w:eastAsiaTheme="minorEastAsia" w:cstheme="minorBidi"/>
              <w:kern w:val="2"/>
              <w:sz w:val="21"/>
              <w:lang w:val="en-US" w:bidi="ar-SA"/>
            </w:rPr>
            <w:tab/>
          </w:r>
          <w:r>
            <w:rPr>
              <w:rStyle w:val="21"/>
              <w:rFonts w:hint="eastAsia"/>
              <w:lang w:val="en-US"/>
            </w:rPr>
            <w:t>我的家庭</w:t>
          </w:r>
          <w:r>
            <w:tab/>
          </w:r>
          <w:r>
            <w:fldChar w:fldCharType="begin"/>
          </w:r>
          <w:r>
            <w:instrText xml:space="preserve"> PAGEREF _Toc65160989 \h </w:instrText>
          </w:r>
          <w:r>
            <w:fldChar w:fldCharType="separate"/>
          </w:r>
          <w:r>
            <w:t>34</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"_Toc65160990" </w:instrText>
          </w:r>
          <w:r>
            <w:fldChar w:fldCharType="separate"/>
          </w:r>
          <w:r>
            <w:rPr>
              <w:rStyle w:val="21"/>
              <w:rFonts w:ascii="Arial" w:hAnsi="Arial" w:eastAsia="黑体"/>
              <w:lang w:val="en-US"/>
            </w:rPr>
            <w:t>2.10.</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加入项目</w:t>
          </w:r>
          <w:r>
            <w:tab/>
          </w:r>
          <w:r>
            <w:fldChar w:fldCharType="begin"/>
          </w:r>
          <w:r>
            <w:instrText xml:space="preserve"> PAGEREF _Toc65160990 \h </w:instrText>
          </w:r>
          <w:r>
            <w:fldChar w:fldCharType="separate"/>
          </w:r>
          <w:r>
            <w:t>35</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"_Toc65160991" </w:instrText>
          </w:r>
          <w:r>
            <w:fldChar w:fldCharType="separate"/>
          </w:r>
          <w:r>
            <w:rPr>
              <w:rStyle w:val="21"/>
              <w:lang w:val="en-US"/>
            </w:rPr>
            <w:t>2.10.1.</w:t>
          </w:r>
          <w:r>
            <w:rPr>
              <w:rFonts w:asciiTheme="minorHAnsi" w:hAnsiTheme="minorHAnsi" w:eastAsiaTheme="minorEastAsia" w:cstheme="minorBidi"/>
              <w:kern w:val="2"/>
              <w:sz w:val="21"/>
              <w:lang w:val="en-US" w:bidi="ar-SA"/>
            </w:rPr>
            <w:tab/>
          </w:r>
          <w:r>
            <w:rPr>
              <w:rStyle w:val="21"/>
              <w:rFonts w:hint="eastAsia"/>
              <w:lang w:val="en-US"/>
            </w:rPr>
            <w:t>功能描述</w:t>
          </w:r>
          <w:r>
            <w:tab/>
          </w:r>
          <w:r>
            <w:fldChar w:fldCharType="begin"/>
          </w:r>
          <w:r>
            <w:instrText xml:space="preserve"> PAGEREF _Toc65160991 \h </w:instrText>
          </w:r>
          <w:r>
            <w:fldChar w:fldCharType="separate"/>
          </w:r>
          <w:r>
            <w:t>35</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"_Toc65160992" </w:instrText>
          </w:r>
          <w:r>
            <w:fldChar w:fldCharType="separate"/>
          </w:r>
          <w:r>
            <w:rPr>
              <w:rStyle w:val="21"/>
              <w:lang w:val="en-US"/>
            </w:rPr>
            <w:t>2.10.2.</w:t>
          </w:r>
          <w:r>
            <w:rPr>
              <w:rFonts w:asciiTheme="minorHAnsi" w:hAnsiTheme="minorHAnsi" w:eastAsiaTheme="minorEastAsia" w:cstheme="minorBidi"/>
              <w:kern w:val="2"/>
              <w:sz w:val="21"/>
              <w:lang w:val="en-US" w:bidi="ar-SA"/>
            </w:rPr>
            <w:tab/>
          </w:r>
          <w:r>
            <w:rPr>
              <w:rStyle w:val="21"/>
              <w:rFonts w:hint="eastAsia"/>
              <w:lang w:val="en-US"/>
            </w:rPr>
            <w:t>操作流程</w:t>
          </w:r>
          <w:r>
            <w:tab/>
          </w:r>
          <w:r>
            <w:fldChar w:fldCharType="begin"/>
          </w:r>
          <w:r>
            <w:instrText xml:space="preserve"> PAGEREF _Toc65160992 \h </w:instrText>
          </w:r>
          <w:r>
            <w:fldChar w:fldCharType="separate"/>
          </w:r>
          <w:r>
            <w:t>35</w:t>
          </w:r>
          <w:r>
            <w:fldChar w:fldCharType="end"/>
          </w:r>
          <w:r>
            <w:fldChar w:fldCharType="end"/>
          </w:r>
        </w:p>
        <w:p>
          <w:pPr>
            <w:pStyle w:val="16"/>
            <w:tabs>
              <w:tab w:val="left" w:pos="1481"/>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"_Toc65160993" </w:instrText>
          </w:r>
          <w:r>
            <w:fldChar w:fldCharType="separate"/>
          </w:r>
          <w:r>
            <w:rPr>
              <w:rStyle w:val="21"/>
              <w:rFonts w:ascii="Arial" w:hAnsi="Arial" w:eastAsia="黑体"/>
              <w:lang w:val="en-US"/>
            </w:rPr>
            <w:t>2.11.</w:t>
          </w:r>
          <w:r>
            <w:rPr>
              <w:rFonts w:asciiTheme="minorHAnsi" w:hAnsiTheme="minorHAnsi" w:eastAsiaTheme="minorEastAsia" w:cstheme="minorBidi"/>
              <w:kern w:val="2"/>
              <w:sz w:val="21"/>
              <w:lang w:val="en-US" w:bidi="ar-SA"/>
            </w:rPr>
            <w:tab/>
          </w:r>
          <w:r>
            <w:rPr>
              <w:rStyle w:val="21"/>
              <w:rFonts w:hint="eastAsia" w:ascii="Arial" w:hAnsi="Arial" w:eastAsia="黑体"/>
              <w:lang w:val="en-US"/>
            </w:rPr>
            <w:t>加入队伍</w:t>
          </w:r>
          <w:r>
            <w:tab/>
          </w:r>
          <w:r>
            <w:fldChar w:fldCharType="begin"/>
          </w:r>
          <w:r>
            <w:instrText xml:space="preserve"> PAGEREF _Toc65160993 \h </w:instrText>
          </w:r>
          <w:r>
            <w:fldChar w:fldCharType="separate"/>
          </w:r>
          <w:r>
            <w:t>37</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"_Toc65160994" </w:instrText>
          </w:r>
          <w:r>
            <w:fldChar w:fldCharType="separate"/>
          </w:r>
          <w:r>
            <w:rPr>
              <w:rStyle w:val="21"/>
              <w:lang w:val="en-US"/>
            </w:rPr>
            <w:t>2.11.1.</w:t>
          </w:r>
          <w:r>
            <w:rPr>
              <w:rFonts w:asciiTheme="minorHAnsi" w:hAnsiTheme="minorHAnsi" w:eastAsiaTheme="minorEastAsia" w:cstheme="minorBidi"/>
              <w:kern w:val="2"/>
              <w:sz w:val="21"/>
              <w:lang w:val="en-US" w:bidi="ar-SA"/>
            </w:rPr>
            <w:tab/>
          </w:r>
          <w:r>
            <w:rPr>
              <w:rStyle w:val="21"/>
              <w:rFonts w:hint="eastAsia"/>
              <w:lang w:val="en-US"/>
            </w:rPr>
            <w:t>功能描述</w:t>
          </w:r>
          <w:r>
            <w:tab/>
          </w:r>
          <w:r>
            <w:fldChar w:fldCharType="begin"/>
          </w:r>
          <w:r>
            <w:instrText xml:space="preserve"> PAGEREF _Toc65160994 \h </w:instrText>
          </w:r>
          <w:r>
            <w:fldChar w:fldCharType="separate"/>
          </w:r>
          <w:r>
            <w:t>37</w:t>
          </w:r>
          <w:r>
            <w:fldChar w:fldCharType="end"/>
          </w:r>
          <w:r>
            <w:fldChar w:fldCharType="end"/>
          </w:r>
        </w:p>
        <w:p>
          <w:pPr>
            <w:pStyle w:val="11"/>
            <w:tabs>
              <w:tab w:val="left" w:pos="1700"/>
              <w:tab w:val="right" w:leader="dot" w:pos="9066"/>
            </w:tabs>
            <w:rPr>
              <w:rFonts w:asciiTheme="minorHAnsi" w:hAnsiTheme="minorHAnsi" w:eastAsiaTheme="minorEastAsia" w:cstheme="minorBidi"/>
              <w:kern w:val="2"/>
              <w:sz w:val="21"/>
              <w:lang w:val="en-US" w:bidi="ar-SA"/>
            </w:rPr>
          </w:pPr>
          <w:r>
            <w:fldChar w:fldCharType="begin"/>
          </w:r>
          <w:r>
            <w:instrText xml:space="preserve"> HYPERLINK \l "_Toc65160995" </w:instrText>
          </w:r>
          <w:r>
            <w:fldChar w:fldCharType="separate"/>
          </w:r>
          <w:r>
            <w:rPr>
              <w:rStyle w:val="21"/>
              <w:lang w:val="en-US"/>
            </w:rPr>
            <w:t>2.11.2.</w:t>
          </w:r>
          <w:r>
            <w:rPr>
              <w:rFonts w:asciiTheme="minorHAnsi" w:hAnsiTheme="minorHAnsi" w:eastAsiaTheme="minorEastAsia" w:cstheme="minorBidi"/>
              <w:kern w:val="2"/>
              <w:sz w:val="21"/>
              <w:lang w:val="en-US" w:bidi="ar-SA"/>
            </w:rPr>
            <w:tab/>
          </w:r>
          <w:r>
            <w:rPr>
              <w:rStyle w:val="21"/>
              <w:rFonts w:hint="eastAsia"/>
              <w:lang w:val="en-US"/>
            </w:rPr>
            <w:t>操作流程</w:t>
          </w:r>
          <w:r>
            <w:tab/>
          </w:r>
          <w:r>
            <w:fldChar w:fldCharType="begin"/>
          </w:r>
          <w:r>
            <w:instrText xml:space="preserve"> PAGEREF _Toc65160995 \h </w:instrText>
          </w:r>
          <w:r>
            <w:fldChar w:fldCharType="separate"/>
          </w:r>
          <w:r>
            <w:t>37</w:t>
          </w:r>
          <w:r>
            <w:fldChar w:fldCharType="end"/>
          </w:r>
          <w:r>
            <w:fldChar w:fldCharType="end"/>
          </w:r>
        </w:p>
        <w:p>
          <w:r>
            <w:rPr>
              <w:rFonts w:asciiTheme="minorEastAsia" w:hAnsiTheme="minorEastAsia" w:eastAsiaTheme="minorEastAsia"/>
              <w:sz w:val="24"/>
              <w:szCs w:val="24"/>
            </w:rPr>
            <w:fldChar w:fldCharType="end"/>
          </w:r>
        </w:p>
      </w:sdtContent>
    </w:sdt>
    <w:sdt>
      <w:sdtPr>
        <w:rPr>
          <w:rFonts w:hint="eastAsia" w:asciiTheme="minorEastAsia" w:hAnsiTheme="minorEastAsia" w:eastAsiaTheme="minorEastAsia" w:cstheme="minorEastAsia"/>
          <w:sz w:val="24"/>
          <w:szCs w:val="24"/>
        </w:rPr>
        <w:id w:val="-1602480569"/>
        <w:showingPlcHdr/>
      </w:sdtPr>
      <w:sdtEndPr>
        <w:rPr>
          <w:rFonts w:hint="eastAsia" w:asciiTheme="minorEastAsia" w:hAnsiTheme="minorEastAsia" w:eastAsiaTheme="minorEastAsia" w:cstheme="minorEastAsia"/>
          <w:sz w:val="24"/>
          <w:szCs w:val="24"/>
        </w:rPr>
      </w:sdtEndPr>
      <w:sdtContent>
        <w:p>
          <w:pPr>
            <w:rPr>
              <w:rFonts w:asciiTheme="minorEastAsia" w:hAnsiTheme="minorEastAsia" w:eastAsiaTheme="minorEastAsia" w:cstheme="minorEastAsia"/>
              <w:sz w:val="24"/>
              <w:szCs w:val="24"/>
            </w:rPr>
          </w:pPr>
        </w:p>
      </w:sdtContent>
    </w:sdt>
    <w:p>
      <w:pPr>
        <w:spacing w:line="360" w:lineRule="auto"/>
        <w:rPr>
          <w:rFonts w:asciiTheme="minorEastAsia" w:hAnsiTheme="minorEastAsia" w:eastAsiaTheme="minorEastAsia" w:cstheme="minorEastAsia"/>
          <w:sz w:val="24"/>
          <w:szCs w:val="24"/>
        </w:rPr>
        <w:sectPr>
          <w:headerReference r:id="rId3" w:type="default"/>
          <w:footerReference r:id="rId4" w:type="default"/>
          <w:pgSz w:w="11910" w:h="16840"/>
          <w:pgMar w:top="1134" w:right="1417" w:bottom="1134" w:left="1417" w:header="720" w:footer="720" w:gutter="0"/>
          <w:pgNumType w:fmt="upperRoman" w:start="1"/>
          <w:cols w:space="720" w:num="1"/>
        </w:sectPr>
      </w:pPr>
    </w:p>
    <w:p>
      <w:pPr>
        <w:pStyle w:val="3"/>
        <w:keepNext/>
        <w:keepLines/>
        <w:numPr>
          <w:ilvl w:val="0"/>
          <w:numId w:val="1"/>
        </w:numPr>
        <w:autoSpaceDE/>
        <w:autoSpaceDN/>
        <w:spacing w:before="120" w:after="120"/>
        <w:ind w:left="0" w:firstLine="0"/>
        <w:jc w:val="center"/>
        <w:rPr>
          <w:rFonts w:asciiTheme="minorHAnsi" w:hAnsiTheme="minorHAnsi" w:eastAsiaTheme="minorEastAsia" w:cstheme="minorBidi"/>
          <w:bCs w:val="0"/>
          <w:kern w:val="44"/>
          <w:sz w:val="32"/>
          <w:szCs w:val="32"/>
          <w:lang w:val="en-US" w:bidi="ar-SA"/>
        </w:rPr>
      </w:pPr>
      <w:bookmarkStart w:id="2" w:name="_bookmark5"/>
      <w:bookmarkEnd w:id="2"/>
      <w:bookmarkStart w:id="3" w:name="_bookmark0"/>
      <w:bookmarkEnd w:id="3"/>
      <w:bookmarkStart w:id="4" w:name="_bookmark1"/>
      <w:bookmarkEnd w:id="4"/>
      <w:bookmarkStart w:id="5" w:name="_Toc65160947"/>
      <w:r>
        <w:rPr>
          <w:rFonts w:hint="eastAsia" w:asciiTheme="minorHAnsi" w:hAnsiTheme="minorHAnsi" w:eastAsiaTheme="minorEastAsia" w:cstheme="minorBidi"/>
          <w:bCs w:val="0"/>
          <w:kern w:val="44"/>
          <w:sz w:val="32"/>
          <w:szCs w:val="32"/>
          <w:lang w:val="en-US" w:bidi="ar-SA"/>
        </w:rPr>
        <w:t>概述</w:t>
      </w:r>
      <w:bookmarkEnd w:id="5"/>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6" w:name="_Toc1112214173_WPSOffice_Level2"/>
      <w:bookmarkStart w:id="7" w:name="_Toc65160948"/>
      <w:r>
        <w:rPr>
          <w:rFonts w:hint="eastAsia" w:ascii="Arial" w:hAnsi="Arial" w:eastAsia="黑体" w:cstheme="minorBidi"/>
          <w:b w:val="0"/>
          <w:kern w:val="2"/>
          <w:sz w:val="30"/>
          <w:szCs w:val="30"/>
          <w:lang w:val="en-US" w:bidi="ar-SA"/>
        </w:rPr>
        <w:t>术语和定义</w:t>
      </w:r>
      <w:bookmarkEnd w:id="6"/>
      <w:bookmarkEnd w:id="7"/>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w:t>
      </w:r>
      <w:r>
        <w:rPr>
          <w:rFonts w:ascii="宋体" w:hAnsi="宋体" w:eastAsia="宋体" w:cs="宋体"/>
          <w:sz w:val="24"/>
          <w:szCs w:val="24"/>
        </w:rPr>
        <w:t>：</w:t>
      </w:r>
      <w:r>
        <w:rPr>
          <w:rFonts w:hint="eastAsia" w:ascii="宋体" w:hAnsi="宋体" w:eastAsia="宋体" w:cs="宋体"/>
          <w:sz w:val="24"/>
          <w:szCs w:val="24"/>
        </w:rPr>
        <w:t>志愿者、志愿服务组织和其他组织自愿、无偿向社会或者他人提供的公益服务。</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志愿服务项目</w:t>
      </w:r>
      <w:r>
        <w:rPr>
          <w:rFonts w:hint="eastAsia" w:ascii="宋体" w:hAnsi="宋体" w:eastAsia="宋体" w:cs="宋体"/>
          <w:sz w:val="24"/>
          <w:szCs w:val="24"/>
        </w:rPr>
        <w:t>：在一定的周期内，面向特定服务对象或领域开展的，具有明确的服务目标、服务时间、服务内容和服务保障的志愿服务活动。</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志愿服务活动</w:t>
      </w:r>
      <w:r>
        <w:rPr>
          <w:rFonts w:hint="eastAsia" w:ascii="宋体" w:hAnsi="宋体" w:eastAsia="宋体" w:cs="宋体"/>
          <w:sz w:val="24"/>
          <w:szCs w:val="24"/>
        </w:rPr>
        <w:t>：志愿者、志愿服务队伍和其他组织开展或参与的志愿服务行为。</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志愿者：</w:t>
      </w:r>
      <w:r>
        <w:rPr>
          <w:rFonts w:hint="eastAsia" w:ascii="宋体" w:hAnsi="宋体" w:eastAsia="宋体" w:cs="宋体"/>
          <w:sz w:val="24"/>
          <w:szCs w:val="24"/>
        </w:rPr>
        <w:t>以自己的时间、知识、技能、体力等从事志愿服务的自然人。</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志愿服务项目：</w:t>
      </w:r>
      <w:r>
        <w:rPr>
          <w:rFonts w:hint="eastAsia" w:ascii="宋体" w:hAnsi="宋体" w:eastAsia="宋体" w:cs="宋体"/>
          <w:sz w:val="24"/>
          <w:szCs w:val="24"/>
        </w:rPr>
        <w:t>在一定的周期内，面向特定服务对象或领域开展的，具有明确的服务目标、服务时间、服务内容和服务保障的志愿服务活动。</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志愿服务队伍：</w:t>
      </w:r>
      <w:r>
        <w:rPr>
          <w:rFonts w:hint="eastAsia" w:ascii="宋体" w:hAnsi="宋体" w:eastAsia="宋体" w:cs="宋体"/>
          <w:sz w:val="24"/>
          <w:szCs w:val="24"/>
        </w:rPr>
        <w:t>以组织形式开展志愿服务活动的主体，包括志愿服务组织、其他开展志愿服务活动的法人组织和志愿服务团体。</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志愿服务组织：</w:t>
      </w:r>
      <w:r>
        <w:rPr>
          <w:rFonts w:hint="eastAsia" w:ascii="宋体" w:hAnsi="宋体" w:eastAsia="宋体" w:cs="宋体"/>
          <w:sz w:val="24"/>
          <w:szCs w:val="24"/>
        </w:rPr>
        <w:t>依法成立，以开展志愿服务为宗旨的非营利性组织。</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其他开展志愿服务活动的法人组织：</w:t>
      </w:r>
      <w:r>
        <w:rPr>
          <w:rFonts w:hint="eastAsia" w:ascii="宋体" w:hAnsi="宋体" w:eastAsia="宋体" w:cs="宋体"/>
          <w:sz w:val="24"/>
          <w:szCs w:val="24"/>
        </w:rPr>
        <w:t>其他依法成立、开展志愿服务活动的法人组织。</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志愿服务团体：</w:t>
      </w:r>
      <w:r>
        <w:rPr>
          <w:rFonts w:hint="eastAsia" w:ascii="宋体" w:hAnsi="宋体" w:eastAsia="宋体" w:cs="宋体"/>
          <w:sz w:val="24"/>
          <w:szCs w:val="24"/>
        </w:rPr>
        <w:t>经社区或单位同意成立的，以开展志愿服务为宗旨，尚未依法登记的团体，大多采取志愿服务队等形式组建，一般也称为志愿服务团队。</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联络组织：</w:t>
      </w:r>
      <w:r>
        <w:rPr>
          <w:rFonts w:hint="eastAsia" w:ascii="宋体" w:hAnsi="宋体" w:eastAsia="宋体" w:cs="宋体"/>
          <w:sz w:val="24"/>
          <w:szCs w:val="24"/>
        </w:rPr>
        <w:t>已在系统中注册，且同意承担管理志愿服务团体相关责任的法人组织。</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志愿服务时间：</w:t>
      </w:r>
      <w:r>
        <w:rPr>
          <w:rFonts w:ascii="宋体" w:hAnsi="宋体" w:eastAsia="宋体" w:cs="宋体"/>
          <w:sz w:val="24"/>
          <w:szCs w:val="24"/>
        </w:rPr>
        <w:t>志</w:t>
      </w:r>
      <w:r>
        <w:rPr>
          <w:rFonts w:hint="eastAsia" w:ascii="宋体" w:hAnsi="宋体" w:eastAsia="宋体" w:cs="宋体"/>
          <w:sz w:val="24"/>
          <w:szCs w:val="24"/>
        </w:rPr>
        <w:t>愿者实际提供的以小时为计量单位的服务时长。</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志愿服务记录：</w:t>
      </w:r>
      <w:r>
        <w:rPr>
          <w:rFonts w:hint="eastAsia" w:ascii="宋体" w:hAnsi="宋体" w:eastAsia="宋体" w:cs="宋体"/>
          <w:sz w:val="24"/>
          <w:szCs w:val="24"/>
        </w:rPr>
        <w:t>志愿服务队伍记录志愿者参加志愿服务的有关信息。</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志愿服务记录证明：</w:t>
      </w:r>
      <w:r>
        <w:rPr>
          <w:rFonts w:hint="eastAsia" w:ascii="宋体" w:hAnsi="宋体" w:eastAsia="宋体" w:cs="宋体"/>
          <w:sz w:val="24"/>
          <w:szCs w:val="24"/>
        </w:rPr>
        <w:t>依据志愿服务记录信息形成的证明志愿者参加志愿服务有关情况的材料。</w:t>
      </w:r>
    </w:p>
    <w:p>
      <w:pPr>
        <w:pStyle w:val="30"/>
        <w:tabs>
          <w:tab w:val="left" w:pos="1195"/>
        </w:tabs>
        <w:spacing w:line="360" w:lineRule="auto"/>
        <w:ind w:left="0" w:firstLine="482" w:firstLineChars="200"/>
        <w:jc w:val="both"/>
        <w:rPr>
          <w:rFonts w:ascii="宋体" w:hAnsi="宋体" w:eastAsia="宋体" w:cs="宋体"/>
          <w:sz w:val="24"/>
          <w:szCs w:val="24"/>
        </w:rPr>
      </w:pPr>
      <w:r>
        <w:rPr>
          <w:rFonts w:hint="eastAsia" w:ascii="宋体" w:hAnsi="宋体" w:eastAsia="宋体" w:cs="宋体"/>
          <w:b/>
          <w:bCs/>
          <w:sz w:val="24"/>
          <w:szCs w:val="24"/>
        </w:rPr>
        <w:t>星级志愿者：</w:t>
      </w:r>
      <w:r>
        <w:rPr>
          <w:rFonts w:hint="eastAsia" w:ascii="宋体" w:hAnsi="宋体" w:eastAsia="宋体" w:cs="宋体"/>
          <w:sz w:val="24"/>
          <w:szCs w:val="24"/>
        </w:rPr>
        <w:t>根据志愿服务时间、服务质量等标准，获得星级认定的志愿者。</w:t>
      </w:r>
    </w:p>
    <w:p>
      <w:pPr>
        <w:pStyle w:val="30"/>
        <w:tabs>
          <w:tab w:val="left" w:pos="1195"/>
        </w:tabs>
        <w:spacing w:line="360" w:lineRule="auto"/>
        <w:ind w:left="0" w:firstLine="482" w:firstLineChars="200"/>
        <w:jc w:val="both"/>
        <w:rPr>
          <w:sz w:val="24"/>
          <w:szCs w:val="24"/>
          <w:lang w:val="en-US"/>
        </w:rPr>
      </w:pPr>
      <w:r>
        <w:rPr>
          <w:rFonts w:hint="eastAsia" w:ascii="宋体" w:hAnsi="宋体" w:eastAsia="宋体" w:cs="宋体"/>
          <w:b/>
          <w:bCs/>
          <w:sz w:val="24"/>
          <w:szCs w:val="24"/>
        </w:rPr>
        <w:t>志愿服务保障：</w:t>
      </w:r>
      <w:r>
        <w:rPr>
          <w:rFonts w:hint="eastAsia" w:ascii="宋体" w:hAnsi="宋体" w:eastAsia="宋体" w:cs="宋体"/>
          <w:sz w:val="24"/>
          <w:szCs w:val="24"/>
        </w:rPr>
        <w:t>为确保志愿服务正常开展和利益相关方权益而采取的制度设计和具体举措。</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8" w:name="_Toc1285942123_WPSOffice_Level2"/>
      <w:bookmarkStart w:id="9" w:name="_Toc65160949"/>
      <w:r>
        <w:rPr>
          <w:rFonts w:hint="eastAsia" w:ascii="Arial" w:hAnsi="Arial" w:eastAsia="黑体" w:cstheme="minorBidi"/>
          <w:b w:val="0"/>
          <w:kern w:val="2"/>
          <w:sz w:val="30"/>
          <w:szCs w:val="30"/>
          <w:lang w:val="en-US" w:bidi="ar-SA"/>
        </w:rPr>
        <w:t>运行环境</w:t>
      </w:r>
      <w:bookmarkEnd w:id="8"/>
      <w:bookmarkEnd w:id="9"/>
    </w:p>
    <w:p>
      <w:pPr>
        <w:pStyle w:val="30"/>
        <w:tabs>
          <w:tab w:val="left" w:pos="1195"/>
        </w:tabs>
        <w:spacing w:line="360" w:lineRule="auto"/>
        <w:ind w:left="0" w:firstLine="480" w:firstLineChars="200"/>
        <w:jc w:val="both"/>
        <w:rPr>
          <w:rFonts w:ascii="宋体" w:hAnsi="宋体" w:eastAsia="宋体" w:cs="宋体"/>
          <w:sz w:val="24"/>
          <w:szCs w:val="24"/>
          <w:lang w:val="en-US"/>
        </w:rPr>
      </w:pPr>
      <w:r>
        <w:rPr>
          <w:rFonts w:hint="eastAsia" w:ascii="宋体" w:hAnsi="宋体" w:eastAsia="宋体" w:cs="宋体"/>
          <w:sz w:val="24"/>
          <w:szCs w:val="24"/>
        </w:rPr>
        <w:t>本系统</w:t>
      </w:r>
      <w:r>
        <w:rPr>
          <w:rFonts w:hint="eastAsia" w:ascii="宋体" w:hAnsi="宋体" w:eastAsia="宋体" w:cs="宋体"/>
          <w:sz w:val="24"/>
          <w:szCs w:val="24"/>
          <w:lang w:val="en-US"/>
        </w:rPr>
        <w:t>PC</w:t>
      </w:r>
      <w:r>
        <w:rPr>
          <w:rFonts w:hint="eastAsia" w:ascii="宋体" w:hAnsi="宋体" w:eastAsia="宋体" w:cs="宋体"/>
          <w:sz w:val="24"/>
          <w:szCs w:val="24"/>
        </w:rPr>
        <w:t>端支持</w:t>
      </w:r>
      <w:r>
        <w:rPr>
          <w:rFonts w:hint="eastAsia" w:ascii="宋体" w:hAnsi="宋体" w:eastAsia="宋体" w:cs="宋体"/>
          <w:sz w:val="24"/>
          <w:szCs w:val="24"/>
          <w:lang w:val="en-US"/>
        </w:rPr>
        <w:t>Microsoft Internet Explorer</w:t>
      </w:r>
      <w:r>
        <w:rPr>
          <w:rFonts w:hint="eastAsia" w:ascii="宋体" w:hAnsi="宋体" w:eastAsia="宋体" w:cs="宋体"/>
          <w:sz w:val="24"/>
          <w:szCs w:val="24"/>
        </w:rPr>
        <w:t>、</w:t>
      </w:r>
      <w:r>
        <w:rPr>
          <w:rFonts w:hint="eastAsia" w:ascii="宋体" w:hAnsi="宋体" w:eastAsia="宋体" w:cs="宋体"/>
          <w:sz w:val="24"/>
          <w:szCs w:val="24"/>
          <w:lang w:val="en-US"/>
        </w:rPr>
        <w:t>Google Chrome</w:t>
      </w:r>
      <w:r>
        <w:rPr>
          <w:rFonts w:hint="eastAsia" w:ascii="宋体" w:hAnsi="宋体" w:eastAsia="宋体" w:cs="宋体"/>
          <w:sz w:val="24"/>
          <w:szCs w:val="24"/>
        </w:rPr>
        <w:t>等浏览器</w:t>
      </w:r>
      <w:r>
        <w:rPr>
          <w:rFonts w:hint="eastAsia" w:ascii="宋体" w:hAnsi="宋体" w:eastAsia="宋体" w:cs="宋体"/>
          <w:sz w:val="24"/>
          <w:szCs w:val="24"/>
          <w:lang w:val="en-US"/>
        </w:rPr>
        <w:t>，</w:t>
      </w:r>
      <w:r>
        <w:rPr>
          <w:rFonts w:hint="eastAsia" w:ascii="宋体" w:hAnsi="宋体" w:eastAsia="宋体" w:cs="宋体"/>
          <w:sz w:val="24"/>
          <w:szCs w:val="24"/>
        </w:rPr>
        <w:t>其中</w:t>
      </w:r>
      <w:r>
        <w:rPr>
          <w:rFonts w:hint="eastAsia" w:ascii="宋体" w:hAnsi="宋体" w:eastAsia="宋体" w:cs="宋体"/>
          <w:sz w:val="24"/>
          <w:szCs w:val="24"/>
          <w:lang w:val="en-US"/>
        </w:rPr>
        <w:t xml:space="preserve"> Microsoft Internet Explorer</w:t>
      </w:r>
      <w:r>
        <w:rPr>
          <w:rFonts w:hint="eastAsia" w:ascii="宋体" w:hAnsi="宋体" w:eastAsia="宋体" w:cs="宋体"/>
          <w:sz w:val="24"/>
          <w:szCs w:val="24"/>
        </w:rPr>
        <w:t>应使用</w:t>
      </w:r>
      <w:r>
        <w:rPr>
          <w:rFonts w:hint="eastAsia" w:ascii="宋体" w:hAnsi="宋体" w:eastAsia="宋体" w:cs="宋体"/>
          <w:sz w:val="24"/>
          <w:szCs w:val="24"/>
          <w:lang w:val="en-US"/>
        </w:rPr>
        <w:t xml:space="preserve"> IE9 </w:t>
      </w:r>
      <w:r>
        <w:rPr>
          <w:rFonts w:hint="eastAsia" w:ascii="宋体" w:hAnsi="宋体" w:eastAsia="宋体" w:cs="宋体"/>
          <w:sz w:val="24"/>
          <w:szCs w:val="24"/>
        </w:rPr>
        <w:t>以上版本。</w:t>
      </w:r>
    </w:p>
    <w:p>
      <w:pPr>
        <w:pStyle w:val="30"/>
        <w:tabs>
          <w:tab w:val="left" w:pos="1195"/>
        </w:tabs>
        <w:spacing w:line="360" w:lineRule="auto"/>
        <w:ind w:left="0" w:firstLine="480" w:firstLineChars="200"/>
        <w:jc w:val="both"/>
        <w:rPr>
          <w:rFonts w:ascii="宋体" w:hAnsi="宋体" w:eastAsia="宋体" w:cs="宋体"/>
          <w:sz w:val="24"/>
          <w:szCs w:val="24"/>
          <w:lang w:val="en-US"/>
        </w:rPr>
      </w:pPr>
      <w:r>
        <w:rPr>
          <w:rFonts w:hint="eastAsia" w:ascii="宋体" w:hAnsi="宋体" w:eastAsia="宋体" w:cs="宋体"/>
          <w:sz w:val="24"/>
          <w:szCs w:val="24"/>
          <w:lang w:val="en-US"/>
        </w:rPr>
        <w:t>Microsoft Internet Explorer</w:t>
      </w:r>
      <w:r>
        <w:rPr>
          <w:rFonts w:hint="eastAsia" w:ascii="宋体" w:hAnsi="宋体" w:eastAsia="宋体" w:cs="宋体"/>
          <w:sz w:val="24"/>
          <w:szCs w:val="24"/>
        </w:rPr>
        <w:t>浏览器下载地址</w:t>
      </w:r>
      <w:r>
        <w:rPr>
          <w:rFonts w:hint="eastAsia" w:ascii="宋体" w:hAnsi="宋体" w:eastAsia="宋体" w:cs="宋体"/>
          <w:sz w:val="24"/>
          <w:szCs w:val="24"/>
          <w:lang w:val="en-US"/>
        </w:rPr>
        <w:t>：</w:t>
      </w:r>
    </w:p>
    <w:p>
      <w:pPr>
        <w:pStyle w:val="30"/>
        <w:tabs>
          <w:tab w:val="left" w:pos="1195"/>
        </w:tabs>
        <w:spacing w:line="360" w:lineRule="auto"/>
        <w:ind w:left="0" w:firstLine="480" w:firstLineChars="200"/>
        <w:jc w:val="both"/>
        <w:rPr>
          <w:rFonts w:ascii="宋体" w:hAnsi="宋体" w:eastAsia="宋体" w:cs="宋体"/>
          <w:sz w:val="24"/>
          <w:szCs w:val="24"/>
          <w:lang w:val="en-US"/>
        </w:rPr>
      </w:pPr>
      <w:r>
        <w:rPr>
          <w:rFonts w:hint="eastAsia" w:ascii="宋体" w:hAnsi="宋体" w:eastAsia="宋体" w:cs="宋体"/>
          <w:sz w:val="24"/>
          <w:szCs w:val="24"/>
          <w:lang w:val="en-US"/>
        </w:rPr>
        <w:t>http://windows.microsoft.com/zh-cn/internet-explorer/download-ie</w:t>
      </w:r>
    </w:p>
    <w:p>
      <w:pPr>
        <w:pStyle w:val="30"/>
        <w:tabs>
          <w:tab w:val="left" w:pos="1195"/>
        </w:tabs>
        <w:spacing w:line="360" w:lineRule="auto"/>
        <w:ind w:left="0" w:firstLine="480" w:firstLineChars="200"/>
        <w:jc w:val="both"/>
        <w:rPr>
          <w:rFonts w:ascii="宋体" w:hAnsi="宋体" w:eastAsia="宋体" w:cs="宋体"/>
          <w:sz w:val="24"/>
          <w:szCs w:val="24"/>
          <w:lang w:val="en-US"/>
        </w:rPr>
      </w:pPr>
      <w:r>
        <w:rPr>
          <w:rFonts w:hint="eastAsia" w:ascii="宋体" w:hAnsi="宋体" w:eastAsia="宋体" w:cs="宋体"/>
          <w:sz w:val="24"/>
          <w:szCs w:val="24"/>
          <w:lang w:val="en-US"/>
        </w:rPr>
        <w:t>Google Chrome</w:t>
      </w:r>
      <w:r>
        <w:rPr>
          <w:rFonts w:hint="eastAsia" w:ascii="宋体" w:hAnsi="宋体" w:eastAsia="宋体" w:cs="宋体"/>
          <w:sz w:val="24"/>
          <w:szCs w:val="24"/>
        </w:rPr>
        <w:t>浏览器下载地址</w:t>
      </w:r>
      <w:r>
        <w:rPr>
          <w:rFonts w:hint="eastAsia" w:ascii="宋体" w:hAnsi="宋体" w:eastAsia="宋体" w:cs="宋体"/>
          <w:sz w:val="24"/>
          <w:szCs w:val="24"/>
          <w:lang w:val="en-US"/>
        </w:rPr>
        <w:t>：</w:t>
      </w:r>
    </w:p>
    <w:p>
      <w:pPr>
        <w:pStyle w:val="30"/>
        <w:tabs>
          <w:tab w:val="left" w:pos="1195"/>
        </w:tabs>
        <w:spacing w:line="360" w:lineRule="auto"/>
        <w:ind w:left="0" w:firstLine="440" w:firstLineChars="200"/>
        <w:jc w:val="both"/>
        <w:rPr>
          <w:rFonts w:ascii="宋体" w:hAnsi="宋体" w:eastAsia="宋体" w:cs="宋体"/>
          <w:sz w:val="24"/>
          <w:szCs w:val="24"/>
          <w:lang w:val="en-US"/>
        </w:rPr>
      </w:pPr>
      <w:r>
        <w:fldChar w:fldCharType="begin"/>
      </w:r>
      <w:r>
        <w:instrText xml:space="preserve"> HYPERLINK "http://www.google.cn/intl/zh-CN/chrome/" </w:instrText>
      </w:r>
      <w:r>
        <w:fldChar w:fldCharType="separate"/>
      </w:r>
      <w:r>
        <w:rPr>
          <w:rFonts w:hint="eastAsia" w:ascii="宋体" w:hAnsi="宋体" w:eastAsia="宋体" w:cs="宋体"/>
          <w:sz w:val="24"/>
          <w:szCs w:val="24"/>
          <w:lang w:val="en-US"/>
        </w:rPr>
        <w:t>http://www.google.cn/intl/zh-CN/chrome/</w:t>
      </w:r>
      <w:r>
        <w:rPr>
          <w:rFonts w:hint="eastAsia" w:ascii="宋体" w:hAnsi="宋体" w:eastAsia="宋体" w:cs="宋体"/>
          <w:sz w:val="24"/>
          <w:szCs w:val="24"/>
          <w:lang w:val="en-US"/>
        </w:rPr>
        <w:fldChar w:fldCharType="end"/>
      </w:r>
    </w:p>
    <w:p>
      <w:pPr>
        <w:pStyle w:val="10"/>
        <w:spacing w:line="350" w:lineRule="auto"/>
        <w:ind w:right="649"/>
        <w:jc w:val="both"/>
        <w:rPr>
          <w:rFonts w:ascii="宋体" w:hAnsi="宋体" w:eastAsia="宋体" w:cs="宋体"/>
          <w:lang w:val="en-US"/>
        </w:rPr>
      </w:pPr>
      <w:r>
        <w:rPr>
          <w:rFonts w:hint="eastAsia" w:ascii="宋体" w:hAnsi="宋体" w:eastAsia="宋体" w:cs="宋体"/>
          <w:lang w:val="en-US"/>
        </w:rPr>
        <w:br w:type="page"/>
      </w:r>
    </w:p>
    <w:p>
      <w:pPr>
        <w:pStyle w:val="3"/>
        <w:keepNext/>
        <w:keepLines/>
        <w:numPr>
          <w:ilvl w:val="0"/>
          <w:numId w:val="1"/>
        </w:numPr>
        <w:autoSpaceDE/>
        <w:autoSpaceDN/>
        <w:spacing w:before="120" w:after="120"/>
        <w:ind w:left="0" w:firstLine="0"/>
        <w:jc w:val="center"/>
        <w:rPr>
          <w:rFonts w:asciiTheme="minorHAnsi" w:hAnsiTheme="minorHAnsi" w:eastAsiaTheme="minorEastAsia" w:cstheme="minorBidi"/>
          <w:bCs w:val="0"/>
          <w:kern w:val="44"/>
          <w:sz w:val="32"/>
          <w:szCs w:val="32"/>
          <w:lang w:val="en-US" w:bidi="ar-SA"/>
        </w:rPr>
      </w:pPr>
      <w:bookmarkStart w:id="10" w:name="_bookmark3"/>
      <w:bookmarkEnd w:id="10"/>
      <w:bookmarkStart w:id="11" w:name="_Toc65160950"/>
      <w:r>
        <w:rPr>
          <w:rFonts w:hint="eastAsia" w:asciiTheme="minorHAnsi" w:hAnsiTheme="minorHAnsi" w:eastAsiaTheme="minorEastAsia" w:cstheme="minorBidi"/>
          <w:bCs w:val="0"/>
          <w:kern w:val="44"/>
          <w:sz w:val="32"/>
          <w:szCs w:val="32"/>
          <w:lang w:val="en-US" w:bidi="ar-SA"/>
        </w:rPr>
        <w:t>志愿者使用手册</w:t>
      </w:r>
      <w:bookmarkEnd w:id="11"/>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本章所有操作流程均以中国志愿服务信息系统北京分站为例。</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12" w:name="_Toc65160951"/>
      <w:r>
        <w:rPr>
          <w:rFonts w:hint="eastAsia" w:ascii="Arial" w:hAnsi="Arial" w:eastAsia="黑体" w:cstheme="minorBidi"/>
          <w:b w:val="0"/>
          <w:kern w:val="2"/>
          <w:sz w:val="30"/>
          <w:szCs w:val="30"/>
          <w:lang w:val="en-US" w:bidi="ar-SA"/>
        </w:rPr>
        <w:t>访问中国志愿服务网</w:t>
      </w:r>
      <w:bookmarkEnd w:id="12"/>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13" w:name="_Toc65160952"/>
      <w:r>
        <w:rPr>
          <w:rFonts w:hint="eastAsia" w:asciiTheme="minorHAnsi" w:hAnsiTheme="minorHAnsi" w:eastAsiaTheme="minorEastAsia" w:cstheme="minorBidi"/>
          <w:b w:val="0"/>
          <w:bCs w:val="0"/>
          <w:kern w:val="2"/>
          <w:sz w:val="28"/>
          <w:szCs w:val="28"/>
          <w:lang w:val="en-US" w:bidi="ar-SA"/>
        </w:rPr>
        <w:t>功能描述</w:t>
      </w:r>
      <w:bookmarkEnd w:id="13"/>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用户可通过在浏览器地址栏输入中国志愿服务网（</w:t>
      </w:r>
      <w:r>
        <w:fldChar w:fldCharType="begin"/>
      </w:r>
      <w:r>
        <w:instrText xml:space="preserve"> HYPERLINK "https://www.chinavolu" </w:instrText>
      </w:r>
      <w:r>
        <w:fldChar w:fldCharType="separate"/>
      </w:r>
      <w:r>
        <w:rPr>
          <w:rFonts w:hint="eastAsia" w:asciiTheme="minorEastAsia" w:hAnsiTheme="minorEastAsia" w:eastAsiaTheme="minorEastAsia" w:cstheme="minorEastAsia"/>
          <w:lang w:val="en-US"/>
        </w:rPr>
        <w:t>https://www.chinavolu</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nteer.cn），也可通过百度（www.baidu.com）搜索中国志愿服务网进行访问。</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14" w:name="_Toc65160953"/>
      <w:r>
        <w:rPr>
          <w:rFonts w:hint="eastAsia" w:asciiTheme="minorHAnsi" w:hAnsiTheme="minorHAnsi" w:eastAsiaTheme="minorEastAsia" w:cstheme="minorBidi"/>
          <w:b w:val="0"/>
          <w:bCs w:val="0"/>
          <w:kern w:val="2"/>
          <w:sz w:val="28"/>
          <w:szCs w:val="28"/>
          <w:lang w:val="en-US" w:bidi="ar-SA"/>
        </w:rPr>
        <w:t>操作流程</w:t>
      </w:r>
      <w:bookmarkEnd w:id="14"/>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1、在浏览器地址栏中输入中国志愿服务网网址（</w:t>
      </w:r>
      <w:r>
        <w:fldChar w:fldCharType="begin"/>
      </w:r>
      <w:r>
        <w:instrText xml:space="preserve"> HYPERLINK "https://www.chinavolu" </w:instrText>
      </w:r>
      <w:r>
        <w:fldChar w:fldCharType="separate"/>
      </w:r>
      <w:r>
        <w:rPr>
          <w:lang w:val="en-US"/>
        </w:rPr>
        <w:t>https://www.chinavolu</w:t>
      </w:r>
      <w:r>
        <w:rPr>
          <w:lang w:val="en-US"/>
        </w:rPr>
        <w:fldChar w:fldCharType="end"/>
      </w:r>
      <w:r>
        <w:rPr>
          <w:lang w:val="en-US"/>
        </w:rPr>
        <w:t>nteer.cn</w:t>
      </w:r>
      <w:r>
        <w:rPr>
          <w:rFonts w:hint="eastAsia" w:asciiTheme="minorEastAsia" w:hAnsiTheme="minorEastAsia" w:eastAsiaTheme="minorEastAsia" w:cstheme="minorEastAsia"/>
          <w:lang w:val="en-US"/>
        </w:rPr>
        <w:t>），如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_Ref54622772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2.1</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225290" cy="2275205"/>
            <wp:effectExtent l="9525" t="9525" r="19685" b="139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stretch>
                      <a:fillRect/>
                    </a:stretch>
                  </pic:blipFill>
                  <pic:spPr>
                    <a:xfrm>
                      <a:off x="0" y="0"/>
                      <a:ext cx="4225290" cy="227520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5" w:name="_Ref54622772"/>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2.1</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15"/>
      <w:r>
        <w:rPr>
          <w:rFonts w:hint="eastAsia" w:ascii="黑体" w:hAnsi="黑体" w:cs="黑体"/>
          <w:sz w:val="18"/>
          <w:szCs w:val="18"/>
          <w:lang w:val="en-US"/>
        </w:rPr>
        <w:t xml:space="preserve"> 中国志愿服务网</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2、也可以通过百度（www.baidu.com）搜索中国志愿服务网，如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_Ref54792735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2.1</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2"/>
        <w:keepNext/>
        <w:ind w:firstLine="0"/>
        <w:jc w:val="center"/>
      </w:pPr>
      <w:r>
        <w:rPr>
          <w:lang w:val="en-US" w:bidi="ar-SA"/>
        </w:rPr>
        <w:drawing>
          <wp:inline distT="0" distB="0" distL="114300" distR="114300">
            <wp:extent cx="4226560" cy="2528570"/>
            <wp:effectExtent l="9525" t="9525" r="18415" b="1460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9"/>
                    <a:stretch>
                      <a:fillRect/>
                    </a:stretch>
                  </pic:blipFill>
                  <pic:spPr>
                    <a:xfrm>
                      <a:off x="0" y="0"/>
                      <a:ext cx="4226560" cy="2528570"/>
                    </a:xfrm>
                    <a:prstGeom prst="rect">
                      <a:avLst/>
                    </a:prstGeom>
                    <a:noFill/>
                    <a:ln>
                      <a:solidFill>
                        <a:schemeClr val="tx1"/>
                      </a:solidFill>
                    </a:ln>
                  </pic:spPr>
                </pic:pic>
              </a:graphicData>
            </a:graphic>
          </wp:inline>
        </w:drawing>
      </w:r>
    </w:p>
    <w:p>
      <w:pPr>
        <w:pStyle w:val="8"/>
        <w:spacing w:line="360" w:lineRule="auto"/>
        <w:jc w:val="center"/>
      </w:pPr>
      <w:bookmarkStart w:id="16" w:name="_Ref54792735"/>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2.1</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16"/>
      <w:r>
        <w:rPr>
          <w:rFonts w:hint="eastAsia" w:ascii="黑体" w:hAnsi="黑体" w:cs="黑体"/>
          <w:sz w:val="18"/>
          <w:szCs w:val="18"/>
          <w:lang w:val="en-US"/>
        </w:rPr>
        <w:t xml:space="preserve"> 百度搜索中国志愿服务网</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17" w:name="_Toc50478422"/>
      <w:bookmarkStart w:id="18" w:name="_Toc65160954"/>
      <w:bookmarkStart w:id="19" w:name="_Toc742556907_WPSOffice_Level3"/>
      <w:bookmarkStart w:id="20" w:name="_Toc1358595011_WPSOffice_Level3"/>
      <w:r>
        <w:rPr>
          <w:rFonts w:hint="eastAsia" w:ascii="Arial" w:hAnsi="Arial" w:eastAsia="黑体" w:cstheme="minorBidi"/>
          <w:b w:val="0"/>
          <w:kern w:val="2"/>
          <w:sz w:val="30"/>
          <w:szCs w:val="30"/>
          <w:lang w:val="en-US" w:bidi="ar-SA"/>
        </w:rPr>
        <w:t>志愿者注册</w:t>
      </w:r>
      <w:bookmarkEnd w:id="17"/>
      <w:bookmarkEnd w:id="18"/>
      <w:bookmarkEnd w:id="19"/>
      <w:bookmarkEnd w:id="20"/>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21" w:name="_Toc65160955"/>
      <w:r>
        <w:rPr>
          <w:rFonts w:hint="eastAsia" w:asciiTheme="minorHAnsi" w:hAnsiTheme="minorHAnsi" w:eastAsiaTheme="minorEastAsia" w:cstheme="minorBidi"/>
          <w:b w:val="0"/>
          <w:bCs w:val="0"/>
          <w:kern w:val="2"/>
          <w:sz w:val="28"/>
          <w:szCs w:val="28"/>
          <w:lang w:val="en-US" w:bidi="ar-SA"/>
        </w:rPr>
        <w:t>功能描述</w:t>
      </w:r>
      <w:bookmarkEnd w:id="21"/>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用户按要求填写相关的注册信息，申请成为实名注册志愿者，用户可以通过用户名和密码登录网站，管理个人信息。通过人口库比对并认证成功的志愿者，即可成为实名注册志愿者。</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22" w:name="_Toc65160956"/>
      <w:r>
        <w:rPr>
          <w:rFonts w:hint="eastAsia" w:asciiTheme="minorHAnsi" w:hAnsiTheme="minorHAnsi" w:eastAsiaTheme="minorEastAsia" w:cstheme="minorBidi"/>
          <w:b w:val="0"/>
          <w:bCs w:val="0"/>
          <w:kern w:val="2"/>
          <w:sz w:val="28"/>
          <w:szCs w:val="28"/>
          <w:lang w:val="en-US" w:bidi="ar-SA"/>
        </w:rPr>
        <w:t>操作流程</w:t>
      </w:r>
      <w:bookmarkEnd w:id="22"/>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填报注册信息</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1、登录中国志愿服务网，点击页头左上角“志愿者注册”链接，进入选择所属省份页面，如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_Ref36044240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2.2</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705985" cy="2423160"/>
            <wp:effectExtent l="9525" t="9525" r="21590" b="1841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0"/>
                    <a:stretch>
                      <a:fillRect/>
                    </a:stretch>
                  </pic:blipFill>
                  <pic:spPr>
                    <a:xfrm>
                      <a:off x="0" y="0"/>
                      <a:ext cx="4705985" cy="242316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23" w:name="_Ref36044240"/>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2.2</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23"/>
      <w:r>
        <w:rPr>
          <w:rFonts w:hint="eastAsia" w:ascii="黑体" w:hAnsi="黑体" w:cs="黑体"/>
          <w:sz w:val="18"/>
          <w:szCs w:val="18"/>
          <w:lang w:val="en-US"/>
        </w:rPr>
        <w:t xml:space="preserve"> 所属省份页面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2、选择所属省份，进入该省份志愿者注册页面，如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_Ref36044260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2.2</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spacing w:before="1"/>
        <w:jc w:val="center"/>
      </w:pPr>
      <w:r>
        <w:rPr>
          <w:lang w:val="en-US" w:bidi="ar-SA"/>
        </w:rPr>
        <w:drawing>
          <wp:inline distT="0" distB="0" distL="114300" distR="114300">
            <wp:extent cx="4705350" cy="2637155"/>
            <wp:effectExtent l="9525" t="9525" r="9525" b="20320"/>
            <wp:docPr id="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pic:cNvPicPr>
                      <a:picLocks noChangeAspect="1"/>
                    </pic:cNvPicPr>
                  </pic:nvPicPr>
                  <pic:blipFill>
                    <a:blip r:embed="rId11"/>
                    <a:srcRect r="1069"/>
                    <a:stretch>
                      <a:fillRect/>
                    </a:stretch>
                  </pic:blipFill>
                  <pic:spPr>
                    <a:xfrm>
                      <a:off x="0" y="0"/>
                      <a:ext cx="4705350" cy="263715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24" w:name="_Ref36044260"/>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2.2</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24"/>
      <w:r>
        <w:rPr>
          <w:rFonts w:hint="eastAsia" w:ascii="黑体" w:hAnsi="黑体" w:cs="黑体"/>
          <w:sz w:val="18"/>
          <w:szCs w:val="18"/>
          <w:lang w:val="en-US"/>
        </w:rPr>
        <w:t xml:space="preserve"> 志愿者注册页面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3、填写完注册信息后，点击页面底部“申请成为实名注册志愿者”按钮，如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_Ref36044283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2.2</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3</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319905" cy="1522095"/>
            <wp:effectExtent l="9525" t="9525" r="13970" b="17780"/>
            <wp:docPr id="1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
                    <pic:cNvPicPr>
                      <a:picLocks noChangeAspect="1"/>
                    </pic:cNvPicPr>
                  </pic:nvPicPr>
                  <pic:blipFill>
                    <a:blip r:embed="rId12"/>
                    <a:stretch>
                      <a:fillRect/>
                    </a:stretch>
                  </pic:blipFill>
                  <pic:spPr>
                    <a:xfrm>
                      <a:off x="0" y="0"/>
                      <a:ext cx="4319905" cy="1522095"/>
                    </a:xfrm>
                    <a:prstGeom prst="rect">
                      <a:avLst/>
                    </a:prstGeom>
                    <a:noFill/>
                    <a:ln>
                      <a:solidFill>
                        <a:schemeClr val="tx1"/>
                      </a:solidFill>
                    </a:ln>
                  </pic:spPr>
                </pic:pic>
              </a:graphicData>
            </a:graphic>
          </wp:inline>
        </w:drawing>
      </w:r>
    </w:p>
    <w:p>
      <w:pPr>
        <w:pStyle w:val="8"/>
        <w:spacing w:line="360" w:lineRule="auto"/>
        <w:jc w:val="center"/>
        <w:rPr>
          <w:lang w:val="en-US"/>
        </w:rPr>
      </w:pPr>
      <w:bookmarkStart w:id="25" w:name="_Ref36044283"/>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2.2</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3</w:t>
      </w:r>
      <w:r>
        <w:rPr>
          <w:rFonts w:hint="eastAsia" w:ascii="黑体" w:hAnsi="黑体" w:cs="黑体"/>
          <w:sz w:val="18"/>
          <w:szCs w:val="18"/>
        </w:rPr>
        <w:fldChar w:fldCharType="end"/>
      </w:r>
      <w:bookmarkEnd w:id="25"/>
      <w:r>
        <w:rPr>
          <w:rFonts w:hint="eastAsia" w:ascii="黑体" w:hAnsi="黑体" w:cs="黑体"/>
          <w:sz w:val="18"/>
          <w:szCs w:val="18"/>
          <w:lang w:val="en-US"/>
        </w:rPr>
        <w:t xml:space="preserve"> 申请成为实名注册志愿者</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bookmarkStart w:id="26" w:name="_Ref65502321"/>
      <w:r>
        <w:rPr>
          <w:rFonts w:hint="eastAsia" w:ascii="黑体" w:hAnsi="黑体" w:eastAsia="黑体" w:cs="黑体"/>
          <w:kern w:val="2"/>
          <w:lang w:val="en-US" w:bidi="ar-SA"/>
        </w:rPr>
        <w:t>完善个人信息</w:t>
      </w:r>
      <w:bookmarkEnd w:id="26"/>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1、点击“申请成为实名注册志愿者”按钮后页面跳转到修改资料页面，完善基本信息，如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_Ref36044305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2.2</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4</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319905" cy="2688590"/>
            <wp:effectExtent l="9525" t="9525" r="13970" b="1968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13"/>
                    <a:stretch>
                      <a:fillRect/>
                    </a:stretch>
                  </pic:blipFill>
                  <pic:spPr>
                    <a:xfrm>
                      <a:off x="0" y="0"/>
                      <a:ext cx="4319905" cy="268859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27" w:name="_Ref36044305"/>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2.2</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4</w:t>
      </w:r>
      <w:r>
        <w:rPr>
          <w:rFonts w:hint="eastAsia" w:ascii="黑体" w:hAnsi="黑体" w:cs="黑体"/>
          <w:sz w:val="18"/>
          <w:szCs w:val="18"/>
        </w:rPr>
        <w:fldChar w:fldCharType="end"/>
      </w:r>
      <w:bookmarkEnd w:id="27"/>
      <w:r>
        <w:rPr>
          <w:rFonts w:hint="eastAsia" w:ascii="黑体" w:hAnsi="黑体" w:cs="黑体"/>
          <w:sz w:val="18"/>
          <w:szCs w:val="18"/>
          <w:lang w:val="en-US"/>
        </w:rPr>
        <w:t xml:space="preserve"> 志愿者修改资料页面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2、完善基本信息后，点击页面底部“保存修改”按钮，如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_Ref36044326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2.2</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5</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319905" cy="2275205"/>
            <wp:effectExtent l="9525" t="9525" r="13970" b="1397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14"/>
                    <a:stretch>
                      <a:fillRect/>
                    </a:stretch>
                  </pic:blipFill>
                  <pic:spPr>
                    <a:xfrm>
                      <a:off x="0" y="0"/>
                      <a:ext cx="4319905" cy="2275205"/>
                    </a:xfrm>
                    <a:prstGeom prst="rect">
                      <a:avLst/>
                    </a:prstGeom>
                    <a:noFill/>
                    <a:ln>
                      <a:solidFill>
                        <a:schemeClr val="tx1"/>
                      </a:solidFill>
                    </a:ln>
                  </pic:spPr>
                </pic:pic>
              </a:graphicData>
            </a:graphic>
          </wp:inline>
        </w:drawing>
      </w:r>
    </w:p>
    <w:p>
      <w:pPr>
        <w:pStyle w:val="8"/>
        <w:spacing w:line="360" w:lineRule="auto"/>
        <w:jc w:val="center"/>
        <w:rPr>
          <w:rFonts w:asciiTheme="minorEastAsia" w:hAnsiTheme="minorEastAsia" w:eastAsiaTheme="minorEastAsia" w:cstheme="minorEastAsia"/>
          <w:lang w:val="en-US"/>
        </w:rPr>
      </w:pPr>
      <w:bookmarkStart w:id="28" w:name="_Ref36044326"/>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2.2</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5</w:t>
      </w:r>
      <w:r>
        <w:rPr>
          <w:rFonts w:hint="eastAsia" w:ascii="黑体" w:hAnsi="黑体" w:cs="黑体"/>
          <w:sz w:val="18"/>
          <w:szCs w:val="18"/>
        </w:rPr>
        <w:fldChar w:fldCharType="end"/>
      </w:r>
      <w:bookmarkEnd w:id="28"/>
      <w:r>
        <w:rPr>
          <w:rFonts w:hint="eastAsia" w:ascii="黑体" w:hAnsi="黑体" w:cs="黑体"/>
          <w:sz w:val="18"/>
          <w:szCs w:val="18"/>
          <w:lang w:val="en-US"/>
        </w:rPr>
        <w:t xml:space="preserve"> 保存修改</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3、若用户填写的信息无误，页面提示“修改成功”，完成注册，如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_Ref36044346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2.2</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6</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821555" cy="1569085"/>
            <wp:effectExtent l="9525" t="9525" r="20320" b="21590"/>
            <wp:docPr id="1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
                    <pic:cNvPicPr>
                      <a:picLocks noChangeAspect="1"/>
                    </pic:cNvPicPr>
                  </pic:nvPicPr>
                  <pic:blipFill>
                    <a:blip r:embed="rId15"/>
                    <a:srcRect l="10817" t="6402" r="17261" b="6829"/>
                    <a:stretch>
                      <a:fillRect/>
                    </a:stretch>
                  </pic:blipFill>
                  <pic:spPr>
                    <a:xfrm>
                      <a:off x="0" y="0"/>
                      <a:ext cx="4821555" cy="1569085"/>
                    </a:xfrm>
                    <a:prstGeom prst="rect">
                      <a:avLst/>
                    </a:prstGeom>
                    <a:noFill/>
                    <a:ln>
                      <a:solidFill>
                        <a:schemeClr val="tx1"/>
                      </a:solidFill>
                    </a:ln>
                  </pic:spPr>
                </pic:pic>
              </a:graphicData>
            </a:graphic>
          </wp:inline>
        </w:drawing>
      </w:r>
    </w:p>
    <w:p>
      <w:pPr>
        <w:pStyle w:val="8"/>
        <w:spacing w:line="360" w:lineRule="auto"/>
        <w:jc w:val="center"/>
        <w:rPr>
          <w:lang w:val="en-US"/>
        </w:rPr>
      </w:pPr>
      <w:bookmarkStart w:id="29" w:name="_Ref36044346"/>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2.2</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6</w:t>
      </w:r>
      <w:r>
        <w:rPr>
          <w:rFonts w:hint="eastAsia" w:ascii="黑体" w:hAnsi="黑体" w:cs="黑体"/>
          <w:sz w:val="18"/>
          <w:szCs w:val="18"/>
        </w:rPr>
        <w:fldChar w:fldCharType="end"/>
      </w:r>
      <w:bookmarkEnd w:id="29"/>
      <w:r>
        <w:rPr>
          <w:rFonts w:hint="eastAsia" w:ascii="黑体" w:hAnsi="黑体" w:cs="黑体"/>
          <w:sz w:val="18"/>
          <w:szCs w:val="18"/>
          <w:lang w:val="en-US"/>
        </w:rPr>
        <w:t xml:space="preserve"> 志愿者资料修改成功</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30" w:name="_Toc65160957"/>
      <w:bookmarkStart w:id="31" w:name="_Toc1860214973_WPSOffice_Level3"/>
      <w:bookmarkStart w:id="32" w:name="_Toc50478423"/>
      <w:bookmarkStart w:id="33" w:name="_Toc1126463232_WPSOffice_Level3"/>
      <w:r>
        <w:rPr>
          <w:rFonts w:hint="eastAsia" w:ascii="Arial" w:hAnsi="Arial" w:eastAsia="黑体" w:cstheme="minorBidi"/>
          <w:b w:val="0"/>
          <w:kern w:val="2"/>
          <w:sz w:val="30"/>
          <w:szCs w:val="30"/>
          <w:lang w:val="en-US" w:bidi="ar-SA"/>
        </w:rPr>
        <w:t>志愿者登录</w:t>
      </w:r>
      <w:bookmarkEnd w:id="30"/>
      <w:bookmarkEnd w:id="31"/>
      <w:bookmarkEnd w:id="32"/>
      <w:bookmarkEnd w:id="33"/>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34" w:name="_Toc65160958"/>
      <w:r>
        <w:rPr>
          <w:rFonts w:hint="eastAsia" w:asciiTheme="minorHAnsi" w:hAnsiTheme="minorHAnsi" w:eastAsiaTheme="minorEastAsia" w:cstheme="minorBidi"/>
          <w:b w:val="0"/>
          <w:bCs w:val="0"/>
          <w:kern w:val="2"/>
          <w:sz w:val="28"/>
          <w:szCs w:val="28"/>
          <w:lang w:val="en-US" w:bidi="ar-SA"/>
        </w:rPr>
        <w:t>功能描述</w:t>
      </w:r>
      <w:bookmarkEnd w:id="34"/>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志愿者可以通过输入用户名/身份证号码/绑定的手机号码和密码，登录网站，管理个人信息的功能。</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35" w:name="_Toc65160959"/>
      <w:r>
        <w:rPr>
          <w:rFonts w:hint="eastAsia" w:asciiTheme="minorHAnsi" w:hAnsiTheme="minorHAnsi" w:eastAsiaTheme="minorEastAsia" w:cstheme="minorBidi"/>
          <w:b w:val="0"/>
          <w:bCs w:val="0"/>
          <w:kern w:val="2"/>
          <w:sz w:val="28"/>
          <w:szCs w:val="28"/>
          <w:lang w:val="en-US" w:bidi="ar-SA"/>
        </w:rPr>
        <w:t>操作流程</w:t>
      </w:r>
      <w:bookmarkEnd w:id="35"/>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1、访问中国志愿服务网，点击页头左上角“请登录”链接，并点击用户所在区域的站点。如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_Ref36044369 \h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2.3</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 xml:space="preserve">所示。 </w:t>
      </w:r>
    </w:p>
    <w:p>
      <w:pPr>
        <w:pStyle w:val="10"/>
        <w:keepNext/>
        <w:jc w:val="center"/>
      </w:pPr>
      <w:r>
        <w:rPr>
          <w:lang w:val="en-US" w:bidi="ar-SA"/>
        </w:rPr>
        <w:drawing>
          <wp:inline distT="0" distB="0" distL="114300" distR="114300">
            <wp:extent cx="5208905" cy="3517265"/>
            <wp:effectExtent l="9525" t="9525" r="13970" b="16510"/>
            <wp:docPr id="1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
                    <pic:cNvPicPr>
                      <a:picLocks noChangeAspect="1"/>
                    </pic:cNvPicPr>
                  </pic:nvPicPr>
                  <pic:blipFill>
                    <a:blip r:embed="rId16"/>
                    <a:srcRect r="1253"/>
                    <a:stretch>
                      <a:fillRect/>
                    </a:stretch>
                  </pic:blipFill>
                  <pic:spPr>
                    <a:xfrm>
                      <a:off x="0" y="0"/>
                      <a:ext cx="5208905" cy="351726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36" w:name="_Ref3604436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2.3</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36"/>
      <w:r>
        <w:rPr>
          <w:rFonts w:hint="eastAsia" w:ascii="黑体" w:hAnsi="黑体" w:cs="黑体"/>
          <w:sz w:val="18"/>
          <w:szCs w:val="18"/>
          <w:lang w:val="en-US"/>
        </w:rPr>
        <w:t xml:space="preserve"> 中国志愿服务网</w:t>
      </w:r>
    </w:p>
    <w:p>
      <w:pPr>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br w:type="page"/>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2、输入正确的用户名/身份证号码/绑定的手机号码、密码和验证码，点击“登录”按钮或按回车键，可成功登录本系统，如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_Ref54622887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2.3</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292725" cy="2693670"/>
            <wp:effectExtent l="19050" t="19050" r="22225" b="11430"/>
            <wp:docPr id="1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
                    <pic:cNvPicPr>
                      <a:picLocks noChangeAspect="1"/>
                    </pic:cNvPicPr>
                  </pic:nvPicPr>
                  <pic:blipFill>
                    <a:blip r:embed="rId17"/>
                    <a:srcRect r="1420" b="24785"/>
                    <a:stretch>
                      <a:fillRect/>
                    </a:stretch>
                  </pic:blipFill>
                  <pic:spPr>
                    <a:xfrm>
                      <a:off x="0" y="0"/>
                      <a:ext cx="5301581" cy="2698783"/>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37" w:name="_Ref54622887"/>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2.3</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37"/>
      <w:r>
        <w:rPr>
          <w:rFonts w:hint="eastAsia" w:ascii="黑体" w:hAnsi="黑体" w:cs="黑体"/>
          <w:sz w:val="18"/>
          <w:szCs w:val="18"/>
          <w:lang w:val="en-US"/>
        </w:rPr>
        <w:t xml:space="preserve"> 北京分站登录页面</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38" w:name="_Toc1566118185_WPSOffice_Level3"/>
      <w:bookmarkStart w:id="39" w:name="_Toc50478424"/>
      <w:bookmarkStart w:id="40" w:name="_Toc251708272_WPSOffice_Level3"/>
      <w:bookmarkStart w:id="41" w:name="_Toc65160960"/>
      <w:r>
        <w:rPr>
          <w:rFonts w:hint="eastAsia" w:ascii="Arial" w:hAnsi="Arial" w:eastAsia="黑体" w:cstheme="minorBidi"/>
          <w:b w:val="0"/>
          <w:kern w:val="2"/>
          <w:sz w:val="30"/>
          <w:szCs w:val="30"/>
          <w:lang w:val="en-US" w:bidi="ar-SA"/>
        </w:rPr>
        <w:t>志愿者忘记密码</w:t>
      </w:r>
      <w:bookmarkEnd w:id="38"/>
      <w:bookmarkEnd w:id="39"/>
      <w:bookmarkEnd w:id="40"/>
      <w:bookmarkEnd w:id="41"/>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42" w:name="_Toc65160961"/>
      <w:r>
        <w:rPr>
          <w:rFonts w:hint="eastAsia" w:asciiTheme="minorHAnsi" w:hAnsiTheme="minorHAnsi" w:eastAsiaTheme="minorEastAsia" w:cstheme="minorBidi"/>
          <w:b w:val="0"/>
          <w:bCs w:val="0"/>
          <w:kern w:val="2"/>
          <w:sz w:val="28"/>
          <w:szCs w:val="28"/>
          <w:lang w:val="en-US" w:bidi="ar-SA"/>
        </w:rPr>
        <w:t>功能描述</w:t>
      </w:r>
      <w:bookmarkEnd w:id="42"/>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志愿者可以通过输入用户名和证件号，通过手机验证码（用户注册时的手机号）或者申述，重置自己的密码信息。</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43" w:name="_Toc65160962"/>
      <w:r>
        <w:rPr>
          <w:rFonts w:hint="eastAsia" w:asciiTheme="minorHAnsi" w:hAnsiTheme="minorHAnsi" w:eastAsiaTheme="minorEastAsia" w:cstheme="minorBidi"/>
          <w:b w:val="0"/>
          <w:bCs w:val="0"/>
          <w:kern w:val="2"/>
          <w:sz w:val="28"/>
          <w:szCs w:val="28"/>
          <w:lang w:val="en-US" w:bidi="ar-SA"/>
        </w:rPr>
        <w:t>操作流程</w:t>
      </w:r>
      <w:bookmarkEnd w:id="43"/>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1、在浏览器地址栏中输入全国志愿服务信息系统网址，点击页头左上角“请登录”链接，进入登录页面，如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_Ref54622894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2.4</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83225" cy="2054860"/>
            <wp:effectExtent l="19050" t="19050" r="22225" b="2159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8"/>
                    <a:stretch>
                      <a:fillRect/>
                    </a:stretch>
                  </pic:blipFill>
                  <pic:spPr>
                    <a:xfrm>
                      <a:off x="0" y="0"/>
                      <a:ext cx="5492607" cy="2058962"/>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44" w:name="_Ref54622894"/>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2.4</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44"/>
      <w:r>
        <w:rPr>
          <w:rFonts w:hint="eastAsia" w:ascii="黑体" w:hAnsi="黑体" w:cs="黑体"/>
          <w:sz w:val="18"/>
          <w:szCs w:val="18"/>
          <w:lang w:val="en-US"/>
        </w:rPr>
        <w:t xml:space="preserve"> 北京分站登录页面</w:t>
      </w:r>
    </w:p>
    <w:p>
      <w:pPr>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br w:type="page"/>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2、点击“忘记密码”链接，进入找回密码页面，如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_Ref54622903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2.4</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39995" cy="2582545"/>
            <wp:effectExtent l="9525" t="9525" r="10160" b="13970"/>
            <wp:docPr id="1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1"/>
                    <pic:cNvPicPr>
                      <a:picLocks noChangeAspect="1"/>
                    </pic:cNvPicPr>
                  </pic:nvPicPr>
                  <pic:blipFill>
                    <a:blip r:embed="rId19"/>
                    <a:stretch>
                      <a:fillRect/>
                    </a:stretch>
                  </pic:blipFill>
                  <pic:spPr>
                    <a:xfrm>
                      <a:off x="0" y="0"/>
                      <a:ext cx="5039995" cy="258254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45" w:name="_Ref54622903"/>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2.4</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45"/>
      <w:r>
        <w:rPr>
          <w:rFonts w:hint="eastAsia" w:ascii="黑体" w:hAnsi="黑体" w:cs="黑体"/>
          <w:sz w:val="18"/>
          <w:szCs w:val="18"/>
          <w:lang w:val="en-US"/>
        </w:rPr>
        <w:t xml:space="preserve"> 用户名或证件号码验证页面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3、填写正确信息后，点击“下一步”按钮，页面会转到身份验证界面，如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_Ref54622909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2.4</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3</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39995" cy="2156460"/>
            <wp:effectExtent l="9525" t="9525" r="10160" b="13335"/>
            <wp:docPr id="1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2"/>
                    <pic:cNvPicPr>
                      <a:picLocks noChangeAspect="1"/>
                    </pic:cNvPicPr>
                  </pic:nvPicPr>
                  <pic:blipFill>
                    <a:blip r:embed="rId20"/>
                    <a:stretch>
                      <a:fillRect/>
                    </a:stretch>
                  </pic:blipFill>
                  <pic:spPr>
                    <a:xfrm>
                      <a:off x="0" y="0"/>
                      <a:ext cx="5039995" cy="215646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46" w:name="_Ref5462290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2.4</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3</w:t>
      </w:r>
      <w:r>
        <w:rPr>
          <w:rFonts w:hint="eastAsia" w:ascii="黑体" w:hAnsi="黑体" w:cs="黑体"/>
          <w:sz w:val="18"/>
          <w:szCs w:val="18"/>
        </w:rPr>
        <w:fldChar w:fldCharType="end"/>
      </w:r>
      <w:bookmarkEnd w:id="46"/>
      <w:r>
        <w:rPr>
          <w:rFonts w:hint="eastAsia" w:ascii="黑体" w:hAnsi="黑体" w:cs="黑体"/>
          <w:sz w:val="18"/>
          <w:szCs w:val="18"/>
          <w:lang w:val="en-US"/>
        </w:rPr>
        <w:t xml:space="preserve"> 身份验证页面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4、点击“短信验证”，然后输入注册用户时所填写的手机号码，点击“确定”按钮，如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_Ref36045573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2.4</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4</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39995" cy="2225040"/>
            <wp:effectExtent l="9525" t="9525" r="10160" b="20955"/>
            <wp:docPr id="1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
                    <pic:cNvPicPr>
                      <a:picLocks noChangeAspect="1"/>
                    </pic:cNvPicPr>
                  </pic:nvPicPr>
                  <pic:blipFill>
                    <a:blip r:embed="rId21"/>
                    <a:stretch>
                      <a:fillRect/>
                    </a:stretch>
                  </pic:blipFill>
                  <pic:spPr>
                    <a:xfrm>
                      <a:off x="0" y="0"/>
                      <a:ext cx="5039995" cy="2225040"/>
                    </a:xfrm>
                    <a:prstGeom prst="rect">
                      <a:avLst/>
                    </a:prstGeom>
                    <a:noFill/>
                    <a:ln>
                      <a:solidFill>
                        <a:schemeClr val="tx1"/>
                      </a:solidFill>
                    </a:ln>
                  </pic:spPr>
                </pic:pic>
              </a:graphicData>
            </a:graphic>
          </wp:inline>
        </w:drawing>
      </w:r>
    </w:p>
    <w:p>
      <w:pPr>
        <w:pStyle w:val="8"/>
        <w:spacing w:line="360" w:lineRule="auto"/>
        <w:jc w:val="center"/>
        <w:rPr>
          <w:rFonts w:asciiTheme="minorEastAsia" w:hAnsiTheme="minorEastAsia" w:eastAsiaTheme="minorEastAsia" w:cstheme="minorEastAsia"/>
          <w:lang w:val="en-US"/>
        </w:rPr>
      </w:pPr>
      <w:bookmarkStart w:id="47" w:name="_Ref36045573"/>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2.4</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4</w:t>
      </w:r>
      <w:r>
        <w:rPr>
          <w:rFonts w:hint="eastAsia" w:ascii="黑体" w:hAnsi="黑体" w:cs="黑体"/>
          <w:sz w:val="18"/>
          <w:szCs w:val="18"/>
        </w:rPr>
        <w:fldChar w:fldCharType="end"/>
      </w:r>
      <w:bookmarkEnd w:id="47"/>
      <w:r>
        <w:rPr>
          <w:rFonts w:hint="eastAsia" w:ascii="黑体" w:hAnsi="黑体" w:cs="黑体"/>
          <w:sz w:val="18"/>
          <w:szCs w:val="18"/>
          <w:lang w:val="en-US"/>
        </w:rPr>
        <w:t xml:space="preserve"> 身份验证页面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5、输入图文验证码，点击“获取验证码”按钮，输入手机验证码，点击“确定按钮”，如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_Ref36045619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2.4</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5</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00040" cy="2866390"/>
            <wp:effectExtent l="9525" t="9525" r="13335" b="19685"/>
            <wp:docPr id="1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4"/>
                    <pic:cNvPicPr>
                      <a:picLocks noChangeAspect="1"/>
                    </pic:cNvPicPr>
                  </pic:nvPicPr>
                  <pic:blipFill>
                    <a:blip r:embed="rId22"/>
                    <a:stretch>
                      <a:fillRect/>
                    </a:stretch>
                  </pic:blipFill>
                  <pic:spPr>
                    <a:xfrm>
                      <a:off x="0" y="0"/>
                      <a:ext cx="5400040" cy="286639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48" w:name="_Ref3604561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2.4</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5</w:t>
      </w:r>
      <w:r>
        <w:rPr>
          <w:rFonts w:hint="eastAsia" w:ascii="黑体" w:hAnsi="黑体" w:cs="黑体"/>
          <w:sz w:val="18"/>
          <w:szCs w:val="18"/>
        </w:rPr>
        <w:fldChar w:fldCharType="end"/>
      </w:r>
      <w:bookmarkEnd w:id="48"/>
      <w:r>
        <w:rPr>
          <w:rFonts w:hint="eastAsia" w:ascii="黑体" w:hAnsi="黑体" w:cs="黑体"/>
          <w:sz w:val="18"/>
          <w:szCs w:val="18"/>
          <w:lang w:val="en-US"/>
        </w:rPr>
        <w:t xml:space="preserve"> 身份验证页面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6、重置密码，填写新密码，如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_Ref36045643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2.4</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6</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00040" cy="2768600"/>
            <wp:effectExtent l="9525" t="9525" r="13335" b="15875"/>
            <wp:docPr id="1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
                    <pic:cNvPicPr>
                      <a:picLocks noChangeAspect="1"/>
                    </pic:cNvPicPr>
                  </pic:nvPicPr>
                  <pic:blipFill>
                    <a:blip r:embed="rId23"/>
                    <a:stretch>
                      <a:fillRect/>
                    </a:stretch>
                  </pic:blipFill>
                  <pic:spPr>
                    <a:xfrm>
                      <a:off x="0" y="0"/>
                      <a:ext cx="5400040" cy="276860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49" w:name="_Ref36045643"/>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2.4</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6</w:t>
      </w:r>
      <w:r>
        <w:rPr>
          <w:rFonts w:hint="eastAsia" w:ascii="黑体" w:hAnsi="黑体" w:cs="黑体"/>
          <w:sz w:val="18"/>
          <w:szCs w:val="18"/>
        </w:rPr>
        <w:fldChar w:fldCharType="end"/>
      </w:r>
      <w:bookmarkEnd w:id="49"/>
      <w:r>
        <w:rPr>
          <w:rFonts w:hint="eastAsia" w:ascii="黑体" w:hAnsi="黑体" w:cs="黑体"/>
          <w:sz w:val="18"/>
          <w:szCs w:val="18"/>
          <w:lang w:val="en-US"/>
        </w:rPr>
        <w:t xml:space="preserve"> 重置密码页面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7、点击“下一步”按钮后，完成密码重置，页面跳转到系统登陆页。</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8、志愿者如果注册时录入了正确的邮箱，也可以通过邮箱找回密码，操作步骤与手机找回密码的操作步骤一样，此处就不再重复。</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50" w:name="_Toc65160963"/>
      <w:bookmarkStart w:id="51" w:name="_Toc50478425"/>
      <w:bookmarkStart w:id="52" w:name="_Toc41274016_WPSOffice_Level3"/>
      <w:bookmarkStart w:id="53" w:name="_Toc2065626561_WPSOffice_Level3"/>
      <w:r>
        <w:rPr>
          <w:rFonts w:hint="eastAsia" w:ascii="Arial" w:hAnsi="Arial" w:eastAsia="黑体" w:cstheme="minorBidi"/>
          <w:b w:val="0"/>
          <w:kern w:val="2"/>
          <w:sz w:val="30"/>
          <w:szCs w:val="30"/>
          <w:lang w:val="en-US" w:bidi="ar-SA"/>
        </w:rPr>
        <w:t>志愿者找回用户名</w:t>
      </w:r>
      <w:bookmarkEnd w:id="50"/>
      <w:bookmarkEnd w:id="51"/>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54" w:name="_Toc65160964"/>
      <w:r>
        <w:rPr>
          <w:rFonts w:hint="eastAsia" w:asciiTheme="minorHAnsi" w:hAnsiTheme="minorHAnsi" w:eastAsiaTheme="minorEastAsia" w:cstheme="minorBidi"/>
          <w:b w:val="0"/>
          <w:bCs w:val="0"/>
          <w:kern w:val="2"/>
          <w:sz w:val="28"/>
          <w:szCs w:val="28"/>
          <w:lang w:val="en-US" w:bidi="ar-SA"/>
        </w:rPr>
        <w:t>功能描述</w:t>
      </w:r>
      <w:bookmarkEnd w:id="54"/>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志愿者如果忘记自己的登录用户名，可以通过填写本人信息和上传证件照片找回用户名。</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55" w:name="_Toc65160965"/>
      <w:r>
        <w:rPr>
          <w:rFonts w:hint="eastAsia" w:asciiTheme="minorHAnsi" w:hAnsiTheme="minorHAnsi" w:eastAsiaTheme="minorEastAsia" w:cstheme="minorBidi"/>
          <w:b w:val="0"/>
          <w:bCs w:val="0"/>
          <w:kern w:val="2"/>
          <w:sz w:val="28"/>
          <w:szCs w:val="28"/>
          <w:lang w:val="en-US" w:bidi="ar-SA"/>
        </w:rPr>
        <w:t>操作流程</w:t>
      </w:r>
      <w:bookmarkEnd w:id="55"/>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1、访问中国志愿服务网，点击页头左上角“请登录”链接，进入登录页面，如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_Ref54622948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2.5</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500245" cy="2451735"/>
            <wp:effectExtent l="9525" t="9525" r="11430" b="1524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4"/>
                    <a:stretch>
                      <a:fillRect/>
                    </a:stretch>
                  </pic:blipFill>
                  <pic:spPr>
                    <a:xfrm>
                      <a:off x="0" y="0"/>
                      <a:ext cx="4500245" cy="245173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56" w:name="_Ref54622948"/>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2.5</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56"/>
      <w:r>
        <w:rPr>
          <w:rFonts w:hint="eastAsia" w:ascii="黑体" w:hAnsi="黑体" w:cs="黑体"/>
          <w:sz w:val="18"/>
          <w:szCs w:val="18"/>
          <w:lang w:val="en-US"/>
        </w:rPr>
        <w:t xml:space="preserve"> 北京分站登录页面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2、点击“找回用户名”链接，进入用户名找回页面，如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_Ref54622958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2.5</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500245" cy="3041650"/>
            <wp:effectExtent l="9525" t="9525" r="11430" b="9525"/>
            <wp:docPr id="1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
                    <pic:cNvPicPr>
                      <a:picLocks noChangeAspect="1"/>
                    </pic:cNvPicPr>
                  </pic:nvPicPr>
                  <pic:blipFill>
                    <a:blip r:embed="rId25"/>
                    <a:srcRect r="1269"/>
                    <a:stretch>
                      <a:fillRect/>
                    </a:stretch>
                  </pic:blipFill>
                  <pic:spPr>
                    <a:xfrm>
                      <a:off x="0" y="0"/>
                      <a:ext cx="4500245" cy="304165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57" w:name="_Ref54622958"/>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2.5</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57"/>
      <w:r>
        <w:rPr>
          <w:rFonts w:hint="eastAsia" w:ascii="黑体" w:hAnsi="黑体" w:cs="黑体"/>
          <w:sz w:val="18"/>
          <w:szCs w:val="18"/>
          <w:lang w:val="en-US"/>
        </w:rPr>
        <w:t xml:space="preserve"> 志愿者找回用户名页面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3、输入志愿者本人信息，上传志愿者证件照片，并点击“提交”，待所属区域民政管理部门审核通过后，系统会将志愿者的账号信息以短信的形式发送至志愿者手机。如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_Ref54622965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2.5</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3</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1396365" cy="2473325"/>
            <wp:effectExtent l="19050" t="19050" r="13335" b="22225"/>
            <wp:docPr id="1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8"/>
                    <pic:cNvPicPr>
                      <a:picLocks noChangeAspect="1"/>
                    </pic:cNvPicPr>
                  </pic:nvPicPr>
                  <pic:blipFill>
                    <a:blip r:embed="rId26"/>
                    <a:srcRect l="30939" r="41367" b="26562"/>
                    <a:stretch>
                      <a:fillRect/>
                    </a:stretch>
                  </pic:blipFill>
                  <pic:spPr>
                    <a:xfrm>
                      <a:off x="0" y="0"/>
                      <a:ext cx="1402505" cy="248329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58" w:name="_Ref54622965"/>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2.5</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3</w:t>
      </w:r>
      <w:r>
        <w:rPr>
          <w:rFonts w:hint="eastAsia" w:ascii="黑体" w:hAnsi="黑体" w:cs="黑体"/>
          <w:sz w:val="18"/>
          <w:szCs w:val="18"/>
        </w:rPr>
        <w:fldChar w:fldCharType="end"/>
      </w:r>
      <w:bookmarkEnd w:id="58"/>
      <w:r>
        <w:rPr>
          <w:rFonts w:hint="eastAsia" w:ascii="黑体" w:hAnsi="黑体" w:cs="黑体"/>
          <w:sz w:val="18"/>
          <w:szCs w:val="18"/>
          <w:lang w:val="en-US"/>
        </w:rPr>
        <w:t xml:space="preserve"> 志愿者找回用户名页面</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59" w:name="_Toc50478426"/>
      <w:bookmarkStart w:id="60" w:name="_Toc65160966"/>
      <w:r>
        <w:rPr>
          <w:rFonts w:hint="eastAsia" w:ascii="Arial" w:hAnsi="Arial" w:eastAsia="黑体" w:cstheme="minorBidi"/>
          <w:b w:val="0"/>
          <w:kern w:val="2"/>
          <w:sz w:val="30"/>
          <w:szCs w:val="30"/>
          <w:lang w:val="en-US" w:bidi="ar-SA"/>
        </w:rPr>
        <w:t>用户中心</w:t>
      </w:r>
      <w:bookmarkEnd w:id="52"/>
      <w:bookmarkEnd w:id="53"/>
      <w:bookmarkEnd w:id="59"/>
      <w:bookmarkEnd w:id="60"/>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61" w:name="_Toc65160967"/>
      <w:r>
        <w:rPr>
          <w:rFonts w:hint="eastAsia" w:asciiTheme="minorHAnsi" w:hAnsiTheme="minorHAnsi" w:eastAsiaTheme="minorEastAsia" w:cstheme="minorBidi"/>
          <w:b w:val="0"/>
          <w:bCs w:val="0"/>
          <w:kern w:val="2"/>
          <w:sz w:val="28"/>
          <w:szCs w:val="28"/>
          <w:lang w:val="en-US" w:bidi="ar-SA"/>
        </w:rPr>
        <w:t>我的首页</w:t>
      </w:r>
      <w:bookmarkEnd w:id="61"/>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显示志愿者个人基本信息、服务时间、星级评定、参与的志愿服务队伍和志愿服务服务项目、以及志愿者的评价信息等。</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1、志愿者注册完成，并成功登录系统平台后，页面默认显示志愿者个人中心首页页面，如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_Ref36045656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138930" cy="2800350"/>
            <wp:effectExtent l="19050" t="19050" r="13970" b="19050"/>
            <wp:docPr id="1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9"/>
                    <pic:cNvPicPr>
                      <a:picLocks noChangeAspect="1"/>
                    </pic:cNvPicPr>
                  </pic:nvPicPr>
                  <pic:blipFill>
                    <a:blip r:embed="rId27"/>
                    <a:stretch>
                      <a:fillRect/>
                    </a:stretch>
                  </pic:blipFill>
                  <pic:spPr>
                    <a:xfrm>
                      <a:off x="0" y="0"/>
                      <a:ext cx="4151064" cy="280849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62" w:name="_Ref36045656"/>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62"/>
      <w:r>
        <w:rPr>
          <w:rFonts w:hint="eastAsia" w:ascii="黑体" w:hAnsi="黑体" w:cs="黑体"/>
          <w:sz w:val="18"/>
          <w:szCs w:val="18"/>
          <w:lang w:val="en-US"/>
        </w:rPr>
        <w:t xml:space="preserve"> 志愿者个人中心首页页面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63" w:name="_Toc65160968"/>
      <w:r>
        <w:rPr>
          <w:rFonts w:hint="eastAsia" w:asciiTheme="minorHAnsi" w:hAnsiTheme="minorHAnsi" w:eastAsiaTheme="minorEastAsia" w:cstheme="minorBidi"/>
          <w:b w:val="0"/>
          <w:bCs w:val="0"/>
          <w:kern w:val="2"/>
          <w:sz w:val="28"/>
          <w:szCs w:val="28"/>
          <w:lang w:val="en-US" w:bidi="ar-SA"/>
        </w:rPr>
        <w:t>修改资料</w:t>
      </w:r>
      <w:bookmarkEnd w:id="63"/>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修改志愿者信息资料，此功能可以修改基本信息（注：除用户名不可修改外）、身份信息、其他信息、赛会志愿者、修改密码。</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1、志愿者注册完成并成功登录系统平台后，点击“修改资料”，进入基本信息页面，分别点击基本信息/身份信息/其他信息/赛会志愿者各选项卡，进入相应信息页面，可修改志愿者的各项信息，如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_Ref36045670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39995" cy="2810510"/>
            <wp:effectExtent l="9525" t="9525" r="10160" b="14605"/>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28"/>
                    <a:stretch>
                      <a:fillRect/>
                    </a:stretch>
                  </pic:blipFill>
                  <pic:spPr>
                    <a:xfrm>
                      <a:off x="0" y="0"/>
                      <a:ext cx="5039995" cy="281051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64" w:name="_Ref36045670"/>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64"/>
      <w:r>
        <w:rPr>
          <w:rFonts w:hint="eastAsia" w:ascii="黑体" w:hAnsi="黑体" w:cs="黑体"/>
          <w:sz w:val="18"/>
          <w:szCs w:val="18"/>
          <w:lang w:val="en-US"/>
        </w:rPr>
        <w:t xml:space="preserve"> 志愿者修改资料页面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2、资料修改完成后，点击页面下方的“保存修改”，提示“修改成功”，点击“确认”按钮，可成功修改志愿者各项信息如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_Ref36045684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3</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39995" cy="1937385"/>
            <wp:effectExtent l="9525" t="9525" r="17780" b="21590"/>
            <wp:docPr id="1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1"/>
                    <pic:cNvPicPr>
                      <a:picLocks noChangeAspect="1"/>
                    </pic:cNvPicPr>
                  </pic:nvPicPr>
                  <pic:blipFill>
                    <a:blip r:embed="rId29"/>
                    <a:stretch>
                      <a:fillRect/>
                    </a:stretch>
                  </pic:blipFill>
                  <pic:spPr>
                    <a:xfrm>
                      <a:off x="0" y="0"/>
                      <a:ext cx="5039995" cy="193738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65" w:name="_Ref36045684"/>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3</w:t>
      </w:r>
      <w:r>
        <w:rPr>
          <w:rFonts w:hint="eastAsia" w:ascii="黑体" w:hAnsi="黑体" w:cs="黑体"/>
          <w:sz w:val="18"/>
          <w:szCs w:val="18"/>
        </w:rPr>
        <w:fldChar w:fldCharType="end"/>
      </w:r>
      <w:bookmarkEnd w:id="65"/>
      <w:r>
        <w:rPr>
          <w:rFonts w:hint="eastAsia" w:ascii="黑体" w:hAnsi="黑体" w:cs="黑体"/>
          <w:sz w:val="18"/>
          <w:szCs w:val="18"/>
          <w:lang w:val="en-US"/>
        </w:rPr>
        <w:t xml:space="preserve"> 志愿者资料修改成功页面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66" w:name="_Toc65160969"/>
      <w:r>
        <w:rPr>
          <w:rFonts w:hint="eastAsia" w:asciiTheme="minorHAnsi" w:hAnsiTheme="minorHAnsi" w:eastAsiaTheme="minorEastAsia" w:cstheme="minorBidi"/>
          <w:b w:val="0"/>
          <w:bCs w:val="0"/>
          <w:kern w:val="2"/>
          <w:sz w:val="28"/>
          <w:szCs w:val="28"/>
          <w:lang w:val="en-US" w:bidi="ar-SA"/>
        </w:rPr>
        <w:t>修改密码</w:t>
      </w:r>
      <w:bookmarkEnd w:id="66"/>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修改志愿者密码信息，此功能可以设置新的登录密码。</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1、志愿者注册完成，并成功登录系统平台后，点击“修改资料”-“修改密码”，进入修改密码信息页面，如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_Ref36045707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4</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831840" cy="2184400"/>
            <wp:effectExtent l="9525" t="9525" r="13335" b="15875"/>
            <wp:docPr id="1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2"/>
                    <pic:cNvPicPr>
                      <a:picLocks noChangeAspect="1"/>
                    </pic:cNvPicPr>
                  </pic:nvPicPr>
                  <pic:blipFill>
                    <a:blip r:embed="rId30"/>
                    <a:stretch>
                      <a:fillRect/>
                    </a:stretch>
                  </pic:blipFill>
                  <pic:spPr>
                    <a:xfrm>
                      <a:off x="0" y="0"/>
                      <a:ext cx="5831840" cy="218440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67" w:name="_Ref36045707"/>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4</w:t>
      </w:r>
      <w:r>
        <w:rPr>
          <w:rFonts w:hint="eastAsia" w:ascii="黑体" w:hAnsi="黑体" w:cs="黑体"/>
          <w:sz w:val="18"/>
          <w:szCs w:val="18"/>
        </w:rPr>
        <w:fldChar w:fldCharType="end"/>
      </w:r>
      <w:bookmarkEnd w:id="67"/>
      <w:r>
        <w:rPr>
          <w:rFonts w:hint="eastAsia" w:ascii="黑体" w:hAnsi="黑体" w:cs="黑体"/>
          <w:sz w:val="18"/>
          <w:szCs w:val="18"/>
          <w:lang w:val="en-US"/>
        </w:rPr>
        <w:t xml:space="preserve"> 志愿者修改密码页面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2、输入原密码、新密码、确认新密码后，点击“修改密码”按钮，系统会显示密码修改成功提示信息。如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_Ref36045718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5</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831840" cy="2039620"/>
            <wp:effectExtent l="9525" t="9525" r="13335" b="20955"/>
            <wp:docPr id="1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3"/>
                    <pic:cNvPicPr>
                      <a:picLocks noChangeAspect="1"/>
                    </pic:cNvPicPr>
                  </pic:nvPicPr>
                  <pic:blipFill>
                    <a:blip r:embed="rId31"/>
                    <a:stretch>
                      <a:fillRect/>
                    </a:stretch>
                  </pic:blipFill>
                  <pic:spPr>
                    <a:xfrm>
                      <a:off x="0" y="0"/>
                      <a:ext cx="5831840" cy="203962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68" w:name="_Ref36045718"/>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5</w:t>
      </w:r>
      <w:r>
        <w:rPr>
          <w:rFonts w:hint="eastAsia" w:ascii="黑体" w:hAnsi="黑体" w:cs="黑体"/>
          <w:sz w:val="18"/>
          <w:szCs w:val="18"/>
        </w:rPr>
        <w:fldChar w:fldCharType="end"/>
      </w:r>
      <w:bookmarkEnd w:id="68"/>
      <w:r>
        <w:rPr>
          <w:rFonts w:hint="eastAsia" w:ascii="黑体" w:hAnsi="黑体" w:cs="黑体"/>
          <w:sz w:val="18"/>
          <w:szCs w:val="18"/>
          <w:lang w:val="en-US"/>
        </w:rPr>
        <w:t xml:space="preserve"> 志愿者密码修改成功页面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69" w:name="_Toc65160970"/>
      <w:r>
        <w:rPr>
          <w:rFonts w:hint="eastAsia" w:asciiTheme="minorHAnsi" w:hAnsiTheme="minorHAnsi" w:eastAsiaTheme="minorEastAsia" w:cstheme="minorBidi"/>
          <w:b w:val="0"/>
          <w:bCs w:val="0"/>
          <w:kern w:val="2"/>
          <w:sz w:val="28"/>
          <w:szCs w:val="28"/>
          <w:lang w:val="en-US" w:bidi="ar-SA"/>
        </w:rPr>
        <w:t>志愿者证</w:t>
      </w:r>
      <w:bookmarkEnd w:id="69"/>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志愿者通过实名认证后，生成志愿服务证。此功能可以证明志愿者的身份信息。</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1、志愿者注册完成，并成功登录系统平台后，点击“志愿者证”，进入志愿服务证信息页面，如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_Ref36045747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6</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10200" cy="4320540"/>
            <wp:effectExtent l="0" t="0" r="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2"/>
                    <a:stretch>
                      <a:fillRect/>
                    </a:stretch>
                  </pic:blipFill>
                  <pic:spPr>
                    <a:xfrm>
                      <a:off x="0" y="0"/>
                      <a:ext cx="5410669" cy="4320915"/>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70" w:name="_Ref36045747"/>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6</w:t>
      </w:r>
      <w:r>
        <w:rPr>
          <w:rFonts w:hint="eastAsia" w:ascii="黑体" w:hAnsi="黑体" w:cs="黑体"/>
          <w:sz w:val="18"/>
          <w:szCs w:val="18"/>
        </w:rPr>
        <w:fldChar w:fldCharType="end"/>
      </w:r>
      <w:bookmarkEnd w:id="70"/>
      <w:r>
        <w:rPr>
          <w:rFonts w:hint="eastAsia" w:ascii="黑体" w:hAnsi="黑体" w:cs="黑体"/>
          <w:sz w:val="18"/>
          <w:szCs w:val="18"/>
          <w:lang w:val="en-US"/>
        </w:rPr>
        <w:t xml:space="preserve"> 志愿者服务证页面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2、在志愿者证页面上显示志愿者服务证正反两面，点击“选择文件”按钮，上传志愿者证件照，志愿者服务证正面即可显示志愿者证件照；同时，还可以下载打印自己的志愿者服务证正反面，如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_Ref36045806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7</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25440" cy="2362200"/>
            <wp:effectExtent l="0" t="0" r="381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3"/>
                    <a:stretch>
                      <a:fillRect/>
                    </a:stretch>
                  </pic:blipFill>
                  <pic:spPr>
                    <a:xfrm>
                      <a:off x="0" y="0"/>
                      <a:ext cx="5425911" cy="2362405"/>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71" w:name="_Ref36045806"/>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7</w:t>
      </w:r>
      <w:r>
        <w:rPr>
          <w:rFonts w:hint="eastAsia" w:ascii="黑体" w:hAnsi="黑体" w:cs="黑体"/>
          <w:sz w:val="18"/>
          <w:szCs w:val="18"/>
        </w:rPr>
        <w:fldChar w:fldCharType="end"/>
      </w:r>
      <w:bookmarkEnd w:id="71"/>
      <w:r>
        <w:rPr>
          <w:rFonts w:hint="eastAsia" w:ascii="黑体" w:hAnsi="黑体" w:cs="黑体"/>
          <w:sz w:val="18"/>
          <w:szCs w:val="18"/>
          <w:lang w:val="en-US"/>
        </w:rPr>
        <w:t xml:space="preserve"> 志愿者服务证上传照片及下载页面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72" w:name="_Toc65160971"/>
      <w:r>
        <w:rPr>
          <w:rFonts w:hint="eastAsia" w:asciiTheme="minorHAnsi" w:hAnsiTheme="minorHAnsi" w:eastAsiaTheme="minorEastAsia" w:cstheme="minorBidi"/>
          <w:b w:val="0"/>
          <w:bCs w:val="0"/>
          <w:kern w:val="2"/>
          <w:sz w:val="28"/>
          <w:szCs w:val="28"/>
          <w:lang w:val="en-US" w:bidi="ar-SA"/>
        </w:rPr>
        <w:t>我的信用</w:t>
      </w:r>
      <w:bookmarkEnd w:id="72"/>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志愿服务队伍和志愿服务组织可以对队伍和项目成员的志愿服务进行失信记录，被记录的失信信息会显示在我的信用列表里。</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1、志愿者或志愿团体注册完成，并成功登录系统平台后，在“我的信用”中可查看上级组织对自己的失信记录。如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_Ref36046080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hint="eastAsia" w:asciiTheme="minorEastAsia" w:hAnsiTheme="minorEastAsia" w:eastAsiaTheme="minorEastAsia" w:cstheme="minorEastAsia"/>
          <w:lang w:val="en-US"/>
        </w:rPr>
        <w:t>8</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2602230"/>
            <wp:effectExtent l="19050" t="19050" r="19050" b="266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4"/>
                    <a:stretch>
                      <a:fillRect/>
                    </a:stretch>
                  </pic:blipFill>
                  <pic:spPr>
                    <a:xfrm>
                      <a:off x="0" y="0"/>
                      <a:ext cx="5486400" cy="2602230"/>
                    </a:xfrm>
                    <a:prstGeom prst="rect">
                      <a:avLst/>
                    </a:prstGeom>
                    <a:ln>
                      <a:solidFill>
                        <a:schemeClr val="accent1"/>
                      </a:solidFill>
                    </a:ln>
                  </pic:spPr>
                </pic:pic>
              </a:graphicData>
            </a:graphic>
          </wp:inline>
        </w:drawing>
      </w:r>
    </w:p>
    <w:p>
      <w:pPr>
        <w:pStyle w:val="8"/>
        <w:spacing w:line="360" w:lineRule="auto"/>
        <w:jc w:val="center"/>
        <w:rPr>
          <w:rFonts w:ascii="宋体" w:hAnsi="宋体" w:eastAsia="宋体" w:cs="宋体"/>
          <w:sz w:val="21"/>
        </w:rPr>
      </w:pPr>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t>8</w:t>
      </w:r>
      <w:r>
        <w:rPr>
          <w:rFonts w:hint="eastAsia" w:ascii="黑体" w:hAnsi="黑体" w:cs="黑体"/>
          <w:sz w:val="18"/>
          <w:szCs w:val="18"/>
          <w:lang w:val="en-US"/>
        </w:rPr>
        <w:t xml:space="preserve"> 志愿者我的评价列表页面</w:t>
      </w:r>
    </w:p>
    <w:p>
      <w:pPr>
        <w:rPr>
          <w:lang w:val="en-US"/>
        </w:rPr>
      </w:pP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73" w:name="_Toc65160972"/>
      <w:r>
        <w:rPr>
          <w:rFonts w:hint="eastAsia" w:asciiTheme="minorHAnsi" w:hAnsiTheme="minorHAnsi" w:eastAsiaTheme="minorEastAsia" w:cstheme="minorBidi"/>
          <w:b w:val="0"/>
          <w:bCs w:val="0"/>
          <w:kern w:val="2"/>
          <w:sz w:val="28"/>
          <w:szCs w:val="28"/>
          <w:lang w:val="en-US" w:bidi="ar-SA"/>
        </w:rPr>
        <w:t>站内信</w:t>
      </w:r>
      <w:bookmarkEnd w:id="73"/>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查看收到和发送的站内信信息，给志愿者发送站内信可通过给</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1、志愿者注册完成，并成功登录系统平台后，点击“站内信”，首先进入收件箱信息页面，如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_Ref36045993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hint="eastAsia" w:asciiTheme="minorEastAsia" w:hAnsiTheme="minorEastAsia" w:eastAsiaTheme="minorEastAsia" w:cstheme="minorEastAsia"/>
          <w:lang w:val="en-US"/>
        </w:rPr>
        <w:t>8-1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692775" cy="2581275"/>
            <wp:effectExtent l="9525" t="9525" r="12700" b="12700"/>
            <wp:docPr id="1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9"/>
                    <pic:cNvPicPr>
                      <a:picLocks noChangeAspect="1"/>
                    </pic:cNvPicPr>
                  </pic:nvPicPr>
                  <pic:blipFill>
                    <a:blip r:embed="rId35"/>
                    <a:stretch>
                      <a:fillRect/>
                    </a:stretch>
                  </pic:blipFill>
                  <pic:spPr>
                    <a:xfrm>
                      <a:off x="0" y="0"/>
                      <a:ext cx="5701173" cy="2584899"/>
                    </a:xfrm>
                    <a:prstGeom prst="rect">
                      <a:avLst/>
                    </a:prstGeom>
                    <a:noFill/>
                    <a:ln>
                      <a:solidFill>
                        <a:schemeClr val="tx1"/>
                      </a:solidFill>
                    </a:ln>
                  </pic:spPr>
                </pic:pic>
              </a:graphicData>
            </a:graphic>
          </wp:inline>
        </w:drawing>
      </w:r>
    </w:p>
    <w:p>
      <w:pPr>
        <w:pStyle w:val="8"/>
        <w:spacing w:line="360" w:lineRule="auto"/>
        <w:jc w:val="center"/>
        <w:rPr>
          <w:rFonts w:asciiTheme="minorEastAsia" w:hAnsiTheme="minorEastAsia" w:eastAsiaTheme="minorEastAsia" w:cstheme="minorEastAsia"/>
          <w:lang w:val="en-US"/>
        </w:rPr>
      </w:pPr>
      <w:bookmarkStart w:id="74" w:name="_Ref36045993"/>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bookmarkEnd w:id="74"/>
      <w:r>
        <w:rPr>
          <w:rFonts w:hint="eastAsia" w:ascii="黑体" w:hAnsi="黑体" w:cs="黑体"/>
          <w:sz w:val="18"/>
          <w:szCs w:val="18"/>
        </w:rPr>
        <w:t>8-1</w:t>
      </w:r>
      <w:r>
        <w:rPr>
          <w:rFonts w:hint="eastAsia" w:ascii="黑体" w:hAnsi="黑体" w:cs="黑体"/>
          <w:sz w:val="18"/>
          <w:szCs w:val="18"/>
          <w:lang w:val="en-US"/>
        </w:rPr>
        <w:t xml:space="preserve"> 站内信收件箱页面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2、点击“发件箱”，即可看到发送的信息记录，如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_Ref36045853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9</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752465" cy="2038350"/>
            <wp:effectExtent l="19050" t="19050" r="19685" b="1905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8"/>
                    <pic:cNvPicPr>
                      <a:picLocks noChangeAspect="1"/>
                    </pic:cNvPicPr>
                  </pic:nvPicPr>
                  <pic:blipFill>
                    <a:blip r:embed="rId36"/>
                    <a:stretch>
                      <a:fillRect/>
                    </a:stretch>
                  </pic:blipFill>
                  <pic:spPr>
                    <a:xfrm>
                      <a:off x="0" y="0"/>
                      <a:ext cx="5783808" cy="2049443"/>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75" w:name="_Ref36045853"/>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9</w:t>
      </w:r>
      <w:r>
        <w:rPr>
          <w:rFonts w:hint="eastAsia" w:ascii="黑体" w:hAnsi="黑体" w:cs="黑体"/>
          <w:sz w:val="18"/>
          <w:szCs w:val="18"/>
        </w:rPr>
        <w:fldChar w:fldCharType="end"/>
      </w:r>
      <w:bookmarkEnd w:id="75"/>
      <w:r>
        <w:rPr>
          <w:rFonts w:hint="eastAsia" w:ascii="黑体" w:hAnsi="黑体" w:cs="黑体"/>
          <w:sz w:val="18"/>
          <w:szCs w:val="18"/>
          <w:lang w:val="en-US"/>
        </w:rPr>
        <w:t xml:space="preserve"> 站内信发件箱页面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76" w:name="_Toc65160973"/>
      <w:r>
        <w:rPr>
          <w:rFonts w:hint="eastAsia" w:asciiTheme="minorHAnsi" w:hAnsiTheme="minorHAnsi" w:eastAsiaTheme="minorEastAsia" w:cstheme="minorBidi"/>
          <w:b w:val="0"/>
          <w:bCs w:val="0"/>
          <w:kern w:val="2"/>
          <w:sz w:val="28"/>
          <w:szCs w:val="28"/>
          <w:lang w:val="en-US" w:bidi="ar-SA"/>
        </w:rPr>
        <w:t>我的好友</w:t>
      </w:r>
      <w:bookmarkEnd w:id="76"/>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可添加志愿者好友，并与好友进行</w:t>
      </w:r>
      <w:r>
        <w:rPr>
          <w:rFonts w:hint="eastAsia" w:asciiTheme="minorEastAsia" w:hAnsiTheme="minorEastAsia" w:eastAsiaTheme="minorEastAsia" w:cstheme="minorEastAsia"/>
          <w:lang w:val="en-US"/>
        </w:rPr>
        <w:tab/>
      </w:r>
      <w:r>
        <w:rPr>
          <w:rFonts w:hint="eastAsia" w:asciiTheme="minorEastAsia" w:hAnsiTheme="minorEastAsia" w:eastAsiaTheme="minorEastAsia" w:cstheme="minorEastAsia"/>
          <w:lang w:val="en-US"/>
        </w:rPr>
        <w:t>通讯。</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spacing w:line="360" w:lineRule="auto"/>
        <w:ind w:firstLine="480" w:firstLineChars="200"/>
      </w:pPr>
      <w:r>
        <w:rPr>
          <w:rFonts w:hint="eastAsia" w:asciiTheme="minorEastAsia" w:hAnsiTheme="minorEastAsia" w:eastAsiaTheme="minorEastAsia" w:cstheme="minorEastAsia"/>
          <w:sz w:val="24"/>
          <w:szCs w:val="24"/>
          <w:lang w:val="en-US"/>
        </w:rPr>
        <w:t>1、志愿者注册完成并成功登录系统平台后，点击“我的好友”，进入好友列表页面。如</w:t>
      </w:r>
      <w:r>
        <w:rPr>
          <w:rFonts w:hint="eastAsia" w:asciiTheme="minorEastAsia" w:hAnsiTheme="minorEastAsia" w:eastAsiaTheme="minorEastAsia" w:cstheme="minorEastAsia"/>
          <w:sz w:val="24"/>
          <w:szCs w:val="24"/>
          <w:lang w:val="en-US"/>
        </w:rPr>
        <w:fldChar w:fldCharType="begin"/>
      </w:r>
      <w:r>
        <w:rPr>
          <w:rFonts w:hint="eastAsia" w:asciiTheme="minorEastAsia" w:hAnsiTheme="minorEastAsia" w:eastAsiaTheme="minorEastAsia" w:cstheme="minorEastAsia"/>
          <w:sz w:val="24"/>
          <w:szCs w:val="24"/>
          <w:lang w:val="en-US"/>
        </w:rPr>
        <w:instrText xml:space="preserve"> REF _Ref36046001 \h  \* MERGEFORMAT </w:instrText>
      </w:r>
      <w:r>
        <w:rPr>
          <w:rFonts w:hint="eastAsia" w:asciiTheme="minorEastAsia" w:hAnsiTheme="minorEastAsia" w:eastAsiaTheme="minorEastAsia" w:cstheme="minorEastAsia"/>
          <w:sz w:val="24"/>
          <w:szCs w:val="24"/>
          <w:lang w:val="en-US"/>
        </w:rPr>
        <w:fldChar w:fldCharType="separate"/>
      </w:r>
      <w:r>
        <w:rPr>
          <w:rFonts w:hint="eastAsia" w:asciiTheme="minorEastAsia" w:hAnsiTheme="minorEastAsia" w:eastAsiaTheme="minorEastAsia" w:cstheme="minorEastAsia"/>
          <w:sz w:val="24"/>
          <w:szCs w:val="24"/>
          <w:lang w:val="en-US"/>
        </w:rPr>
        <w:t xml:space="preserve">图 </w:t>
      </w:r>
      <w:r>
        <w:rPr>
          <w:rFonts w:asciiTheme="minorEastAsia" w:hAnsiTheme="minorEastAsia" w:eastAsiaTheme="minorEastAsia" w:cstheme="minorEastAsia"/>
          <w:sz w:val="24"/>
          <w:szCs w:val="24"/>
          <w:lang w:val="en-US"/>
        </w:rPr>
        <w:t>2.6</w:t>
      </w:r>
      <w:r>
        <w:rPr>
          <w:rFonts w:hint="eastAsia" w:asciiTheme="minorEastAsia" w:hAnsiTheme="minorEastAsia" w:eastAsiaTheme="minorEastAsia" w:cstheme="minorEastAsia"/>
          <w:sz w:val="24"/>
          <w:szCs w:val="24"/>
          <w:lang w:val="en-US"/>
        </w:rPr>
        <w:noBreakHyphen/>
      </w:r>
      <w:r>
        <w:rPr>
          <w:rFonts w:asciiTheme="minorEastAsia" w:hAnsiTheme="minorEastAsia" w:eastAsiaTheme="minorEastAsia" w:cstheme="minorEastAsia"/>
          <w:sz w:val="24"/>
          <w:szCs w:val="24"/>
          <w:lang w:val="en-US"/>
        </w:rPr>
        <w:t>10</w:t>
      </w:r>
      <w:r>
        <w:rPr>
          <w:rFonts w:hint="eastAsia" w:asciiTheme="minorEastAsia" w:hAnsiTheme="minorEastAsia" w:eastAsiaTheme="minorEastAsia" w:cstheme="minorEastAsia"/>
          <w:sz w:val="24"/>
          <w:szCs w:val="24"/>
          <w:lang w:val="en-US"/>
        </w:rPr>
        <w:fldChar w:fldCharType="end"/>
      </w:r>
      <w:r>
        <w:rPr>
          <w:rFonts w:hint="eastAsia" w:asciiTheme="minorEastAsia" w:hAnsiTheme="minorEastAsia" w:eastAsiaTheme="minorEastAsia" w:cstheme="minorEastAsia"/>
          <w:sz w:val="24"/>
          <w:szCs w:val="24"/>
          <w:lang w:val="en-US"/>
        </w:rPr>
        <w:t>所示。</w:t>
      </w:r>
      <w:r>
        <w:rPr>
          <w:lang w:val="en-US" w:bidi="ar-SA"/>
        </w:rPr>
        <w:drawing>
          <wp:inline distT="0" distB="0" distL="114300" distR="114300">
            <wp:extent cx="5950585" cy="2536825"/>
            <wp:effectExtent l="9525" t="9525" r="21590" b="19050"/>
            <wp:docPr id="20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30"/>
                    <pic:cNvPicPr>
                      <a:picLocks noChangeAspect="1"/>
                    </pic:cNvPicPr>
                  </pic:nvPicPr>
                  <pic:blipFill>
                    <a:blip r:embed="rId37"/>
                    <a:stretch>
                      <a:fillRect/>
                    </a:stretch>
                  </pic:blipFill>
                  <pic:spPr>
                    <a:xfrm>
                      <a:off x="0" y="0"/>
                      <a:ext cx="5950585" cy="253682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77" w:name="_Ref36046001"/>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10</w:t>
      </w:r>
      <w:r>
        <w:rPr>
          <w:rFonts w:hint="eastAsia" w:ascii="黑体" w:hAnsi="黑体" w:cs="黑体"/>
          <w:sz w:val="18"/>
          <w:szCs w:val="18"/>
        </w:rPr>
        <w:fldChar w:fldCharType="end"/>
      </w:r>
      <w:bookmarkEnd w:id="77"/>
      <w:r>
        <w:rPr>
          <w:rFonts w:hint="eastAsia" w:ascii="黑体" w:hAnsi="黑体" w:cs="黑体"/>
          <w:sz w:val="18"/>
          <w:szCs w:val="18"/>
          <w:lang w:val="en-US"/>
        </w:rPr>
        <w:t xml:space="preserve"> 志愿者我的好友页面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2、点击“添加好友”，填写志愿者用户名，点击“提交”按钮，等待好友同意即可添加好友，如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_Ref38902608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952490" cy="2806700"/>
            <wp:effectExtent l="9525" t="9525" r="19685" b="15875"/>
            <wp:docPr id="20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1"/>
                    <pic:cNvPicPr>
                      <a:picLocks noChangeAspect="1"/>
                    </pic:cNvPicPr>
                  </pic:nvPicPr>
                  <pic:blipFill>
                    <a:blip r:embed="rId38"/>
                    <a:stretch>
                      <a:fillRect/>
                    </a:stretch>
                  </pic:blipFill>
                  <pic:spPr>
                    <a:xfrm>
                      <a:off x="0" y="0"/>
                      <a:ext cx="5952490" cy="280670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78" w:name="_Ref38902608"/>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11</w:t>
      </w:r>
      <w:r>
        <w:rPr>
          <w:rFonts w:hint="eastAsia" w:ascii="黑体" w:hAnsi="黑体" w:cs="黑体"/>
          <w:sz w:val="18"/>
          <w:szCs w:val="18"/>
        </w:rPr>
        <w:fldChar w:fldCharType="end"/>
      </w:r>
      <w:bookmarkEnd w:id="78"/>
      <w:r>
        <w:rPr>
          <w:rFonts w:hint="eastAsia" w:ascii="黑体" w:hAnsi="黑体" w:cs="黑体"/>
          <w:sz w:val="18"/>
          <w:szCs w:val="18"/>
          <w:lang w:val="en-US"/>
        </w:rPr>
        <w:t xml:space="preserve"> 添加好友页面</w:t>
      </w:r>
    </w:p>
    <w:p>
      <w:pPr>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br w:type="page"/>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3、点击“我申请的”页面，即可查看申请的好友列表，可对志愿者进行取消申请，如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_Ref38956293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2"/>
        <w:keepNext/>
        <w:ind w:firstLine="0"/>
        <w:jc w:val="center"/>
      </w:pPr>
      <w:r>
        <w:rPr>
          <w:lang w:val="en-US" w:bidi="ar-SA"/>
        </w:rPr>
        <w:drawing>
          <wp:inline distT="0" distB="0" distL="114300" distR="114300">
            <wp:extent cx="5579745" cy="2544445"/>
            <wp:effectExtent l="9525" t="9525" r="11430" b="11430"/>
            <wp:docPr id="19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2"/>
                    <pic:cNvPicPr>
                      <a:picLocks noChangeAspect="1"/>
                    </pic:cNvPicPr>
                  </pic:nvPicPr>
                  <pic:blipFill>
                    <a:blip r:embed="rId39"/>
                    <a:stretch>
                      <a:fillRect/>
                    </a:stretch>
                  </pic:blipFill>
                  <pic:spPr>
                    <a:xfrm>
                      <a:off x="0" y="0"/>
                      <a:ext cx="5579745" cy="254444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79" w:name="_Ref38956293"/>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12</w:t>
      </w:r>
      <w:r>
        <w:rPr>
          <w:rFonts w:hint="eastAsia" w:ascii="黑体" w:hAnsi="黑体" w:cs="黑体"/>
          <w:sz w:val="18"/>
          <w:szCs w:val="18"/>
        </w:rPr>
        <w:fldChar w:fldCharType="end"/>
      </w:r>
      <w:bookmarkEnd w:id="79"/>
      <w:r>
        <w:rPr>
          <w:rFonts w:hint="eastAsia" w:ascii="黑体" w:hAnsi="黑体" w:cs="黑体"/>
          <w:sz w:val="18"/>
          <w:szCs w:val="18"/>
          <w:lang w:val="en-US"/>
        </w:rPr>
        <w:t xml:space="preserve"> 我申请的好友列表页面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4、点击“申请我的”页面，即可查看向我申请的好友列表，可对志愿者进行同意和拒绝操作，如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_Ref38956527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13</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ab/>
      </w:r>
      <w:r>
        <w:rPr>
          <w:rFonts w:hint="eastAsia" w:asciiTheme="minorEastAsia" w:hAnsiTheme="minorEastAsia" w:eastAsiaTheme="minorEastAsia" w:cstheme="minorEastAsia"/>
          <w:lang w:val="en-US"/>
        </w:rPr>
        <w:t>所示。</w:t>
      </w:r>
    </w:p>
    <w:p>
      <w:pPr>
        <w:pStyle w:val="2"/>
        <w:keepNext/>
        <w:ind w:firstLine="0"/>
        <w:jc w:val="center"/>
      </w:pPr>
      <w:r>
        <w:rPr>
          <w:lang w:val="en-US" w:bidi="ar-SA"/>
        </w:rPr>
        <w:drawing>
          <wp:inline distT="0" distB="0" distL="114300" distR="114300">
            <wp:extent cx="5579745" cy="1401445"/>
            <wp:effectExtent l="9525" t="9525" r="11430" b="11430"/>
            <wp:docPr id="19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3"/>
                    <pic:cNvPicPr>
                      <a:picLocks noChangeAspect="1"/>
                    </pic:cNvPicPr>
                  </pic:nvPicPr>
                  <pic:blipFill>
                    <a:blip r:embed="rId40"/>
                    <a:stretch>
                      <a:fillRect/>
                    </a:stretch>
                  </pic:blipFill>
                  <pic:spPr>
                    <a:xfrm>
                      <a:off x="0" y="0"/>
                      <a:ext cx="5579745" cy="140144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80" w:name="_Ref38956527"/>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13</w:t>
      </w:r>
      <w:r>
        <w:rPr>
          <w:rFonts w:hint="eastAsia" w:ascii="黑体" w:hAnsi="黑体" w:cs="黑体"/>
          <w:sz w:val="18"/>
          <w:szCs w:val="18"/>
        </w:rPr>
        <w:fldChar w:fldCharType="end"/>
      </w:r>
      <w:bookmarkEnd w:id="80"/>
      <w:r>
        <w:rPr>
          <w:rFonts w:hint="eastAsia" w:ascii="黑体" w:hAnsi="黑体" w:cs="黑体"/>
          <w:sz w:val="18"/>
          <w:szCs w:val="18"/>
          <w:lang w:val="en-US"/>
        </w:rPr>
        <w:t xml:space="preserve"> 申请我的好友列表页面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81" w:name="_Toc65160974"/>
      <w:r>
        <w:rPr>
          <w:rFonts w:hint="eastAsia" w:asciiTheme="minorHAnsi" w:hAnsiTheme="minorHAnsi" w:eastAsiaTheme="minorEastAsia" w:cstheme="minorBidi"/>
          <w:b w:val="0"/>
          <w:bCs w:val="0"/>
          <w:kern w:val="2"/>
          <w:sz w:val="28"/>
          <w:szCs w:val="28"/>
          <w:lang w:val="en-US" w:bidi="ar-SA"/>
        </w:rPr>
        <w:t>动态评论</w:t>
      </w:r>
      <w:bookmarkEnd w:id="81"/>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显示志愿者对志愿服务队伍和志愿项目发起的留言信息或对志愿服务项目发起的讨论的评论主题信息记录。</w:t>
      </w:r>
    </w:p>
    <w:p>
      <w:pPr>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br w:type="page"/>
      </w:r>
    </w:p>
    <w:p>
      <w:pPr>
        <w:pStyle w:val="10"/>
        <w:spacing w:line="360" w:lineRule="auto"/>
        <w:ind w:firstLine="480" w:firstLineChars="200"/>
        <w:jc w:val="both"/>
        <w:rPr>
          <w:rFonts w:asciiTheme="minorEastAsia" w:hAnsiTheme="minorEastAsia" w:eastAsiaTheme="minorEastAsia" w:cstheme="minorEastAsia"/>
          <w:lang w:val="en-US"/>
        </w:rPr>
      </w:pP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1、志愿者注册完成，并成功登录系统平台后，进入志愿服务队伍（志愿服务项目）详细信息页面，点击页面下方“讨论区”如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_Ref36046011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14</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212080" cy="5730240"/>
            <wp:effectExtent l="0" t="0" r="762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1"/>
                    <a:stretch>
                      <a:fillRect/>
                    </a:stretch>
                  </pic:blipFill>
                  <pic:spPr>
                    <a:xfrm>
                      <a:off x="0" y="0"/>
                      <a:ext cx="5212532" cy="5730737"/>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82" w:name="_Ref36046011"/>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14</w:t>
      </w:r>
      <w:r>
        <w:rPr>
          <w:rFonts w:hint="eastAsia" w:ascii="黑体" w:hAnsi="黑体" w:cs="黑体"/>
          <w:sz w:val="18"/>
          <w:szCs w:val="18"/>
        </w:rPr>
        <w:fldChar w:fldCharType="end"/>
      </w:r>
      <w:bookmarkEnd w:id="82"/>
      <w:r>
        <w:rPr>
          <w:rFonts w:hint="eastAsia" w:ascii="黑体" w:hAnsi="黑体" w:cs="黑体"/>
          <w:sz w:val="18"/>
          <w:szCs w:val="18"/>
          <w:lang w:val="en-US"/>
        </w:rPr>
        <w:t xml:space="preserve"> 志愿项目详情信息页面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2、在该页面下，填写留言信息或讨论信息后，点击“发布评论”按钮，评论内容发布成功，且留言咨询下立即显示发布的评论内容，如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_Ref36046018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15</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125085" cy="2740025"/>
            <wp:effectExtent l="9525" t="9525" r="21590" b="19050"/>
            <wp:docPr id="20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5"/>
                    <pic:cNvPicPr>
                      <a:picLocks noChangeAspect="1"/>
                    </pic:cNvPicPr>
                  </pic:nvPicPr>
                  <pic:blipFill>
                    <a:blip r:embed="rId42"/>
                    <a:stretch>
                      <a:fillRect/>
                    </a:stretch>
                  </pic:blipFill>
                  <pic:spPr>
                    <a:xfrm>
                      <a:off x="0" y="0"/>
                      <a:ext cx="5125085" cy="274002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83" w:name="_Ref36046018"/>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15</w:t>
      </w:r>
      <w:r>
        <w:rPr>
          <w:rFonts w:hint="eastAsia" w:ascii="黑体" w:hAnsi="黑体" w:cs="黑体"/>
          <w:sz w:val="18"/>
          <w:szCs w:val="18"/>
        </w:rPr>
        <w:fldChar w:fldCharType="end"/>
      </w:r>
      <w:bookmarkEnd w:id="83"/>
      <w:r>
        <w:rPr>
          <w:rFonts w:hint="eastAsia" w:ascii="黑体" w:hAnsi="黑体" w:cs="黑体"/>
          <w:sz w:val="18"/>
          <w:szCs w:val="18"/>
          <w:lang w:val="en-US"/>
        </w:rPr>
        <w:t xml:space="preserve"> 评论发布成功页面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3、然后点击页面左上角用户名返回个人用户中心页面，如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_Ref36046024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16</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162550" cy="3008630"/>
            <wp:effectExtent l="9525" t="9525" r="9525" b="17145"/>
            <wp:docPr id="20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6"/>
                    <pic:cNvPicPr>
                      <a:picLocks noChangeAspect="1"/>
                    </pic:cNvPicPr>
                  </pic:nvPicPr>
                  <pic:blipFill>
                    <a:blip r:embed="rId43"/>
                    <a:stretch>
                      <a:fillRect/>
                    </a:stretch>
                  </pic:blipFill>
                  <pic:spPr>
                    <a:xfrm>
                      <a:off x="0" y="0"/>
                      <a:ext cx="5165163" cy="3010421"/>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84" w:name="_Ref36046024"/>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16</w:t>
      </w:r>
      <w:r>
        <w:rPr>
          <w:rFonts w:hint="eastAsia" w:ascii="黑体" w:hAnsi="黑体" w:cs="黑体"/>
          <w:sz w:val="18"/>
          <w:szCs w:val="18"/>
        </w:rPr>
        <w:fldChar w:fldCharType="end"/>
      </w:r>
      <w:bookmarkEnd w:id="84"/>
      <w:r>
        <w:rPr>
          <w:rFonts w:hint="eastAsia" w:ascii="黑体" w:hAnsi="黑体" w:cs="黑体"/>
          <w:sz w:val="18"/>
          <w:szCs w:val="18"/>
          <w:lang w:val="en-US"/>
        </w:rPr>
        <w:t xml:space="preserve"> 志愿项目详情信息页面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4、返回个人用户中心页面后，点击“我的评论”，进入评论主题页面，即可看到评论信息记录，如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_Ref36046031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17</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130800" cy="2675255"/>
            <wp:effectExtent l="9525" t="9525" r="15875" b="20320"/>
            <wp:docPr id="19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7"/>
                    <pic:cNvPicPr>
                      <a:picLocks noChangeAspect="1"/>
                    </pic:cNvPicPr>
                  </pic:nvPicPr>
                  <pic:blipFill>
                    <a:blip r:embed="rId44"/>
                    <a:stretch>
                      <a:fillRect/>
                    </a:stretch>
                  </pic:blipFill>
                  <pic:spPr>
                    <a:xfrm>
                      <a:off x="0" y="0"/>
                      <a:ext cx="5136841" cy="2678811"/>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85" w:name="_Ref36046031"/>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17</w:t>
      </w:r>
      <w:r>
        <w:rPr>
          <w:rFonts w:hint="eastAsia" w:ascii="黑体" w:hAnsi="黑体" w:cs="黑体"/>
          <w:sz w:val="18"/>
          <w:szCs w:val="18"/>
        </w:rPr>
        <w:fldChar w:fldCharType="end"/>
      </w:r>
      <w:bookmarkEnd w:id="85"/>
      <w:r>
        <w:rPr>
          <w:rFonts w:hint="eastAsia" w:ascii="黑体" w:hAnsi="黑体" w:cs="黑体"/>
          <w:sz w:val="18"/>
          <w:szCs w:val="18"/>
          <w:lang w:val="en-US"/>
        </w:rPr>
        <w:t xml:space="preserve"> 志愿者我的评论列表页面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5、发布项目动态：项目参与人可以在首页的项目动态页面发布项目最新的项目信息。如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_Ref36046031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t>8</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3944620"/>
            <wp:effectExtent l="19050" t="19050" r="19050" b="177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5"/>
                    <a:stretch>
                      <a:fillRect/>
                    </a:stretch>
                  </pic:blipFill>
                  <pic:spPr>
                    <a:xfrm>
                      <a:off x="0" y="0"/>
                      <a:ext cx="5486400" cy="3944620"/>
                    </a:xfrm>
                    <a:prstGeom prst="rect">
                      <a:avLst/>
                    </a:prstGeom>
                    <a:ln>
                      <a:solidFill>
                        <a:schemeClr val="accent1"/>
                      </a:solidFill>
                    </a:ln>
                  </pic:spPr>
                </pic:pic>
              </a:graphicData>
            </a:graphic>
          </wp:inline>
        </w:drawing>
      </w:r>
    </w:p>
    <w:p>
      <w:pPr>
        <w:pStyle w:val="8"/>
        <w:spacing w:line="360" w:lineRule="auto"/>
        <w:jc w:val="center"/>
        <w:rPr>
          <w:rFonts w:ascii="黑体" w:hAnsi="黑体" w:cs="黑体"/>
          <w:sz w:val="18"/>
          <w:szCs w:val="18"/>
          <w:lang w:val="en-US"/>
        </w:rPr>
      </w:pPr>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t>8</w:t>
      </w:r>
      <w:r>
        <w:rPr>
          <w:rFonts w:hint="eastAsia" w:ascii="黑体" w:hAnsi="黑体" w:cs="黑体"/>
          <w:sz w:val="18"/>
          <w:szCs w:val="18"/>
        </w:rPr>
        <w:fldChar w:fldCharType="end"/>
      </w:r>
      <w:r>
        <w:rPr>
          <w:rFonts w:hint="eastAsia" w:ascii="黑体" w:hAnsi="黑体" w:cs="黑体"/>
          <w:sz w:val="18"/>
          <w:szCs w:val="18"/>
          <w:lang w:val="en-US"/>
        </w:rPr>
        <w:t xml:space="preserve"> 志愿者发布项目动态页面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6、项目动态发布后会显示在个人中心的动态评论里面。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86" w:name="_Toc65160975"/>
      <w:r>
        <w:rPr>
          <w:rFonts w:hint="eastAsia" w:asciiTheme="minorHAnsi" w:hAnsiTheme="minorHAnsi" w:eastAsiaTheme="minorEastAsia" w:cstheme="minorBidi"/>
          <w:b w:val="0"/>
          <w:bCs w:val="0"/>
          <w:kern w:val="2"/>
          <w:sz w:val="28"/>
          <w:szCs w:val="28"/>
          <w:lang w:val="en-US" w:bidi="ar-SA"/>
        </w:rPr>
        <w:t>我的评价</w:t>
      </w:r>
      <w:bookmarkEnd w:id="86"/>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志愿服务队伍和志愿服务组织可以对队伍和项目成员的志愿服务情况进行评价。</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1、志愿者或志愿团体注册完成，并成功登录系统平台后，在“我的评价”中可查看上级组织对自己的评价信息。如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_Ref36046080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t>9</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2401570"/>
            <wp:effectExtent l="19050" t="19050" r="19050" b="177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6"/>
                    <a:stretch>
                      <a:fillRect/>
                    </a:stretch>
                  </pic:blipFill>
                  <pic:spPr>
                    <a:xfrm>
                      <a:off x="0" y="0"/>
                      <a:ext cx="5486400" cy="2401570"/>
                    </a:xfrm>
                    <a:prstGeom prst="rect">
                      <a:avLst/>
                    </a:prstGeom>
                    <a:ln>
                      <a:solidFill>
                        <a:schemeClr val="accent1"/>
                      </a:solidFill>
                    </a:ln>
                  </pic:spPr>
                </pic:pic>
              </a:graphicData>
            </a:graphic>
          </wp:inline>
        </w:drawing>
      </w:r>
    </w:p>
    <w:p>
      <w:pPr>
        <w:pStyle w:val="8"/>
        <w:spacing w:line="360" w:lineRule="auto"/>
        <w:jc w:val="center"/>
        <w:rPr>
          <w:rFonts w:ascii="宋体" w:hAnsi="宋体" w:eastAsia="宋体" w:cs="宋体"/>
          <w:sz w:val="21"/>
        </w:rPr>
      </w:pPr>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19</w:t>
      </w:r>
      <w:r>
        <w:rPr>
          <w:rFonts w:hint="eastAsia" w:ascii="黑体" w:hAnsi="黑体" w:cs="黑体"/>
          <w:sz w:val="18"/>
          <w:szCs w:val="18"/>
        </w:rPr>
        <w:fldChar w:fldCharType="end"/>
      </w:r>
      <w:r>
        <w:rPr>
          <w:rFonts w:hint="eastAsia" w:ascii="黑体" w:hAnsi="黑体" w:cs="黑体"/>
          <w:sz w:val="18"/>
          <w:szCs w:val="18"/>
          <w:lang w:val="en-US"/>
        </w:rPr>
        <w:t xml:space="preserve"> 志愿者我的评价列表页面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87" w:name="_Toc65160976"/>
      <w:r>
        <w:rPr>
          <w:rFonts w:hint="eastAsia" w:asciiTheme="minorHAnsi" w:hAnsiTheme="minorHAnsi" w:eastAsiaTheme="minorEastAsia" w:cstheme="minorBidi"/>
          <w:b w:val="0"/>
          <w:bCs w:val="0"/>
          <w:kern w:val="2"/>
          <w:sz w:val="28"/>
          <w:szCs w:val="28"/>
          <w:lang w:val="en-US" w:bidi="ar-SA"/>
        </w:rPr>
        <w:t>我的举报</w:t>
      </w:r>
      <w:bookmarkEnd w:id="87"/>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志愿者或者社会公众可对志愿者的时长记录违规行为进行举报。</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1、志愿者或志愿团体注册完成，并成功登录系统平台后，在“我的举报”中可查看用户在志愿项目详情页下对公示时长的举报信息，如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_Ref36046080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hint="eastAsia" w:asciiTheme="minorEastAsia" w:hAnsiTheme="minorEastAsia" w:eastAsiaTheme="minorEastAsia" w:cstheme="minorEastAsia"/>
          <w:lang w:val="en-US"/>
        </w:rPr>
        <w:t>20</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500245" cy="1947545"/>
            <wp:effectExtent l="9525" t="9525" r="11430" b="11430"/>
            <wp:docPr id="20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3"/>
                    <pic:cNvPicPr>
                      <a:picLocks noChangeAspect="1"/>
                    </pic:cNvPicPr>
                  </pic:nvPicPr>
                  <pic:blipFill>
                    <a:blip r:embed="rId47"/>
                    <a:stretch>
                      <a:fillRect/>
                    </a:stretch>
                  </pic:blipFill>
                  <pic:spPr>
                    <a:xfrm>
                      <a:off x="0" y="0"/>
                      <a:ext cx="4500245" cy="1947545"/>
                    </a:xfrm>
                    <a:prstGeom prst="rect">
                      <a:avLst/>
                    </a:prstGeom>
                    <a:noFill/>
                    <a:ln>
                      <a:solidFill>
                        <a:schemeClr val="tx1"/>
                      </a:solidFill>
                    </a:ln>
                  </pic:spPr>
                </pic:pic>
              </a:graphicData>
            </a:graphic>
          </wp:inline>
        </w:drawing>
      </w:r>
    </w:p>
    <w:p>
      <w:pPr>
        <w:pStyle w:val="8"/>
        <w:spacing w:line="360" w:lineRule="auto"/>
        <w:jc w:val="center"/>
        <w:rPr>
          <w:rFonts w:asciiTheme="minorEastAsia" w:hAnsiTheme="minorEastAsia" w:eastAsiaTheme="minorEastAsia" w:cstheme="minorEastAsia"/>
          <w:lang w:val="en-US"/>
        </w:rPr>
      </w:pPr>
      <w:bookmarkStart w:id="88" w:name="_Ref36046080"/>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hint="eastAsia" w:ascii="黑体" w:hAnsi="黑体" w:cs="黑体"/>
          <w:sz w:val="18"/>
          <w:szCs w:val="18"/>
        </w:rPr>
        <w:t>20</w:t>
      </w:r>
      <w:r>
        <w:rPr>
          <w:rFonts w:hint="eastAsia" w:ascii="黑体" w:hAnsi="黑体" w:cs="黑体"/>
          <w:sz w:val="18"/>
          <w:szCs w:val="18"/>
        </w:rPr>
        <w:fldChar w:fldCharType="end"/>
      </w:r>
      <w:bookmarkEnd w:id="88"/>
      <w:r>
        <w:rPr>
          <w:rFonts w:hint="eastAsia" w:ascii="黑体" w:hAnsi="黑体" w:cs="黑体"/>
          <w:sz w:val="18"/>
          <w:szCs w:val="18"/>
          <w:lang w:val="en-US"/>
        </w:rPr>
        <w:t xml:space="preserve"> 志愿者我的举报列表页面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89" w:name="_Toc65160977"/>
      <w:r>
        <w:rPr>
          <w:rFonts w:hint="eastAsia" w:asciiTheme="minorHAnsi" w:hAnsiTheme="minorHAnsi" w:eastAsiaTheme="minorEastAsia" w:cstheme="minorBidi"/>
          <w:b w:val="0"/>
          <w:bCs w:val="0"/>
          <w:kern w:val="2"/>
          <w:sz w:val="28"/>
          <w:szCs w:val="28"/>
          <w:lang w:val="en-US" w:bidi="ar-SA"/>
        </w:rPr>
        <w:t>我的学习</w:t>
      </w:r>
      <w:bookmarkEnd w:id="89"/>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显示志愿者参与培训信息记录。</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1、志愿者注册完成并成功登录系统平台后，点击“我的学习”，进入培训信息记录页面，如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_Ref36046046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hint="eastAsia" w:asciiTheme="minorEastAsia" w:hAnsiTheme="minorEastAsia" w:eastAsiaTheme="minorEastAsia" w:cstheme="minorEastAsia"/>
          <w:lang w:val="en-US"/>
        </w:rPr>
        <w:t>2</w:t>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130165" cy="2165350"/>
            <wp:effectExtent l="9525" t="9525" r="16510" b="952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48"/>
                    <a:stretch>
                      <a:fillRect/>
                    </a:stretch>
                  </pic:blipFill>
                  <pic:spPr>
                    <a:xfrm>
                      <a:off x="0" y="0"/>
                      <a:ext cx="5130165" cy="216535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90" w:name="_Ref36046046"/>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hint="eastAsia" w:ascii="黑体" w:hAnsi="黑体" w:cs="黑体"/>
          <w:sz w:val="18"/>
          <w:szCs w:val="18"/>
        </w:rPr>
        <w:t>21</w:t>
      </w:r>
      <w:r>
        <w:rPr>
          <w:rFonts w:hint="eastAsia" w:ascii="黑体" w:hAnsi="黑体" w:cs="黑体"/>
          <w:sz w:val="18"/>
          <w:szCs w:val="18"/>
        </w:rPr>
        <w:fldChar w:fldCharType="end"/>
      </w:r>
      <w:bookmarkEnd w:id="90"/>
      <w:r>
        <w:rPr>
          <w:rFonts w:hint="eastAsia" w:ascii="黑体" w:hAnsi="黑体" w:cs="黑体"/>
          <w:sz w:val="18"/>
          <w:szCs w:val="18"/>
          <w:lang w:val="en-US"/>
        </w:rPr>
        <w:t xml:space="preserve"> 志愿者我的学习列表页面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91" w:name="_Toc65160978"/>
      <w:r>
        <w:rPr>
          <w:rFonts w:hint="eastAsia" w:asciiTheme="minorHAnsi" w:hAnsiTheme="minorHAnsi" w:eastAsiaTheme="minorEastAsia" w:cstheme="minorBidi"/>
          <w:b w:val="0"/>
          <w:bCs w:val="0"/>
          <w:kern w:val="2"/>
          <w:sz w:val="28"/>
          <w:szCs w:val="28"/>
          <w:lang w:val="en-US" w:bidi="ar-SA"/>
        </w:rPr>
        <w:t>我的表彰</w:t>
      </w:r>
      <w:bookmarkEnd w:id="91"/>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显示志愿者参被上级组织进行的表彰记录。</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1、志愿者注册完成并成功登录系统平台后，点击“我的表彰”，进入表彰信息记录页面，如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_Ref36046046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hint="eastAsia" w:asciiTheme="minorEastAsia" w:hAnsiTheme="minorEastAsia" w:eastAsiaTheme="minorEastAsia" w:cstheme="minorEastAsia"/>
          <w:lang w:val="en-US"/>
        </w:rPr>
        <w:t>22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 xml:space="preserve">所示。   </w:t>
      </w:r>
    </w:p>
    <w:p>
      <w:pPr>
        <w:pStyle w:val="10"/>
        <w:keepNext/>
        <w:jc w:val="center"/>
      </w:pPr>
      <w:r>
        <w:rPr>
          <w:lang w:val="en-US" w:bidi="ar-SA"/>
        </w:rPr>
        <w:drawing>
          <wp:inline distT="0" distB="0" distL="0" distR="0">
            <wp:extent cx="5486400" cy="2653030"/>
            <wp:effectExtent l="19050" t="19050" r="19050" b="139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9"/>
                    <a:stretch>
                      <a:fillRect/>
                    </a:stretch>
                  </pic:blipFill>
                  <pic:spPr>
                    <a:xfrm>
                      <a:off x="0" y="0"/>
                      <a:ext cx="5486400" cy="2653030"/>
                    </a:xfrm>
                    <a:prstGeom prst="rect">
                      <a:avLst/>
                    </a:prstGeom>
                    <a:ln>
                      <a:solidFill>
                        <a:schemeClr val="accent1"/>
                      </a:solidFill>
                    </a:ln>
                  </pic:spPr>
                </pic:pic>
              </a:graphicData>
            </a:graphic>
          </wp:inline>
        </w:drawing>
      </w:r>
    </w:p>
    <w:p>
      <w:pPr>
        <w:pStyle w:val="8"/>
        <w:spacing w:line="360" w:lineRule="auto"/>
        <w:jc w:val="center"/>
        <w:rPr>
          <w:rFonts w:ascii="黑体" w:hAnsi="黑体" w:cs="黑体"/>
          <w:sz w:val="18"/>
          <w:szCs w:val="18"/>
          <w:lang w:val="en-US"/>
        </w:rPr>
      </w:pPr>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t>22</w:t>
      </w:r>
      <w:r>
        <w:rPr>
          <w:rFonts w:hint="eastAsia" w:ascii="黑体" w:hAnsi="黑体" w:cs="黑体"/>
          <w:sz w:val="18"/>
          <w:szCs w:val="18"/>
          <w:lang w:val="en-US"/>
        </w:rPr>
        <w:t xml:space="preserve"> 志愿者我的表彰列表页面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92" w:name="_Toc65160979"/>
      <w:r>
        <w:rPr>
          <w:rFonts w:hint="eastAsia" w:asciiTheme="minorHAnsi" w:hAnsiTheme="minorHAnsi" w:eastAsiaTheme="minorEastAsia" w:cstheme="minorBidi"/>
          <w:b w:val="0"/>
          <w:bCs w:val="0"/>
          <w:kern w:val="2"/>
          <w:sz w:val="28"/>
          <w:szCs w:val="28"/>
          <w:lang w:val="en-US" w:bidi="ar-SA"/>
        </w:rPr>
        <w:t>我的兑换</w:t>
      </w:r>
      <w:bookmarkEnd w:id="92"/>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显示志愿者参与的兑换信息记录。</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1、志愿者注册完成并成功登录系统平台后，点击“我的兑换”，进入物品兑换信息记录页面，如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_Ref36046046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hint="eastAsia" w:asciiTheme="minorEastAsia" w:hAnsiTheme="minorEastAsia" w:eastAsiaTheme="minorEastAsia" w:cstheme="minorEastAsia"/>
          <w:lang w:val="en-US"/>
        </w:rPr>
        <w:t>23</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2926080"/>
            <wp:effectExtent l="19050" t="19050" r="19050" b="266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0"/>
                    <a:stretch>
                      <a:fillRect/>
                    </a:stretch>
                  </pic:blipFill>
                  <pic:spPr>
                    <a:xfrm>
                      <a:off x="0" y="0"/>
                      <a:ext cx="5486400" cy="2926080"/>
                    </a:xfrm>
                    <a:prstGeom prst="rect">
                      <a:avLst/>
                    </a:prstGeom>
                    <a:ln>
                      <a:solidFill>
                        <a:schemeClr val="accent1"/>
                      </a:solidFill>
                    </a:ln>
                  </pic:spPr>
                </pic:pic>
              </a:graphicData>
            </a:graphic>
          </wp:inline>
        </w:drawing>
      </w:r>
    </w:p>
    <w:p>
      <w:pPr>
        <w:pStyle w:val="8"/>
        <w:spacing w:line="360" w:lineRule="auto"/>
        <w:jc w:val="center"/>
        <w:rPr>
          <w:rFonts w:ascii="黑体" w:hAnsi="黑体" w:cs="黑体"/>
          <w:sz w:val="18"/>
          <w:szCs w:val="18"/>
          <w:lang w:val="en-US"/>
        </w:rPr>
      </w:pPr>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t>23</w:t>
      </w:r>
      <w:r>
        <w:rPr>
          <w:rFonts w:hint="eastAsia" w:ascii="黑体" w:hAnsi="黑体" w:cs="黑体"/>
          <w:sz w:val="18"/>
          <w:szCs w:val="18"/>
          <w:lang w:val="en-US"/>
        </w:rPr>
        <w:t xml:space="preserve"> 志愿者我的兑换列表页面</w:t>
      </w:r>
    </w:p>
    <w:p>
      <w:pPr>
        <w:rPr>
          <w:lang w:val="en-US"/>
        </w:rPr>
      </w:pP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93" w:name="_Toc65160980"/>
      <w:r>
        <w:rPr>
          <w:rFonts w:hint="eastAsia" w:asciiTheme="minorHAnsi" w:hAnsiTheme="minorHAnsi" w:eastAsiaTheme="minorEastAsia" w:cstheme="minorBidi"/>
          <w:b w:val="0"/>
          <w:bCs w:val="0"/>
          <w:kern w:val="2"/>
          <w:sz w:val="28"/>
          <w:szCs w:val="28"/>
          <w:lang w:val="en-US" w:bidi="ar-SA"/>
        </w:rPr>
        <w:t>下载证眀</w:t>
      </w:r>
      <w:bookmarkEnd w:id="93"/>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志愿者通过实名认证，且有服务时长记录，即可下载志愿服务证书及查询证书的真实性。</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 ，点击“下载证眀”，进入下载证眀信息页面，如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_Ref36046090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4</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500245" cy="2717800"/>
            <wp:effectExtent l="9525" t="9525" r="11430" b="15875"/>
            <wp:docPr id="20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4"/>
                    <pic:cNvPicPr>
                      <a:picLocks noChangeAspect="1"/>
                    </pic:cNvPicPr>
                  </pic:nvPicPr>
                  <pic:blipFill>
                    <a:blip r:embed="rId51"/>
                    <a:stretch>
                      <a:fillRect/>
                    </a:stretch>
                  </pic:blipFill>
                  <pic:spPr>
                    <a:xfrm>
                      <a:off x="0" y="0"/>
                      <a:ext cx="4500245" cy="271780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94" w:name="_Ref36046090"/>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4</w:t>
      </w:r>
      <w:r>
        <w:rPr>
          <w:rFonts w:hint="eastAsia" w:ascii="黑体" w:hAnsi="黑体" w:cs="黑体"/>
          <w:sz w:val="18"/>
          <w:szCs w:val="18"/>
        </w:rPr>
        <w:fldChar w:fldCharType="end"/>
      </w:r>
      <w:bookmarkEnd w:id="94"/>
      <w:r>
        <w:rPr>
          <w:rFonts w:hint="eastAsia" w:ascii="黑体" w:hAnsi="黑体" w:cs="黑体"/>
          <w:sz w:val="18"/>
          <w:szCs w:val="18"/>
          <w:lang w:val="en-US"/>
        </w:rPr>
        <w:t xml:space="preserve"> 志愿者下载证明页面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2、在该页面下，志愿者可按服务项目、服务团体、服务类别、服务区域、服务日期开始和服务日期结束时间为条件进行下载证明，如无需筛选，直接点击下载证明，注：此浏览器为谷歌浏览器；如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_Ref36046099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5</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140200" cy="2306955"/>
            <wp:effectExtent l="9525" t="9525" r="15875" b="20320"/>
            <wp:docPr id="21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5"/>
                    <pic:cNvPicPr>
                      <a:picLocks noChangeAspect="1"/>
                    </pic:cNvPicPr>
                  </pic:nvPicPr>
                  <pic:blipFill>
                    <a:blip r:embed="rId52"/>
                    <a:stretch>
                      <a:fillRect/>
                    </a:stretch>
                  </pic:blipFill>
                  <pic:spPr>
                    <a:xfrm>
                      <a:off x="0" y="0"/>
                      <a:ext cx="4140200" cy="230695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95" w:name="_Ref3604609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5</w:t>
      </w:r>
      <w:r>
        <w:rPr>
          <w:rFonts w:hint="eastAsia" w:ascii="黑体" w:hAnsi="黑体" w:cs="黑体"/>
          <w:sz w:val="18"/>
          <w:szCs w:val="18"/>
        </w:rPr>
        <w:fldChar w:fldCharType="end"/>
      </w:r>
      <w:bookmarkEnd w:id="95"/>
      <w:r>
        <w:rPr>
          <w:rFonts w:hint="eastAsia" w:ascii="黑体" w:hAnsi="黑体" w:cs="黑体"/>
          <w:sz w:val="18"/>
          <w:szCs w:val="18"/>
          <w:lang w:val="en-US"/>
        </w:rPr>
        <w:t xml:space="preserve"> 志愿者下载证明页面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3、点击即可打开志愿服务证书，如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_Ref36046109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6</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4488180" cy="6103620"/>
            <wp:effectExtent l="0" t="0" r="762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3"/>
                    <a:stretch>
                      <a:fillRect/>
                    </a:stretch>
                  </pic:blipFill>
                  <pic:spPr>
                    <a:xfrm>
                      <a:off x="0" y="0"/>
                      <a:ext cx="4488569" cy="6104149"/>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96" w:name="_Ref3604610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6</w:t>
      </w:r>
      <w:r>
        <w:rPr>
          <w:rFonts w:hint="eastAsia" w:ascii="黑体" w:hAnsi="黑体" w:cs="黑体"/>
          <w:sz w:val="18"/>
          <w:szCs w:val="18"/>
        </w:rPr>
        <w:fldChar w:fldCharType="end"/>
      </w:r>
      <w:bookmarkEnd w:id="96"/>
      <w:r>
        <w:rPr>
          <w:rFonts w:hint="eastAsia" w:ascii="黑体" w:hAnsi="黑体" w:cs="黑体"/>
          <w:sz w:val="18"/>
          <w:szCs w:val="18"/>
          <w:lang w:val="en-US"/>
        </w:rPr>
        <w:t xml:space="preserve"> 志愿服务记录证明</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b w:val="0"/>
          <w:bCs w:val="0"/>
          <w:kern w:val="2"/>
          <w:sz w:val="28"/>
          <w:szCs w:val="28"/>
          <w:lang w:val="en-US" w:bidi="ar-SA"/>
        </w:rPr>
      </w:pPr>
      <w:bookmarkStart w:id="97" w:name="_Toc65160981"/>
      <w:r>
        <w:rPr>
          <w:rFonts w:hint="eastAsia" w:asciiTheme="minorHAnsi" w:hAnsiTheme="minorHAnsi" w:eastAsiaTheme="minorEastAsia" w:cstheme="minorBidi"/>
          <w:b w:val="0"/>
          <w:bCs w:val="0"/>
          <w:kern w:val="2"/>
          <w:sz w:val="28"/>
          <w:szCs w:val="28"/>
          <w:lang w:val="en-US" w:bidi="ar-SA"/>
        </w:rPr>
        <w:t>记录转移</w:t>
      </w:r>
      <w:bookmarkEnd w:id="97"/>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可以对志愿者服务信息记录进行异地的转移和接续。</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1、志愿者注册完成并成功登录系统平台后，点击“记录转移”，进入服务记录转移信息页面，如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_Ref36046117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7</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92700" cy="3097530"/>
            <wp:effectExtent l="9525" t="9525" r="15875" b="17145"/>
            <wp:docPr id="18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7"/>
                    <pic:cNvPicPr>
                      <a:picLocks noChangeAspect="1"/>
                    </pic:cNvPicPr>
                  </pic:nvPicPr>
                  <pic:blipFill>
                    <a:blip r:embed="rId54"/>
                    <a:stretch>
                      <a:fillRect/>
                    </a:stretch>
                  </pic:blipFill>
                  <pic:spPr>
                    <a:xfrm>
                      <a:off x="0" y="0"/>
                      <a:ext cx="5101240" cy="3103133"/>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98" w:name="_Ref36046117"/>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7</w:t>
      </w:r>
      <w:r>
        <w:rPr>
          <w:rFonts w:hint="eastAsia" w:ascii="黑体" w:hAnsi="黑体" w:cs="黑体"/>
          <w:sz w:val="18"/>
          <w:szCs w:val="18"/>
        </w:rPr>
        <w:fldChar w:fldCharType="end"/>
      </w:r>
      <w:bookmarkEnd w:id="98"/>
      <w:r>
        <w:rPr>
          <w:rFonts w:hint="eastAsia" w:ascii="黑体" w:hAnsi="黑体" w:cs="黑体"/>
          <w:sz w:val="18"/>
          <w:szCs w:val="18"/>
          <w:lang w:val="en-US"/>
        </w:rPr>
        <w:t xml:space="preserve"> 志愿者记录转移页面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2、在该页面下，选择从原居住地转移到新居住地所在的省/直辖市、市/区、县/街道、乡镇/社区后，点击“立即转移”按钮，服务记录转移成功，如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_Ref36046125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2.6</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8</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93970" cy="1544320"/>
            <wp:effectExtent l="9525" t="9525" r="14605" b="20955"/>
            <wp:docPr id="19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8"/>
                    <pic:cNvPicPr>
                      <a:picLocks noChangeAspect="1"/>
                    </pic:cNvPicPr>
                  </pic:nvPicPr>
                  <pic:blipFill>
                    <a:blip r:embed="rId55"/>
                    <a:stretch>
                      <a:fillRect/>
                    </a:stretch>
                  </pic:blipFill>
                  <pic:spPr>
                    <a:xfrm>
                      <a:off x="0" y="0"/>
                      <a:ext cx="5093970" cy="154432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99" w:name="_Ref36046125"/>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2.6</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8</w:t>
      </w:r>
      <w:r>
        <w:rPr>
          <w:rFonts w:hint="eastAsia" w:ascii="黑体" w:hAnsi="黑体" w:cs="黑体"/>
          <w:sz w:val="18"/>
          <w:szCs w:val="18"/>
        </w:rPr>
        <w:fldChar w:fldCharType="end"/>
      </w:r>
      <w:bookmarkEnd w:id="99"/>
      <w:r>
        <w:rPr>
          <w:rFonts w:hint="eastAsia" w:ascii="黑体" w:hAnsi="黑体" w:cs="黑体"/>
          <w:sz w:val="18"/>
          <w:szCs w:val="18"/>
          <w:lang w:val="en-US"/>
        </w:rPr>
        <w:t xml:space="preserve"> 志愿者记录转移成功页面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3、点击“确定”按钮后，页面跳转到新的分站登录页，志愿者即可重新登录。</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100" w:name="_Toc2069562333_WPSOffice_Level3"/>
      <w:bookmarkStart w:id="101" w:name="_Toc1658771460_WPSOffice_Level3"/>
      <w:bookmarkStart w:id="102" w:name="_Toc50478427"/>
      <w:bookmarkStart w:id="103" w:name="_Toc65160982"/>
      <w:r>
        <w:rPr>
          <w:rFonts w:hint="eastAsia" w:ascii="Arial" w:hAnsi="Arial" w:eastAsia="黑体" w:cstheme="minorBidi"/>
          <w:b w:val="0"/>
          <w:kern w:val="2"/>
          <w:sz w:val="30"/>
          <w:szCs w:val="30"/>
          <w:lang w:val="en-US" w:bidi="ar-SA"/>
        </w:rPr>
        <w:t>志愿项目</w:t>
      </w:r>
      <w:bookmarkEnd w:id="100"/>
      <w:bookmarkEnd w:id="101"/>
      <w:bookmarkEnd w:id="102"/>
      <w:bookmarkEnd w:id="103"/>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04" w:name="_Toc65160983"/>
      <w:r>
        <w:rPr>
          <w:rFonts w:hint="eastAsia" w:asciiTheme="minorHAnsi" w:hAnsiTheme="minorHAnsi" w:eastAsiaTheme="minorEastAsia" w:cstheme="minorBidi"/>
          <w:kern w:val="2"/>
          <w:sz w:val="28"/>
          <w:szCs w:val="28"/>
          <w:lang w:val="en-US" w:bidi="ar-SA"/>
        </w:rPr>
        <w:t>我的项目</w:t>
      </w:r>
      <w:bookmarkEnd w:id="104"/>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用户注册成为实名注册志愿者后，即可报名参加志愿项目，此功能可显示志愿者申请参加志愿服务项目的信息记录。</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1、志愿者注册完成并成功登录系统平台后，点击“我的项目”，进入志愿者已申请参加志愿服务项目的信息记录页面，如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_Ref36046135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1991360"/>
            <wp:effectExtent l="0" t="0" r="0" b="889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6"/>
                    <a:stretch>
                      <a:fillRect/>
                    </a:stretch>
                  </pic:blipFill>
                  <pic:spPr>
                    <a:xfrm>
                      <a:off x="0" y="0"/>
                      <a:ext cx="5486400" cy="1991360"/>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105" w:name="_Ref36046135"/>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105"/>
      <w:r>
        <w:rPr>
          <w:rFonts w:hint="eastAsia" w:ascii="黑体" w:hAnsi="黑体" w:cs="黑体"/>
          <w:sz w:val="18"/>
          <w:szCs w:val="18"/>
          <w:lang w:val="en-US"/>
        </w:rPr>
        <w:t xml:space="preserve"> 志愿者我的项目列表页面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2、在该页面下，项目状态为“已加入”并参加过志愿服务活动即可申请时长，点击“申请时长”，进入申请时长界面，如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_Ref36046159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00040" cy="2715260"/>
            <wp:effectExtent l="9525" t="9525" r="13335" b="18415"/>
            <wp:docPr id="14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3"/>
                    <pic:cNvPicPr>
                      <a:picLocks noChangeAspect="1"/>
                    </pic:cNvPicPr>
                  </pic:nvPicPr>
                  <pic:blipFill>
                    <a:blip r:embed="rId57"/>
                    <a:stretch>
                      <a:fillRect/>
                    </a:stretch>
                  </pic:blipFill>
                  <pic:spPr>
                    <a:xfrm>
                      <a:off x="0" y="0"/>
                      <a:ext cx="5400040" cy="271526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06" w:name="_Ref3604615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106"/>
      <w:r>
        <w:rPr>
          <w:rFonts w:hint="eastAsia" w:ascii="黑体" w:hAnsi="黑体" w:cs="黑体"/>
          <w:sz w:val="18"/>
          <w:szCs w:val="18"/>
          <w:lang w:val="en-US"/>
        </w:rPr>
        <w:t xml:space="preserve"> 志愿者申请时长页面</w:t>
      </w:r>
    </w:p>
    <w:p>
      <w:pPr>
        <w:rPr>
          <w:lang w:val="en-US"/>
        </w:rPr>
      </w:pPr>
      <w:r>
        <w:rPr>
          <w:rFonts w:hint="eastAsia" w:ascii="黑体" w:hAnsi="黑体" w:cs="黑体"/>
          <w:sz w:val="18"/>
          <w:szCs w:val="18"/>
          <w:lang w:val="en-US"/>
        </w:rPr>
        <w:br w:type="page"/>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3、填入真实有效信息，点击“提交”按钮，等待该项目志愿服务队伍管理人员审批，如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_Ref36046165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3</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022850" cy="1579245"/>
            <wp:effectExtent l="9525" t="9525" r="9525" b="11430"/>
            <wp:docPr id="14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4"/>
                    <pic:cNvPicPr>
                      <a:picLocks noChangeAspect="1"/>
                    </pic:cNvPicPr>
                  </pic:nvPicPr>
                  <pic:blipFill>
                    <a:blip r:embed="rId58"/>
                    <a:srcRect l="1248" t="1971"/>
                    <a:stretch>
                      <a:fillRect/>
                    </a:stretch>
                  </pic:blipFill>
                  <pic:spPr>
                    <a:xfrm>
                      <a:off x="0" y="0"/>
                      <a:ext cx="5022850" cy="157924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07" w:name="_Ref36046165"/>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3</w:t>
      </w:r>
      <w:r>
        <w:rPr>
          <w:rFonts w:hint="eastAsia" w:ascii="黑体" w:hAnsi="黑体" w:cs="黑体"/>
          <w:sz w:val="18"/>
          <w:szCs w:val="18"/>
        </w:rPr>
        <w:fldChar w:fldCharType="end"/>
      </w:r>
      <w:bookmarkEnd w:id="107"/>
      <w:r>
        <w:rPr>
          <w:rFonts w:hint="eastAsia" w:ascii="黑体" w:hAnsi="黑体" w:cs="黑体"/>
          <w:sz w:val="18"/>
          <w:szCs w:val="18"/>
          <w:lang w:val="en-US"/>
        </w:rPr>
        <w:t xml:space="preserve"> 志愿者时长申请成功页面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4、志愿者在参与志愿服务活动时，也可通过中国志愿APP进行打卡签到记时，志愿者登录APP，进入APP首页页面，如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_Ref54623344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4</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1701800" cy="3691255"/>
            <wp:effectExtent l="9525" t="9525" r="15875" b="20320"/>
            <wp:docPr id="148" name="图片 55" descr="Screenshot_20200908_170724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5" descr="Screenshot_20200908_170724_com"/>
                    <pic:cNvPicPr>
                      <a:picLocks noChangeAspect="1"/>
                    </pic:cNvPicPr>
                  </pic:nvPicPr>
                  <pic:blipFill>
                    <a:blip r:embed="rId59"/>
                    <a:stretch>
                      <a:fillRect/>
                    </a:stretch>
                  </pic:blipFill>
                  <pic:spPr>
                    <a:xfrm>
                      <a:off x="0" y="0"/>
                      <a:ext cx="1701800" cy="369125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08" w:name="_Ref54623344"/>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4</w:t>
      </w:r>
      <w:r>
        <w:rPr>
          <w:rFonts w:hint="eastAsia" w:ascii="黑体" w:hAnsi="黑体" w:cs="黑体"/>
          <w:sz w:val="18"/>
          <w:szCs w:val="18"/>
        </w:rPr>
        <w:fldChar w:fldCharType="end"/>
      </w:r>
      <w:bookmarkEnd w:id="108"/>
      <w:r>
        <w:rPr>
          <w:rFonts w:hint="eastAsia" w:ascii="黑体" w:hAnsi="黑体" w:cs="黑体"/>
          <w:sz w:val="18"/>
          <w:szCs w:val="18"/>
          <w:lang w:val="en-US"/>
        </w:rPr>
        <w:t xml:space="preserve"> 中国志愿App首页</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5、点击“签到”按钮并输入志愿服务队伍所提供的项目编码，也可点击右上角扫描志愿服务队伍提供的项目二维码。如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_Ref54623350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5</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1623060" cy="3516630"/>
            <wp:effectExtent l="9525" t="9525" r="18415" b="17145"/>
            <wp:docPr id="147" name="图片 56" descr="Screenshot_20200908_170724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6" descr="Screenshot_20200908_170724_com"/>
                    <pic:cNvPicPr>
                      <a:picLocks noChangeAspect="1"/>
                    </pic:cNvPicPr>
                  </pic:nvPicPr>
                  <pic:blipFill>
                    <a:blip r:embed="rId59"/>
                    <a:stretch>
                      <a:fillRect/>
                    </a:stretch>
                  </pic:blipFill>
                  <pic:spPr>
                    <a:xfrm>
                      <a:off x="0" y="0"/>
                      <a:ext cx="1623984" cy="3518901"/>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09" w:name="_Ref54623350"/>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5</w:t>
      </w:r>
      <w:r>
        <w:rPr>
          <w:rFonts w:hint="eastAsia" w:ascii="黑体" w:hAnsi="黑体" w:cs="黑体"/>
          <w:sz w:val="18"/>
          <w:szCs w:val="18"/>
        </w:rPr>
        <w:fldChar w:fldCharType="end"/>
      </w:r>
      <w:bookmarkEnd w:id="109"/>
      <w:r>
        <w:rPr>
          <w:rFonts w:hint="eastAsia" w:ascii="黑体" w:hAnsi="黑体" w:cs="黑体"/>
          <w:sz w:val="18"/>
          <w:szCs w:val="18"/>
          <w:lang w:val="en-US"/>
        </w:rPr>
        <w:t xml:space="preserve"> 中国志愿App首页</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6、以输入项目编码为例。如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_Ref54623357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6</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1619885" cy="3504565"/>
            <wp:effectExtent l="9525" t="9525" r="21590" b="16510"/>
            <wp:docPr id="157" name="图片 57" descr="Screenshot_20200908_171653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7" descr="Screenshot_20200908_171653_com"/>
                    <pic:cNvPicPr>
                      <a:picLocks noChangeAspect="1"/>
                    </pic:cNvPicPr>
                  </pic:nvPicPr>
                  <pic:blipFill>
                    <a:blip r:embed="rId60"/>
                    <a:stretch>
                      <a:fillRect/>
                    </a:stretch>
                  </pic:blipFill>
                  <pic:spPr>
                    <a:xfrm>
                      <a:off x="0" y="0"/>
                      <a:ext cx="1619885" cy="350456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10" w:name="_Ref54623357"/>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6</w:t>
      </w:r>
      <w:r>
        <w:rPr>
          <w:rFonts w:hint="eastAsia" w:ascii="黑体" w:hAnsi="黑体" w:cs="黑体"/>
          <w:sz w:val="18"/>
          <w:szCs w:val="18"/>
        </w:rPr>
        <w:fldChar w:fldCharType="end"/>
      </w:r>
      <w:bookmarkEnd w:id="110"/>
      <w:r>
        <w:rPr>
          <w:rFonts w:hint="eastAsia" w:ascii="黑体" w:hAnsi="黑体" w:cs="黑体"/>
          <w:sz w:val="18"/>
          <w:szCs w:val="18"/>
          <w:lang w:val="en-US"/>
        </w:rPr>
        <w:t xml:space="preserve"> 中国志愿App输入项目活动编码页面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7、输入项目编码后，进入快速签到页面，在页面下方，将位置切换至所在位置，并点击“快速签到记时”即可成功开始记时。如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_Ref54623364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7</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1927860" cy="408432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1"/>
                    <a:stretch>
                      <a:fillRect/>
                    </a:stretch>
                  </pic:blipFill>
                  <pic:spPr>
                    <a:xfrm>
                      <a:off x="0" y="0"/>
                      <a:ext cx="1928027" cy="4084674"/>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111" w:name="_Ref54623364"/>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7</w:t>
      </w:r>
      <w:r>
        <w:rPr>
          <w:rFonts w:hint="eastAsia" w:ascii="黑体" w:hAnsi="黑体" w:cs="黑体"/>
          <w:sz w:val="18"/>
          <w:szCs w:val="18"/>
        </w:rPr>
        <w:fldChar w:fldCharType="end"/>
      </w:r>
      <w:bookmarkEnd w:id="111"/>
      <w:r>
        <w:rPr>
          <w:rFonts w:hint="eastAsia" w:ascii="黑体" w:hAnsi="黑体" w:cs="黑体"/>
          <w:sz w:val="18"/>
          <w:szCs w:val="18"/>
          <w:lang w:val="en-US"/>
        </w:rPr>
        <w:t xml:space="preserve"> 中国志愿App签到页面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8、项目活动结束后，点击“去签退”-“签退”,即可成功签退，系统会为志愿者自动录入志愿服务时长。如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_Ref54623372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8</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1703070" cy="3689985"/>
            <wp:effectExtent l="9525" t="9525" r="14605" b="21590"/>
            <wp:docPr id="150" name="图片 59" descr="Screenshot_20200908_172130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9" descr="Screenshot_20200908_172130_com"/>
                    <pic:cNvPicPr>
                      <a:picLocks noChangeAspect="1"/>
                    </pic:cNvPicPr>
                  </pic:nvPicPr>
                  <pic:blipFill>
                    <a:blip r:embed="rId62"/>
                    <a:stretch>
                      <a:fillRect/>
                    </a:stretch>
                  </pic:blipFill>
                  <pic:spPr>
                    <a:xfrm>
                      <a:off x="0" y="0"/>
                      <a:ext cx="1703070" cy="3689985"/>
                    </a:xfrm>
                    <a:prstGeom prst="rect">
                      <a:avLst/>
                    </a:prstGeom>
                    <a:noFill/>
                    <a:ln>
                      <a:solidFill>
                        <a:schemeClr val="tx1"/>
                      </a:solidFill>
                    </a:ln>
                  </pic:spPr>
                </pic:pic>
              </a:graphicData>
            </a:graphic>
          </wp:inline>
        </w:drawing>
      </w:r>
      <w:r>
        <w:rPr>
          <w:lang w:val="en-US" w:bidi="ar-SA"/>
        </w:rPr>
        <w:drawing>
          <wp:inline distT="0" distB="0" distL="0" distR="0">
            <wp:extent cx="1835785" cy="371792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3"/>
                    <a:stretch>
                      <a:fillRect/>
                    </a:stretch>
                  </pic:blipFill>
                  <pic:spPr>
                    <a:xfrm>
                      <a:off x="0" y="0"/>
                      <a:ext cx="1836579" cy="3719772"/>
                    </a:xfrm>
                    <a:prstGeom prst="rect">
                      <a:avLst/>
                    </a:prstGeom>
                  </pic:spPr>
                </pic:pic>
              </a:graphicData>
            </a:graphic>
          </wp:inline>
        </w:drawing>
      </w:r>
      <w:r>
        <w:rPr>
          <w:lang w:val="en-US" w:bidi="ar-SA"/>
        </w:rPr>
        <w:drawing>
          <wp:inline distT="0" distB="0" distL="114300" distR="114300">
            <wp:extent cx="1702435" cy="3689985"/>
            <wp:effectExtent l="9525" t="9525" r="15240" b="21590"/>
            <wp:docPr id="154" name="图片 61" descr="Screenshot_20200908_172157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1" descr="Screenshot_20200908_172157_com"/>
                    <pic:cNvPicPr>
                      <a:picLocks noChangeAspect="1"/>
                    </pic:cNvPicPr>
                  </pic:nvPicPr>
                  <pic:blipFill>
                    <a:blip r:embed="rId64"/>
                    <a:stretch>
                      <a:fillRect/>
                    </a:stretch>
                  </pic:blipFill>
                  <pic:spPr>
                    <a:xfrm>
                      <a:off x="0" y="0"/>
                      <a:ext cx="1702435" cy="368998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12" w:name="_Ref54623372"/>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8</w:t>
      </w:r>
      <w:r>
        <w:rPr>
          <w:rFonts w:hint="eastAsia" w:ascii="黑体" w:hAnsi="黑体" w:cs="黑体"/>
          <w:sz w:val="18"/>
          <w:szCs w:val="18"/>
        </w:rPr>
        <w:fldChar w:fldCharType="end"/>
      </w:r>
      <w:bookmarkEnd w:id="112"/>
      <w:r>
        <w:rPr>
          <w:rFonts w:hint="eastAsia" w:ascii="黑体" w:hAnsi="黑体" w:cs="黑体"/>
          <w:sz w:val="18"/>
          <w:szCs w:val="18"/>
          <w:lang w:val="en-US"/>
        </w:rPr>
        <w:t xml:space="preserve"> 中国志愿App签到页面</w:t>
      </w:r>
    </w:p>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13" w:name="_Toc65160984"/>
      <w:r>
        <w:rPr>
          <w:rFonts w:hint="eastAsia" w:asciiTheme="minorHAnsi" w:hAnsiTheme="minorHAnsi" w:eastAsiaTheme="minorEastAsia" w:cstheme="minorBidi"/>
          <w:kern w:val="2"/>
          <w:sz w:val="28"/>
          <w:szCs w:val="28"/>
          <w:lang w:val="en-US" w:bidi="ar-SA"/>
        </w:rPr>
        <w:t>我的排班</w:t>
      </w:r>
      <w:bookmarkEnd w:id="113"/>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显示志愿者的排班信息记录。</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1、志愿者注册完成并成功登录系统平台后，点击“我的排班”，进入排班信息记录页面，可查看志愿服务队伍对志愿者进行的排班信息记录，如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_Ref36046171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9</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00040" cy="1953895"/>
            <wp:effectExtent l="9525" t="9525" r="13335" b="17780"/>
            <wp:docPr id="15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2"/>
                    <pic:cNvPicPr>
                      <a:picLocks noChangeAspect="1"/>
                    </pic:cNvPicPr>
                  </pic:nvPicPr>
                  <pic:blipFill>
                    <a:blip r:embed="rId65"/>
                    <a:stretch>
                      <a:fillRect/>
                    </a:stretch>
                  </pic:blipFill>
                  <pic:spPr>
                    <a:xfrm>
                      <a:off x="0" y="0"/>
                      <a:ext cx="5400040" cy="195389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14" w:name="_Ref36046171"/>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9</w:t>
      </w:r>
      <w:r>
        <w:rPr>
          <w:rFonts w:hint="eastAsia" w:ascii="黑体" w:hAnsi="黑体" w:cs="黑体"/>
          <w:sz w:val="18"/>
          <w:szCs w:val="18"/>
        </w:rPr>
        <w:fldChar w:fldCharType="end"/>
      </w:r>
      <w:bookmarkEnd w:id="114"/>
      <w:r>
        <w:rPr>
          <w:rFonts w:hint="eastAsia" w:ascii="黑体" w:hAnsi="黑体" w:cs="黑体"/>
          <w:sz w:val="18"/>
          <w:szCs w:val="18"/>
          <w:lang w:val="en-US"/>
        </w:rPr>
        <w:t xml:space="preserve"> 志愿者我的排班列表页面</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15" w:name="_Toc65160985"/>
      <w:r>
        <w:rPr>
          <w:rFonts w:hint="eastAsia" w:asciiTheme="minorHAnsi" w:hAnsiTheme="minorHAnsi" w:eastAsiaTheme="minorEastAsia" w:cstheme="minorBidi"/>
          <w:kern w:val="2"/>
          <w:sz w:val="28"/>
          <w:szCs w:val="28"/>
          <w:lang w:val="en-US" w:bidi="ar-SA"/>
        </w:rPr>
        <w:t>服务时长</w:t>
      </w:r>
      <w:bookmarkEnd w:id="115"/>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显示志愿者所参与过的所有项目的相关信息记录及对应项目所获得的服务时间。</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1、志愿者注册完成并成功登录系统平台后，点击“服务时长”，进入服务时长信息记录页面，如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_Ref36046179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2.7</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10</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00040" cy="2502535"/>
            <wp:effectExtent l="9525" t="9525" r="13335" b="15240"/>
            <wp:docPr id="15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3"/>
                    <pic:cNvPicPr>
                      <a:picLocks noChangeAspect="1"/>
                    </pic:cNvPicPr>
                  </pic:nvPicPr>
                  <pic:blipFill>
                    <a:blip r:embed="rId66"/>
                    <a:stretch>
                      <a:fillRect/>
                    </a:stretch>
                  </pic:blipFill>
                  <pic:spPr>
                    <a:xfrm>
                      <a:off x="0" y="0"/>
                      <a:ext cx="5400040" cy="250253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16" w:name="_Ref3604617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2.7</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10</w:t>
      </w:r>
      <w:r>
        <w:rPr>
          <w:rFonts w:hint="eastAsia" w:ascii="黑体" w:hAnsi="黑体" w:cs="黑体"/>
          <w:sz w:val="18"/>
          <w:szCs w:val="18"/>
        </w:rPr>
        <w:fldChar w:fldCharType="end"/>
      </w:r>
      <w:bookmarkEnd w:id="116"/>
      <w:r>
        <w:rPr>
          <w:rFonts w:hint="eastAsia" w:ascii="黑体" w:hAnsi="黑体" w:cs="黑体"/>
          <w:sz w:val="18"/>
          <w:szCs w:val="18"/>
          <w:lang w:val="en-US"/>
        </w:rPr>
        <w:t xml:space="preserve"> 志愿者服务时长列表页面</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117" w:name="_Toc50478428"/>
      <w:bookmarkStart w:id="118" w:name="_Toc55168931_WPSOffice_Level3"/>
      <w:bookmarkStart w:id="119" w:name="_Toc764973325_WPSOffice_Level3"/>
      <w:bookmarkStart w:id="120" w:name="_Toc65160986"/>
      <w:r>
        <w:rPr>
          <w:rFonts w:hint="eastAsia" w:ascii="Arial" w:hAnsi="Arial" w:eastAsia="黑体" w:cstheme="minorBidi"/>
          <w:b w:val="0"/>
          <w:kern w:val="2"/>
          <w:sz w:val="30"/>
          <w:szCs w:val="30"/>
          <w:lang w:val="en-US" w:bidi="ar-SA"/>
        </w:rPr>
        <w:t>志愿</w:t>
      </w:r>
      <w:bookmarkEnd w:id="117"/>
      <w:bookmarkEnd w:id="118"/>
      <w:bookmarkEnd w:id="119"/>
      <w:r>
        <w:rPr>
          <w:rFonts w:hint="eastAsia" w:ascii="Arial" w:hAnsi="Arial" w:eastAsia="黑体" w:cstheme="minorBidi"/>
          <w:b w:val="0"/>
          <w:kern w:val="2"/>
          <w:sz w:val="30"/>
          <w:szCs w:val="30"/>
          <w:lang w:val="en-US" w:bidi="ar-SA"/>
        </w:rPr>
        <w:t>队伍</w:t>
      </w:r>
      <w:bookmarkEnd w:id="120"/>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21" w:name="_Toc65160987"/>
      <w:r>
        <w:rPr>
          <w:rFonts w:hint="eastAsia" w:asciiTheme="minorHAnsi" w:hAnsiTheme="minorHAnsi" w:eastAsiaTheme="minorEastAsia" w:cstheme="minorBidi"/>
          <w:kern w:val="2"/>
          <w:sz w:val="28"/>
          <w:szCs w:val="28"/>
          <w:lang w:val="en-US" w:bidi="ar-SA"/>
        </w:rPr>
        <w:t>我的队伍</w:t>
      </w:r>
      <w:bookmarkEnd w:id="121"/>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用户注册成为实名注册志愿者后，即可申请加入志愿服务队伍，此功能可显示志愿者申请加入志愿服务队伍的信息记录。</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1、志愿者注册完成并成功登录系统平台后，点击“我的队伍”，进入志愿者已申请加入志愿服务队伍的信息记录页面，如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_Ref36046186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2.8</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175704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7"/>
                    <a:stretch>
                      <a:fillRect/>
                    </a:stretch>
                  </pic:blipFill>
                  <pic:spPr>
                    <a:xfrm>
                      <a:off x="0" y="0"/>
                      <a:ext cx="5486400" cy="1757045"/>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122" w:name="_Ref36046186"/>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2.8</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122"/>
      <w:r>
        <w:rPr>
          <w:rFonts w:hint="eastAsia" w:ascii="黑体" w:hAnsi="黑体" w:cs="黑体"/>
          <w:sz w:val="18"/>
          <w:szCs w:val="18"/>
          <w:lang w:val="en-US"/>
        </w:rPr>
        <w:t xml:space="preserve"> 志愿者我的队伍列表页面</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123" w:name="_Toc65160988"/>
      <w:r>
        <w:rPr>
          <w:rFonts w:hint="eastAsia" w:ascii="Arial" w:hAnsi="Arial" w:eastAsia="黑体" w:cstheme="minorBidi"/>
          <w:b w:val="0"/>
          <w:kern w:val="2"/>
          <w:sz w:val="30"/>
          <w:szCs w:val="30"/>
          <w:lang w:val="en-US" w:bidi="ar-SA"/>
        </w:rPr>
        <w:t>志愿家庭</w:t>
      </w:r>
      <w:bookmarkEnd w:id="123"/>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24" w:name="_Toc65160989"/>
      <w:r>
        <w:rPr>
          <w:rFonts w:hint="eastAsia" w:asciiTheme="minorHAnsi" w:hAnsiTheme="minorHAnsi" w:eastAsiaTheme="minorEastAsia" w:cstheme="minorBidi"/>
          <w:kern w:val="2"/>
          <w:sz w:val="28"/>
          <w:szCs w:val="28"/>
          <w:lang w:val="en-US" w:bidi="ar-SA"/>
        </w:rPr>
        <w:t>我的家庭</w:t>
      </w:r>
      <w:bookmarkEnd w:id="124"/>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功能描述</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用户注册成为实名注册志愿者后，即可组建志愿家庭，此功能可显示志愿者组建的志愿家庭信息和家庭成员信息。</w:t>
      </w:r>
    </w:p>
    <w:p>
      <w:pPr>
        <w:pStyle w:val="6"/>
        <w:numPr>
          <w:ilvl w:val="3"/>
          <w:numId w:val="1"/>
        </w:numPr>
        <w:autoSpaceDE/>
        <w:autoSpaceDN/>
        <w:spacing w:before="120" w:beforeLines="50" w:after="120" w:afterLines="50" w:line="360" w:lineRule="auto"/>
        <w:ind w:left="0" w:firstLine="480" w:firstLineChars="200"/>
        <w:jc w:val="both"/>
        <w:rPr>
          <w:rFonts w:ascii="黑体" w:hAnsi="黑体" w:eastAsia="黑体" w:cs="黑体"/>
          <w:kern w:val="2"/>
          <w:lang w:val="en-US" w:bidi="ar-SA"/>
        </w:rPr>
      </w:pPr>
      <w:r>
        <w:rPr>
          <w:rFonts w:hint="eastAsia" w:ascii="黑体" w:hAnsi="黑体" w:eastAsia="黑体" w:cs="黑体"/>
          <w:kern w:val="2"/>
          <w:lang w:val="en-US" w:bidi="ar-SA"/>
        </w:rPr>
        <w:t>操作流程</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1、志愿者注册完成并成功登录系统平台后，点击“我的家庭”，进入志愿者已组建的志愿家庭信息记录页面，如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_Ref36046186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9</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3175635"/>
            <wp:effectExtent l="19050" t="19050" r="19050" b="2476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8"/>
                    <a:stretch>
                      <a:fillRect/>
                    </a:stretch>
                  </pic:blipFill>
                  <pic:spPr>
                    <a:xfrm>
                      <a:off x="0" y="0"/>
                      <a:ext cx="5486400" cy="3175635"/>
                    </a:xfrm>
                    <a:prstGeom prst="rect">
                      <a:avLst/>
                    </a:prstGeom>
                    <a:ln>
                      <a:solidFill>
                        <a:schemeClr val="accent1"/>
                      </a:solidFill>
                    </a:ln>
                  </pic:spPr>
                </pic:pic>
              </a:graphicData>
            </a:graphic>
          </wp:inline>
        </w:drawing>
      </w:r>
    </w:p>
    <w:p>
      <w:pPr>
        <w:pStyle w:val="8"/>
        <w:spacing w:line="360" w:lineRule="auto"/>
        <w:jc w:val="center"/>
        <w:rPr>
          <w:rFonts w:ascii="黑体" w:hAnsi="黑体" w:cs="黑体"/>
          <w:sz w:val="18"/>
          <w:szCs w:val="18"/>
          <w:lang w:val="en-US"/>
        </w:rPr>
      </w:pPr>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9</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r>
        <w:rPr>
          <w:rFonts w:hint="eastAsia" w:ascii="黑体" w:hAnsi="黑体" w:cs="黑体"/>
          <w:sz w:val="18"/>
          <w:szCs w:val="18"/>
          <w:lang w:val="en-US"/>
        </w:rPr>
        <w:t xml:space="preserve"> 志愿者我的家庭信息列表页面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2、家庭组建后可以管理家庭，添加家庭成员，服务时长录入等操作。</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125" w:name="_Toc65160990"/>
      <w:r>
        <w:rPr>
          <w:rFonts w:hint="eastAsia" w:ascii="Arial" w:hAnsi="Arial" w:eastAsia="黑体" w:cstheme="minorBidi"/>
          <w:b w:val="0"/>
          <w:kern w:val="2"/>
          <w:sz w:val="30"/>
          <w:szCs w:val="30"/>
          <w:lang w:val="en-US" w:bidi="ar-SA"/>
        </w:rPr>
        <w:t>加入项目</w:t>
      </w:r>
      <w:bookmarkEnd w:id="125"/>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26" w:name="_Toc65160991"/>
      <w:r>
        <w:rPr>
          <w:rFonts w:hint="eastAsia" w:asciiTheme="minorHAnsi" w:hAnsiTheme="minorHAnsi" w:eastAsiaTheme="minorEastAsia" w:cstheme="minorBidi"/>
          <w:kern w:val="2"/>
          <w:sz w:val="28"/>
          <w:szCs w:val="28"/>
          <w:lang w:val="en-US" w:bidi="ar-SA"/>
        </w:rPr>
        <w:t>功能描述</w:t>
      </w:r>
      <w:bookmarkEnd w:id="126"/>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用户注册成为实名注册志愿者后，即可报名参加志愿项目，此功能可显示志愿者申请参加志愿信息的信息记录。</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27" w:name="_Toc65160992"/>
      <w:r>
        <w:rPr>
          <w:rFonts w:hint="eastAsia" w:asciiTheme="minorHAnsi" w:hAnsiTheme="minorHAnsi" w:eastAsiaTheme="minorEastAsia" w:cstheme="minorBidi"/>
          <w:kern w:val="2"/>
          <w:sz w:val="28"/>
          <w:szCs w:val="28"/>
          <w:lang w:val="en-US" w:bidi="ar-SA"/>
        </w:rPr>
        <w:t>操作流程</w:t>
      </w:r>
      <w:bookmarkEnd w:id="127"/>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1、志愿者注册完成并成功登录系统平台后，点击“我的项目”，进入志愿者已申请参加志愿项目的信息记录页面，如</w:t>
      </w:r>
      <w:r>
        <w:rPr>
          <w:rFonts w:hint="eastAsia" w:asciiTheme="minorEastAsia" w:hAnsiTheme="minorEastAsia" w:eastAsiaTheme="minorEastAsia" w:cstheme="minorEastAsia"/>
          <w:lang w:val="en-US"/>
        </w:rPr>
        <w:fldChar w:fldCharType="begin"/>
      </w:r>
      <w:r>
        <w:rPr>
          <w:rFonts w:hint="eastAsia" w:asciiTheme="minorEastAsia" w:hAnsiTheme="minorEastAsia" w:eastAsiaTheme="minorEastAsia" w:cstheme="minorEastAsia"/>
          <w:lang w:val="en-US"/>
        </w:rPr>
        <w:instrText xml:space="preserve"> REF _Ref3548 \h </w:instrText>
      </w:r>
      <w:r>
        <w:rPr>
          <w:rFonts w:asciiTheme="minorEastAsia" w:hAnsiTheme="minorEastAsia" w:eastAsiaTheme="minorEastAsia" w:cstheme="minorEastAsia"/>
          <w:lang w:val="en-US"/>
        </w:rPr>
        <w:instrText xml:space="preserve"> \* MERGEFORMAT </w:instrText>
      </w:r>
      <w:r>
        <w:rPr>
          <w:rFonts w:hint="eastAsia"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10</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158623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9"/>
                    <a:stretch>
                      <a:fillRect/>
                    </a:stretch>
                  </pic:blipFill>
                  <pic:spPr>
                    <a:xfrm>
                      <a:off x="0" y="0"/>
                      <a:ext cx="5486400" cy="1586230"/>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128" w:name="_Ref3548"/>
      <w:bookmarkStart w:id="129" w:name="_Ref54790882"/>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10</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128"/>
      <w:r>
        <w:rPr>
          <w:rFonts w:hint="eastAsia" w:ascii="黑体" w:hAnsi="黑体" w:cs="黑体"/>
          <w:sz w:val="18"/>
          <w:szCs w:val="18"/>
          <w:lang w:val="en-US"/>
        </w:rPr>
        <w:t xml:space="preserve"> 志愿者我的项目列表页面</w:t>
      </w:r>
      <w:bookmarkEnd w:id="129"/>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2、点击“参加更多项目”按钮，可进入志愿项目列表页面。可以根据项目区域、服务类别、项目状态、报名范围、服务对象、项目人数、项目 ID、项目名称、项目起止日期查询符合自身条件的项目进行申请，如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_Ref54790948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10</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00040" cy="3364230"/>
            <wp:effectExtent l="9525" t="9525" r="13335" b="17145"/>
            <wp:docPr id="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0"/>
                    <pic:cNvPicPr>
                      <a:picLocks noChangeAspect="1"/>
                    </pic:cNvPicPr>
                  </pic:nvPicPr>
                  <pic:blipFill>
                    <a:blip r:embed="rId70"/>
                    <a:stretch>
                      <a:fillRect/>
                    </a:stretch>
                  </pic:blipFill>
                  <pic:spPr>
                    <a:xfrm>
                      <a:off x="0" y="0"/>
                      <a:ext cx="5400040" cy="336423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30" w:name="_Ref54790948"/>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10</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130"/>
      <w:r>
        <w:rPr>
          <w:rFonts w:hint="eastAsia" w:ascii="黑体" w:hAnsi="黑体" w:cs="黑体"/>
          <w:sz w:val="18"/>
          <w:szCs w:val="18"/>
          <w:lang w:val="en-US"/>
        </w:rPr>
        <w:t xml:space="preserve"> 志愿项目列表页面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3、在志愿项目页面下，选择或搜索所要申请参加的项目，点击该项目图片或项目名称信息链接，即可进入该项目详细信息页面，如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_Ref54790967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10</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3</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5400040" cy="3669030"/>
            <wp:effectExtent l="9525" t="9525" r="13335" b="1714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71"/>
                    <a:stretch>
                      <a:fillRect/>
                    </a:stretch>
                  </pic:blipFill>
                  <pic:spPr>
                    <a:xfrm>
                      <a:off x="0" y="0"/>
                      <a:ext cx="5400040" cy="3669030"/>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31" w:name="_Ref54790967"/>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10</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3</w:t>
      </w:r>
      <w:r>
        <w:rPr>
          <w:rFonts w:hint="eastAsia" w:ascii="黑体" w:hAnsi="黑体" w:cs="黑体"/>
          <w:sz w:val="18"/>
          <w:szCs w:val="18"/>
        </w:rPr>
        <w:fldChar w:fldCharType="end"/>
      </w:r>
      <w:bookmarkEnd w:id="131"/>
      <w:r>
        <w:rPr>
          <w:rFonts w:hint="eastAsia" w:ascii="黑体" w:hAnsi="黑体" w:cs="黑体"/>
          <w:sz w:val="18"/>
          <w:szCs w:val="18"/>
          <w:lang w:val="en-US"/>
        </w:rPr>
        <w:t xml:space="preserve"> 志愿项目列表页面</w:t>
      </w:r>
    </w:p>
    <w:p>
      <w:pPr>
        <w:widowControl/>
        <w:autoSpaceDE/>
        <w:autoSpaceDN/>
        <w:rPr>
          <w:rFonts w:asciiTheme="minorEastAsia" w:hAnsiTheme="minorEastAsia" w:eastAsiaTheme="minorEastAsia" w:cstheme="minorEastAsia"/>
          <w:sz w:val="24"/>
          <w:szCs w:val="24"/>
          <w:lang w:val="en-US"/>
        </w:rPr>
      </w:pPr>
      <w:r>
        <w:rPr>
          <w:rFonts w:asciiTheme="minorEastAsia" w:hAnsiTheme="minorEastAsia" w:eastAsiaTheme="minorEastAsia" w:cstheme="minorEastAsia"/>
          <w:lang w:val="en-US"/>
        </w:rPr>
        <w:br w:type="page"/>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4、在该项目详细信息页面下，选择要加入的岗位，点击右侧“我要报名”按钮，即可申请参加该项目，等待项目负责人审核，通过后即可加入该项目，如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_Ref54791011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w:t>
      </w:r>
      <w:r>
        <w:rPr>
          <w:rFonts w:hint="eastAsia" w:asciiTheme="minorEastAsia" w:hAnsiTheme="minorEastAsia" w:eastAsiaTheme="minorEastAsia" w:cstheme="minorEastAsia"/>
          <w:lang w:val="en-US"/>
        </w:rPr>
        <w:t>10</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4</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307022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2"/>
                    <a:stretch>
                      <a:fillRect/>
                    </a:stretch>
                  </pic:blipFill>
                  <pic:spPr>
                    <a:xfrm>
                      <a:off x="0" y="0"/>
                      <a:ext cx="5486400" cy="3070225"/>
                    </a:xfrm>
                    <a:prstGeom prst="rect">
                      <a:avLst/>
                    </a:prstGeom>
                  </pic:spPr>
                </pic:pic>
              </a:graphicData>
            </a:graphic>
          </wp:inline>
        </w:drawing>
      </w:r>
    </w:p>
    <w:p>
      <w:pPr>
        <w:pStyle w:val="8"/>
        <w:spacing w:line="360" w:lineRule="auto"/>
        <w:jc w:val="center"/>
        <w:rPr>
          <w:lang w:val="en-US"/>
        </w:rPr>
      </w:pPr>
      <w:bookmarkStart w:id="132" w:name="_Ref54791011"/>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t>10</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4</w:t>
      </w:r>
      <w:r>
        <w:rPr>
          <w:rFonts w:hint="eastAsia" w:ascii="黑体" w:hAnsi="黑体" w:cs="黑体"/>
          <w:sz w:val="18"/>
          <w:szCs w:val="18"/>
        </w:rPr>
        <w:fldChar w:fldCharType="end"/>
      </w:r>
      <w:bookmarkEnd w:id="132"/>
      <w:r>
        <w:rPr>
          <w:rFonts w:hint="eastAsia" w:ascii="黑体" w:hAnsi="黑体" w:cs="黑体"/>
          <w:sz w:val="18"/>
          <w:szCs w:val="18"/>
          <w:lang w:val="en-US"/>
        </w:rPr>
        <w:t xml:space="preserve"> 志愿项目详情页面</w:t>
      </w:r>
    </w:p>
    <w:p>
      <w:pPr>
        <w:pStyle w:val="4"/>
        <w:keepNext/>
        <w:keepLines/>
        <w:numPr>
          <w:ilvl w:val="1"/>
          <w:numId w:val="1"/>
        </w:numPr>
        <w:autoSpaceDE/>
        <w:autoSpaceDN/>
        <w:spacing w:before="120" w:beforeLines="50" w:after="120" w:afterLines="50" w:line="360" w:lineRule="auto"/>
        <w:ind w:left="0" w:firstLine="0"/>
        <w:jc w:val="both"/>
        <w:rPr>
          <w:rFonts w:ascii="Arial" w:hAnsi="Arial" w:eastAsia="黑体" w:cstheme="minorBidi"/>
          <w:b w:val="0"/>
          <w:kern w:val="2"/>
          <w:sz w:val="30"/>
          <w:szCs w:val="30"/>
          <w:lang w:val="en-US" w:bidi="ar-SA"/>
        </w:rPr>
      </w:pPr>
      <w:bookmarkStart w:id="133" w:name="_Toc65160993"/>
      <w:r>
        <w:rPr>
          <w:rFonts w:hint="eastAsia" w:ascii="Arial" w:hAnsi="Arial" w:eastAsia="黑体" w:cstheme="minorBidi"/>
          <w:b w:val="0"/>
          <w:kern w:val="2"/>
          <w:sz w:val="30"/>
          <w:szCs w:val="30"/>
          <w:lang w:val="en-US" w:bidi="ar-SA"/>
        </w:rPr>
        <w:t>加入队伍</w:t>
      </w:r>
      <w:bookmarkEnd w:id="133"/>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34" w:name="_Toc65160994"/>
      <w:r>
        <w:rPr>
          <w:rFonts w:hint="eastAsia" w:asciiTheme="minorHAnsi" w:hAnsiTheme="minorHAnsi" w:eastAsiaTheme="minorEastAsia" w:cstheme="minorBidi"/>
          <w:kern w:val="2"/>
          <w:sz w:val="28"/>
          <w:szCs w:val="28"/>
          <w:lang w:val="en-US" w:bidi="ar-SA"/>
        </w:rPr>
        <w:t>功能描述</w:t>
      </w:r>
      <w:bookmarkEnd w:id="134"/>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用户注册成为实名注册志愿者后，即可申请加入志愿服务队伍，此功能可显示志愿者申请加入志愿服务队伍的信息记录。</w:t>
      </w:r>
    </w:p>
    <w:p>
      <w:pPr>
        <w:pStyle w:val="5"/>
        <w:keepNext/>
        <w:keepLines/>
        <w:numPr>
          <w:ilvl w:val="2"/>
          <w:numId w:val="1"/>
        </w:numPr>
        <w:autoSpaceDE/>
        <w:autoSpaceDN/>
        <w:spacing w:before="120" w:beforeLines="50" w:after="120" w:afterLines="50" w:line="360" w:lineRule="auto"/>
        <w:ind w:left="0" w:firstLine="0"/>
        <w:jc w:val="both"/>
        <w:rPr>
          <w:rFonts w:asciiTheme="minorHAnsi" w:hAnsiTheme="minorHAnsi" w:eastAsiaTheme="minorEastAsia" w:cstheme="minorBidi"/>
          <w:kern w:val="2"/>
          <w:sz w:val="28"/>
          <w:szCs w:val="28"/>
          <w:lang w:val="en-US" w:bidi="ar-SA"/>
        </w:rPr>
      </w:pPr>
      <w:bookmarkStart w:id="135" w:name="_Toc65160995"/>
      <w:r>
        <w:rPr>
          <w:rFonts w:hint="eastAsia" w:asciiTheme="minorHAnsi" w:hAnsiTheme="minorHAnsi" w:eastAsiaTheme="minorEastAsia" w:cstheme="minorBidi"/>
          <w:kern w:val="2"/>
          <w:sz w:val="28"/>
          <w:szCs w:val="28"/>
          <w:lang w:val="en-US" w:bidi="ar-SA"/>
        </w:rPr>
        <w:t>操作流程</w:t>
      </w:r>
      <w:bookmarkEnd w:id="135"/>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1、志愿者注册完成并成功登录系统平台后，点击“我的队伍”，进入志愿者已申请加入志愿服务队伍的信息记录页面，如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_Ref54791031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2.1</w:t>
      </w:r>
      <w:r>
        <w:rPr>
          <w:rFonts w:hint="eastAsia"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1</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5486400" cy="1771015"/>
            <wp:effectExtent l="0" t="0" r="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3"/>
                    <a:stretch>
                      <a:fillRect/>
                    </a:stretch>
                  </pic:blipFill>
                  <pic:spPr>
                    <a:xfrm>
                      <a:off x="0" y="0"/>
                      <a:ext cx="5486400" cy="1771015"/>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136" w:name="_Ref54791031"/>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2.1</w:t>
      </w:r>
      <w:r>
        <w:rPr>
          <w:rFonts w:hint="eastAsia" w:ascii="黑体" w:hAnsi="黑体" w:cs="黑体"/>
          <w:sz w:val="18"/>
          <w:szCs w:val="18"/>
        </w:rPr>
        <w:t>1</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1</w:t>
      </w:r>
      <w:r>
        <w:rPr>
          <w:rFonts w:hint="eastAsia" w:ascii="黑体" w:hAnsi="黑体" w:cs="黑体"/>
          <w:sz w:val="18"/>
          <w:szCs w:val="18"/>
        </w:rPr>
        <w:fldChar w:fldCharType="end"/>
      </w:r>
      <w:bookmarkEnd w:id="136"/>
      <w:r>
        <w:rPr>
          <w:rFonts w:hint="eastAsia" w:ascii="黑体" w:hAnsi="黑体" w:cs="黑体"/>
          <w:sz w:val="18"/>
          <w:szCs w:val="18"/>
          <w:lang w:val="en-US"/>
        </w:rPr>
        <w:t xml:space="preserve"> 志愿者我的队伍列表页面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2、点击“参加更多队伍”按钮，可进入志愿服务队伍列表页面。可以根据团体属地、服务类别、团体类型、团体人数、团体联络编号、团体名称、团体登记日期查询符合自身条件的队伍进行加入，如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_Ref54791051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2.1</w:t>
      </w:r>
      <w:r>
        <w:rPr>
          <w:rFonts w:hint="eastAsia"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2</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114300" distR="114300">
            <wp:extent cx="4500245" cy="2761615"/>
            <wp:effectExtent l="9525" t="9525" r="11430" b="10160"/>
            <wp:docPr id="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5"/>
                    <pic:cNvPicPr>
                      <a:picLocks noChangeAspect="1"/>
                    </pic:cNvPicPr>
                  </pic:nvPicPr>
                  <pic:blipFill>
                    <a:blip r:embed="rId74"/>
                    <a:stretch>
                      <a:fillRect/>
                    </a:stretch>
                  </pic:blipFill>
                  <pic:spPr>
                    <a:xfrm>
                      <a:off x="0" y="0"/>
                      <a:ext cx="4500245" cy="2761615"/>
                    </a:xfrm>
                    <a:prstGeom prst="rect">
                      <a:avLst/>
                    </a:prstGeom>
                    <a:noFill/>
                    <a:ln>
                      <a:solidFill>
                        <a:schemeClr val="tx1"/>
                      </a:solidFill>
                    </a:ln>
                  </pic:spPr>
                </pic:pic>
              </a:graphicData>
            </a:graphic>
          </wp:inline>
        </w:drawing>
      </w:r>
    </w:p>
    <w:p>
      <w:pPr>
        <w:pStyle w:val="8"/>
        <w:spacing w:line="360" w:lineRule="auto"/>
        <w:jc w:val="center"/>
        <w:rPr>
          <w:rFonts w:ascii="黑体" w:hAnsi="黑体" w:cs="黑体"/>
          <w:sz w:val="18"/>
          <w:szCs w:val="18"/>
          <w:lang w:val="en-US"/>
        </w:rPr>
      </w:pPr>
      <w:bookmarkStart w:id="137" w:name="_Ref54791051"/>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2.1</w:t>
      </w:r>
      <w:r>
        <w:rPr>
          <w:rFonts w:hint="eastAsia" w:ascii="黑体" w:hAnsi="黑体" w:cs="黑体"/>
          <w:sz w:val="18"/>
          <w:szCs w:val="18"/>
        </w:rPr>
        <w:t>1</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2</w:t>
      </w:r>
      <w:r>
        <w:rPr>
          <w:rFonts w:hint="eastAsia" w:ascii="黑体" w:hAnsi="黑体" w:cs="黑体"/>
          <w:sz w:val="18"/>
          <w:szCs w:val="18"/>
        </w:rPr>
        <w:fldChar w:fldCharType="end"/>
      </w:r>
      <w:bookmarkEnd w:id="137"/>
      <w:r>
        <w:rPr>
          <w:rFonts w:hint="eastAsia" w:ascii="黑体" w:hAnsi="黑体" w:cs="黑体"/>
          <w:sz w:val="18"/>
          <w:szCs w:val="18"/>
          <w:lang w:val="en-US"/>
        </w:rPr>
        <w:t xml:space="preserve"> 志愿队伍列表页面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3、在志愿服务队伍页面下，选择或搜索所要申请加入的队伍，点击该队伍图片或队伍名称信息链接，即可进入该队伍详细信息页面，如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_Ref54791062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2.1</w:t>
      </w:r>
      <w:r>
        <w:rPr>
          <w:rFonts w:hint="eastAsia"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3</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4876800" cy="233172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5"/>
                    <a:stretch>
                      <a:fillRect/>
                    </a:stretch>
                  </pic:blipFill>
                  <pic:spPr>
                    <a:xfrm>
                      <a:off x="0" y="0"/>
                      <a:ext cx="4877223" cy="2331922"/>
                    </a:xfrm>
                    <a:prstGeom prst="rect">
                      <a:avLst/>
                    </a:prstGeom>
                  </pic:spPr>
                </pic:pic>
              </a:graphicData>
            </a:graphic>
          </wp:inline>
        </w:drawing>
      </w:r>
    </w:p>
    <w:p>
      <w:pPr>
        <w:pStyle w:val="8"/>
        <w:spacing w:line="360" w:lineRule="auto"/>
        <w:jc w:val="center"/>
        <w:rPr>
          <w:rFonts w:ascii="黑体" w:hAnsi="黑体" w:cs="黑体"/>
          <w:sz w:val="18"/>
          <w:szCs w:val="18"/>
          <w:lang w:val="en-US"/>
        </w:rPr>
      </w:pPr>
      <w:bookmarkStart w:id="138" w:name="_Ref54791062"/>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2.1</w:t>
      </w:r>
      <w:r>
        <w:rPr>
          <w:rFonts w:hint="eastAsia" w:ascii="黑体" w:hAnsi="黑体" w:cs="黑体"/>
          <w:sz w:val="18"/>
          <w:szCs w:val="18"/>
        </w:rPr>
        <w:t>1</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3</w:t>
      </w:r>
      <w:r>
        <w:rPr>
          <w:rFonts w:hint="eastAsia" w:ascii="黑体" w:hAnsi="黑体" w:cs="黑体"/>
          <w:sz w:val="18"/>
          <w:szCs w:val="18"/>
        </w:rPr>
        <w:fldChar w:fldCharType="end"/>
      </w:r>
      <w:bookmarkEnd w:id="138"/>
      <w:r>
        <w:rPr>
          <w:rFonts w:hint="eastAsia" w:ascii="黑体" w:hAnsi="黑体" w:cs="黑体"/>
          <w:sz w:val="18"/>
          <w:szCs w:val="18"/>
          <w:lang w:val="en-US"/>
        </w:rPr>
        <w:t xml:space="preserve"> 志愿队伍详情页面</w:t>
      </w:r>
    </w:p>
    <w:p>
      <w:pPr>
        <w:pStyle w:val="10"/>
        <w:spacing w:line="360" w:lineRule="auto"/>
        <w:ind w:firstLine="480" w:firstLineChars="200"/>
        <w:jc w:val="both"/>
        <w:rPr>
          <w:rFonts w:asciiTheme="minorEastAsia" w:hAnsiTheme="minorEastAsia" w:eastAsiaTheme="minorEastAsia" w:cstheme="minorEastAsia"/>
          <w:lang w:val="en-US"/>
        </w:rPr>
      </w:pPr>
      <w:r>
        <w:rPr>
          <w:rFonts w:hint="eastAsia" w:asciiTheme="minorEastAsia" w:hAnsiTheme="minorEastAsia" w:eastAsiaTheme="minorEastAsia" w:cstheme="minorEastAsia"/>
          <w:lang w:val="en-US"/>
        </w:rPr>
        <w:t>4、在该队伍详细信息页面下，点击右侧“我要加入”按钮，即可申请加入该队伍，如</w:t>
      </w:r>
      <w:r>
        <w:rPr>
          <w:rFonts w:asciiTheme="minorEastAsia" w:hAnsiTheme="minorEastAsia" w:eastAsiaTheme="minorEastAsia" w:cstheme="minorEastAsia"/>
          <w:lang w:val="en-US"/>
        </w:rPr>
        <w:fldChar w:fldCharType="begin"/>
      </w:r>
      <w:r>
        <w:rPr>
          <w:rFonts w:asciiTheme="minorEastAsia" w:hAnsiTheme="minorEastAsia" w:eastAsiaTheme="minorEastAsia" w:cstheme="minorEastAsia"/>
          <w:lang w:val="en-US"/>
        </w:rPr>
        <w:instrText xml:space="preserve"> </w:instrText>
      </w:r>
      <w:r>
        <w:rPr>
          <w:rFonts w:hint="eastAsia" w:asciiTheme="minorEastAsia" w:hAnsiTheme="minorEastAsia" w:eastAsiaTheme="minorEastAsia" w:cstheme="minorEastAsia"/>
          <w:lang w:val="en-US"/>
        </w:rPr>
        <w:instrText xml:space="preserve">REF _Ref54791069 \h</w:instrText>
      </w:r>
      <w:r>
        <w:rPr>
          <w:rFonts w:asciiTheme="minorEastAsia" w:hAnsiTheme="minorEastAsia" w:eastAsiaTheme="minorEastAsia" w:cstheme="minorEastAsia"/>
          <w:lang w:val="en-US"/>
        </w:rPr>
        <w:instrText xml:space="preserve">  \* MERGEFORMAT </w:instrText>
      </w:r>
      <w:r>
        <w:rPr>
          <w:rFonts w:asciiTheme="minorEastAsia" w:hAnsiTheme="minorEastAsia" w:eastAsiaTheme="minorEastAsia" w:cstheme="minorEastAsia"/>
          <w:lang w:val="en-US"/>
        </w:rPr>
        <w:fldChar w:fldCharType="separate"/>
      </w:r>
      <w:r>
        <w:rPr>
          <w:rFonts w:hint="eastAsia" w:asciiTheme="minorEastAsia" w:hAnsiTheme="minorEastAsia" w:eastAsiaTheme="minorEastAsia" w:cstheme="minorEastAsia"/>
          <w:lang w:val="en-US"/>
        </w:rPr>
        <w:t xml:space="preserve">图 </w:t>
      </w:r>
      <w:r>
        <w:rPr>
          <w:rFonts w:asciiTheme="minorEastAsia" w:hAnsiTheme="minorEastAsia" w:eastAsiaTheme="minorEastAsia" w:cstheme="minorEastAsia"/>
          <w:lang w:val="en-US"/>
        </w:rPr>
        <w:t>2.1</w:t>
      </w:r>
      <w:r>
        <w:rPr>
          <w:rFonts w:hint="eastAsia" w:asciiTheme="minorEastAsia" w:hAnsiTheme="minorEastAsia" w:eastAsiaTheme="minorEastAsia" w:cstheme="minorEastAsia"/>
          <w:lang w:val="en-US"/>
        </w:rPr>
        <w:t>1</w:t>
      </w:r>
      <w:r>
        <w:rPr>
          <w:rFonts w:hint="eastAsia" w:asciiTheme="minorEastAsia" w:hAnsiTheme="minorEastAsia" w:eastAsiaTheme="minorEastAsia" w:cstheme="minorEastAsia"/>
          <w:lang w:val="en-US"/>
        </w:rPr>
        <w:noBreakHyphen/>
      </w:r>
      <w:r>
        <w:rPr>
          <w:rFonts w:asciiTheme="minorEastAsia" w:hAnsiTheme="minorEastAsia" w:eastAsiaTheme="minorEastAsia" w:cstheme="minorEastAsia"/>
          <w:lang w:val="en-US"/>
        </w:rPr>
        <w:t>4</w:t>
      </w:r>
      <w:r>
        <w:rPr>
          <w:rFonts w:asciiTheme="minorEastAsia" w:hAnsiTheme="minorEastAsia" w:eastAsiaTheme="minorEastAsia" w:cstheme="minorEastAsia"/>
          <w:lang w:val="en-US"/>
        </w:rPr>
        <w:fldChar w:fldCharType="end"/>
      </w:r>
      <w:r>
        <w:rPr>
          <w:rFonts w:hint="eastAsia" w:asciiTheme="minorEastAsia" w:hAnsiTheme="minorEastAsia" w:eastAsiaTheme="minorEastAsia" w:cstheme="minorEastAsia"/>
          <w:lang w:val="en-US"/>
        </w:rPr>
        <w:t>所示。</w:t>
      </w:r>
    </w:p>
    <w:p>
      <w:pPr>
        <w:pStyle w:val="10"/>
        <w:keepNext/>
        <w:jc w:val="center"/>
      </w:pPr>
      <w:r>
        <w:rPr>
          <w:lang w:val="en-US" w:bidi="ar-SA"/>
        </w:rPr>
        <w:drawing>
          <wp:inline distT="0" distB="0" distL="0" distR="0">
            <wp:extent cx="4853940" cy="2377440"/>
            <wp:effectExtent l="0" t="0" r="381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6"/>
                    <a:stretch>
                      <a:fillRect/>
                    </a:stretch>
                  </pic:blipFill>
                  <pic:spPr>
                    <a:xfrm>
                      <a:off x="0" y="0"/>
                      <a:ext cx="4854361" cy="2377646"/>
                    </a:xfrm>
                    <a:prstGeom prst="rect">
                      <a:avLst/>
                    </a:prstGeom>
                  </pic:spPr>
                </pic:pic>
              </a:graphicData>
            </a:graphic>
          </wp:inline>
        </w:drawing>
      </w:r>
    </w:p>
    <w:p>
      <w:pPr>
        <w:pStyle w:val="8"/>
        <w:spacing w:line="360" w:lineRule="auto"/>
        <w:jc w:val="center"/>
        <w:rPr>
          <w:lang w:val="en-US"/>
        </w:rPr>
      </w:pPr>
      <w:bookmarkStart w:id="139" w:name="_Ref54791069"/>
      <w:r>
        <w:rPr>
          <w:rFonts w:hint="eastAsia" w:ascii="黑体" w:hAnsi="黑体" w:cs="黑体"/>
          <w:sz w:val="18"/>
          <w:szCs w:val="18"/>
        </w:rPr>
        <w:t xml:space="preserve">图 </w:t>
      </w:r>
      <w:r>
        <w:rPr>
          <w:rFonts w:hint="eastAsia" w:ascii="黑体" w:hAnsi="黑体" w:cs="黑体"/>
          <w:sz w:val="18"/>
          <w:szCs w:val="18"/>
        </w:rPr>
        <w:fldChar w:fldCharType="begin"/>
      </w:r>
      <w:r>
        <w:rPr>
          <w:rFonts w:hint="eastAsia" w:ascii="黑体" w:hAnsi="黑体" w:cs="黑体"/>
          <w:sz w:val="18"/>
          <w:szCs w:val="18"/>
        </w:rPr>
        <w:instrText xml:space="preserve"> STYLEREF 2 \s </w:instrText>
      </w:r>
      <w:r>
        <w:rPr>
          <w:rFonts w:hint="eastAsia" w:ascii="黑体" w:hAnsi="黑体" w:cs="黑体"/>
          <w:sz w:val="18"/>
          <w:szCs w:val="18"/>
        </w:rPr>
        <w:fldChar w:fldCharType="separate"/>
      </w:r>
      <w:r>
        <w:rPr>
          <w:rFonts w:ascii="黑体" w:hAnsi="黑体" w:cs="黑体"/>
          <w:sz w:val="18"/>
          <w:szCs w:val="18"/>
        </w:rPr>
        <w:t>2.1</w:t>
      </w:r>
      <w:r>
        <w:rPr>
          <w:rFonts w:hint="eastAsia" w:ascii="黑体" w:hAnsi="黑体" w:cs="黑体"/>
          <w:sz w:val="18"/>
          <w:szCs w:val="18"/>
        </w:rPr>
        <w:t>1</w:t>
      </w:r>
      <w:r>
        <w:rPr>
          <w:rFonts w:hint="eastAsia" w:ascii="黑体" w:hAnsi="黑体" w:cs="黑体"/>
          <w:sz w:val="18"/>
          <w:szCs w:val="18"/>
        </w:rPr>
        <w:fldChar w:fldCharType="end"/>
      </w:r>
      <w:r>
        <w:rPr>
          <w:rFonts w:hint="eastAsia" w:ascii="黑体" w:hAnsi="黑体" w:cs="黑体"/>
          <w:sz w:val="18"/>
          <w:szCs w:val="18"/>
        </w:rPr>
        <w:noBreakHyphen/>
      </w:r>
      <w:r>
        <w:rPr>
          <w:rFonts w:hint="eastAsia" w:ascii="黑体" w:hAnsi="黑体" w:cs="黑体"/>
          <w:sz w:val="18"/>
          <w:szCs w:val="18"/>
        </w:rPr>
        <w:fldChar w:fldCharType="begin"/>
      </w:r>
      <w:r>
        <w:rPr>
          <w:rFonts w:hint="eastAsia" w:ascii="黑体" w:hAnsi="黑体" w:cs="黑体"/>
          <w:sz w:val="18"/>
          <w:szCs w:val="18"/>
        </w:rPr>
        <w:instrText xml:space="preserve"> SEQ 图 \* ARABIC \s 2 </w:instrText>
      </w:r>
      <w:r>
        <w:rPr>
          <w:rFonts w:hint="eastAsia" w:ascii="黑体" w:hAnsi="黑体" w:cs="黑体"/>
          <w:sz w:val="18"/>
          <w:szCs w:val="18"/>
        </w:rPr>
        <w:fldChar w:fldCharType="separate"/>
      </w:r>
      <w:r>
        <w:rPr>
          <w:rFonts w:ascii="黑体" w:hAnsi="黑体" w:cs="黑体"/>
          <w:sz w:val="18"/>
          <w:szCs w:val="18"/>
        </w:rPr>
        <w:t>4</w:t>
      </w:r>
      <w:r>
        <w:rPr>
          <w:rFonts w:hint="eastAsia" w:ascii="黑体" w:hAnsi="黑体" w:cs="黑体"/>
          <w:sz w:val="18"/>
          <w:szCs w:val="18"/>
        </w:rPr>
        <w:fldChar w:fldCharType="end"/>
      </w:r>
      <w:bookmarkEnd w:id="139"/>
      <w:r>
        <w:rPr>
          <w:rFonts w:hint="eastAsia" w:ascii="黑体" w:hAnsi="黑体" w:cs="黑体"/>
          <w:sz w:val="18"/>
          <w:szCs w:val="18"/>
          <w:lang w:val="en-US"/>
        </w:rPr>
        <w:t xml:space="preserve"> 成功申请加入志愿队伍</w:t>
      </w:r>
    </w:p>
    <w:sectPr>
      <w:headerReference r:id="rId5" w:type="default"/>
      <w:footerReference r:id="rId6" w:type="default"/>
      <w:pgSz w:w="11910" w:h="16840"/>
      <w:pgMar w:top="1134" w:right="1417" w:bottom="1134" w:left="1417" w:header="720" w:footer="720" w:gutter="0"/>
      <w:pgNumType w:start="1"/>
      <w:cols w:space="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altName w:val="Symbol"/>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黑体-简">
    <w:altName w:val="黑体"/>
    <w:panose1 w:val="00000000000000000000"/>
    <w:charset w:val="86"/>
    <w:family w:val="swiss"/>
    <w:pitch w:val="default"/>
    <w:sig w:usb0="00000000" w:usb1="00000000" w:usb2="00000000" w:usb3="00000000" w:csb0="203E0000" w:csb1="00000000"/>
  </w:font>
  <w:font w:name="宋体-简">
    <w:altName w:val="宋体"/>
    <w:panose1 w:val="00000000000000000000"/>
    <w:charset w:val="86"/>
    <w:family w:val="auto"/>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DejaVu Sans">
    <w:altName w:val="Ebrima"/>
    <w:panose1 w:val="00000000000000000000"/>
    <w:charset w:val="00"/>
    <w:family w:val="roman"/>
    <w:pitch w:val="default"/>
    <w:sig w:usb0="00000000" w:usb1="00000000" w:usb2="00000008" w:usb3="00000000" w:csb0="000001FF" w:csb1="00000000"/>
  </w:font>
  <w:font w:name="等线 Light">
    <w:altName w:val="宋体"/>
    <w:panose1 w:val="00000000000000000000"/>
    <w:charset w:val="86"/>
    <w:family w:val="auto"/>
    <w:pitch w:val="default"/>
    <w:sig w:usb0="00000000" w:usb1="00000000" w:usb2="00000016" w:usb3="00000000" w:csb0="0004000F" w:csb1="00000000"/>
  </w:font>
  <w:font w:name="Arial">
    <w:panose1 w:val="020B0604020202020204"/>
    <w:charset w:val="00"/>
    <w:family w:val="swiss"/>
    <w:pitch w:val="default"/>
    <w:sig w:usb0="E0002AFF" w:usb1="C0007843" w:usb2="00000009" w:usb3="00000000" w:csb0="400001FF" w:csb1="FFFF0000"/>
  </w:font>
  <w:font w:name="Ebrima">
    <w:panose1 w:val="02000000000000000000"/>
    <w:charset w:val="00"/>
    <w:family w:val="auto"/>
    <w:pitch w:val="default"/>
    <w:sig w:usb0="A000505F" w:usb1="02000041" w:usb2="00000000" w:usb3="00000404"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lang w:val="en-US" w:bidi="ar-SA"/>
      </w:rPr>
      <mc:AlternateContent>
        <mc:Choice Requires="wps">
          <w:drawing>
            <wp:anchor distT="0" distB="0" distL="114300" distR="114300" simplePos="0" relativeHeight="251657216"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rPr>
                              <w:rFonts w:hint="eastAsia"/>
                            </w:rPr>
                            <w:fldChar w:fldCharType="begin"/>
                          </w:r>
                          <w:r>
                            <w:rPr>
                              <w:rFonts w:hint="eastAsia"/>
                            </w:rPr>
                            <w:instrText xml:space="preserve"> PAGE  \* MERGEFORMAT </w:instrText>
                          </w:r>
                          <w:r>
                            <w:rPr>
                              <w:rFonts w:hint="eastAsia"/>
                            </w:rPr>
                            <w:fldChar w:fldCharType="separate"/>
                          </w:r>
                          <w:r>
                            <w:t>II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72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pO5poOAgAAB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&#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k7mmg4CAAAHBAAADgAAAAAAAAABACAAAAAf&#10;AQAAZHJzL2Uyb0RvYy54bWxQSwUGAAAAAAYABgBZAQAAnwUAAAAA&#10;">
              <v:fill on="f" focussize="0,0"/>
              <v:stroke on="f" weight="0.5pt"/>
              <v:imagedata o:title=""/>
              <o:lock v:ext="edit" aspectratio="f"/>
              <v:textbox inset="0mm,0mm,0mm,0mm" style="mso-fit-shape-to-text:t;">
                <w:txbxContent>
                  <w:p>
                    <w:pPr>
                      <w:pStyle w:val="13"/>
                    </w:pPr>
                    <w:r>
                      <w:rPr>
                        <w:rFonts w:hint="eastAsia"/>
                      </w:rPr>
                      <w:fldChar w:fldCharType="begin"/>
                    </w:r>
                    <w:r>
                      <w:rPr>
                        <w:rFonts w:hint="eastAsia"/>
                      </w:rPr>
                      <w:instrText xml:space="preserve"> PAGE  \* MERGEFORMAT </w:instrText>
                    </w:r>
                    <w:r>
                      <w:rPr>
                        <w:rFonts w:hint="eastAsia"/>
                      </w:rPr>
                      <w:fldChar w:fldCharType="separate"/>
                    </w:r>
                    <w:r>
                      <w:t>II</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12"/>
      </w:rPr>
    </w:pPr>
    <w:r>
      <w:rPr>
        <w:sz w:val="12"/>
        <w:lang w:val="en-US" w:bidi="ar-SA"/>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24</w:t>
                          </w:r>
                          <w:r>
                            <w:rP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BEkaiw4CAAAHBAAADgAAAAAAAAABACAAAAAf&#10;AQAAZHJzL2Uyb0RvYy54bWxQSwUGAAAAAAYABgBZAQAAnwU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24</w:t>
                    </w:r>
                    <w:r>
                      <w:rPr>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tabs>
        <w:tab w:val="right" w:pos="9870"/>
        <w:tab w:val="clear" w:pos="4153"/>
      </w:tabs>
      <w:rPr>
        <w:rFonts w:eastAsia="黑体"/>
        <w:lang w:val="en-US"/>
      </w:rPr>
    </w:pPr>
    <w:r>
      <w:rPr>
        <w:rFonts w:hint="eastAsia" w:ascii="黑体" w:hAnsi="黑体" w:eastAsia="黑体" w:cs="黑体"/>
        <w:sz w:val="21"/>
        <w:szCs w:val="21"/>
      </w:rPr>
      <w:t>中国志愿服务网系统使用手册</w:t>
    </w:r>
    <w:r>
      <w:rPr>
        <w:rFonts w:hint="eastAsia" w:ascii="黑体" w:hAnsi="黑体" w:eastAsia="黑体" w:cs="黑体"/>
        <w:sz w:val="21"/>
        <w:szCs w:val="21"/>
        <w:lang w:val="en-US"/>
      </w:rPr>
      <w:t xml:space="preserve">                                           志愿者使用手册</w:t>
    </w:r>
  </w:p>
  <w:p>
    <w:pPr>
      <w:pStyle w:val="14"/>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tabs>
        <w:tab w:val="right" w:pos="9870"/>
        <w:tab w:val="clear" w:pos="4153"/>
      </w:tabs>
      <w:rPr>
        <w:rFonts w:eastAsia="黑体"/>
        <w:lang w:val="en-US"/>
      </w:rPr>
    </w:pPr>
    <w:r>
      <w:rPr>
        <w:rFonts w:hint="eastAsia" w:ascii="黑体" w:hAnsi="黑体" w:eastAsia="黑体" w:cs="黑体"/>
        <w:sz w:val="21"/>
        <w:szCs w:val="21"/>
      </w:rPr>
      <w:t>中国志愿服务网系统使用手册</w:t>
    </w:r>
    <w:r>
      <w:rPr>
        <w:rFonts w:hint="eastAsia" w:ascii="黑体" w:hAnsi="黑体" w:eastAsia="黑体" w:cs="黑体"/>
        <w:sz w:val="21"/>
        <w:szCs w:val="21"/>
        <w:lang w:val="en-US"/>
      </w:rPr>
      <w:t xml:space="preserve">                                           志愿者使用手册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A8C2EA2"/>
    <w:multiLevelType w:val="multilevel"/>
    <w:tmpl w:val="FA8C2EA2"/>
    <w:lvl w:ilvl="0" w:tentative="0">
      <w:start w:val="1"/>
      <w:numFmt w:val="chineseCounting"/>
      <w:suff w:val="nothing"/>
      <w:lvlText w:val="第%1章 "/>
      <w:lvlJc w:val="left"/>
      <w:pPr>
        <w:ind w:left="425" w:hanging="425"/>
      </w:pPr>
      <w:rPr>
        <w:rFonts w:hint="eastAsia"/>
      </w:rPr>
    </w:lvl>
    <w:lvl w:ilvl="1" w:tentative="0">
      <w:start w:val="1"/>
      <w:numFmt w:val="decimal"/>
      <w:isLgl/>
      <w:lvlText w:val="%1.%2."/>
      <w:lvlJc w:val="left"/>
      <w:pPr>
        <w:ind w:left="567" w:hanging="567"/>
      </w:pPr>
      <w:rPr>
        <w:rFonts w:hint="eastAsia"/>
      </w:rPr>
    </w:lvl>
    <w:lvl w:ilvl="2" w:tentative="0">
      <w:start w:val="1"/>
      <w:numFmt w:val="decimal"/>
      <w:isLgl/>
      <w:lvlText w:val="%1.%2.%3."/>
      <w:lvlJc w:val="left"/>
      <w:pPr>
        <w:ind w:left="709" w:hanging="709"/>
      </w:pPr>
      <w:rPr>
        <w:rFonts w:hint="eastAsia"/>
      </w:rPr>
    </w:lvl>
    <w:lvl w:ilvl="3" w:tentative="0">
      <w:start w:val="1"/>
      <w:numFmt w:val="decimal"/>
      <w:isLgl/>
      <w:lvlText w:val="%1.%2.%3.%4."/>
      <w:lvlJc w:val="left"/>
      <w:pPr>
        <w:ind w:left="850" w:hanging="85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1"/>
  <w:bordersDoNotSurroundFooter w:val="1"/>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ocumentProtection w:enforcement="0"/>
  <w:defaultTabStop w:val="0"/>
  <w:drawingGridHorizontalSpacing w:val="110"/>
  <w:displayHorizontalDrawingGridEvery w:val="2"/>
  <w:characterSpacingControl w:val="doNotCompres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6F1C"/>
    <w:rsid w:val="00010EC4"/>
    <w:rsid w:val="00011F48"/>
    <w:rsid w:val="000233B4"/>
    <w:rsid w:val="000332DB"/>
    <w:rsid w:val="00057091"/>
    <w:rsid w:val="00060720"/>
    <w:rsid w:val="00070DD7"/>
    <w:rsid w:val="00074AE0"/>
    <w:rsid w:val="000B3B4C"/>
    <w:rsid w:val="000C2A3D"/>
    <w:rsid w:val="000D30B3"/>
    <w:rsid w:val="000F022D"/>
    <w:rsid w:val="000F4D71"/>
    <w:rsid w:val="0011340D"/>
    <w:rsid w:val="00113854"/>
    <w:rsid w:val="00113977"/>
    <w:rsid w:val="001612F5"/>
    <w:rsid w:val="001647D3"/>
    <w:rsid w:val="00165B8A"/>
    <w:rsid w:val="00166E09"/>
    <w:rsid w:val="00172000"/>
    <w:rsid w:val="001842F7"/>
    <w:rsid w:val="001A0FBB"/>
    <w:rsid w:val="001C4BBF"/>
    <w:rsid w:val="001D18B9"/>
    <w:rsid w:val="00200E08"/>
    <w:rsid w:val="00205655"/>
    <w:rsid w:val="00210BCD"/>
    <w:rsid w:val="00214F9D"/>
    <w:rsid w:val="002170A9"/>
    <w:rsid w:val="0023723B"/>
    <w:rsid w:val="00241939"/>
    <w:rsid w:val="002444DB"/>
    <w:rsid w:val="0025459C"/>
    <w:rsid w:val="002611E7"/>
    <w:rsid w:val="00276CCB"/>
    <w:rsid w:val="00281ACB"/>
    <w:rsid w:val="002940DF"/>
    <w:rsid w:val="002A4DE6"/>
    <w:rsid w:val="002B603A"/>
    <w:rsid w:val="002D19A1"/>
    <w:rsid w:val="002E6135"/>
    <w:rsid w:val="002F0BFB"/>
    <w:rsid w:val="002F5A9E"/>
    <w:rsid w:val="00317CD1"/>
    <w:rsid w:val="0033568F"/>
    <w:rsid w:val="00364072"/>
    <w:rsid w:val="00375D3F"/>
    <w:rsid w:val="00394CF1"/>
    <w:rsid w:val="003B0B48"/>
    <w:rsid w:val="003C0D2C"/>
    <w:rsid w:val="003C1F23"/>
    <w:rsid w:val="003D0F0A"/>
    <w:rsid w:val="003D121E"/>
    <w:rsid w:val="003D4F93"/>
    <w:rsid w:val="003F78EB"/>
    <w:rsid w:val="004031E5"/>
    <w:rsid w:val="00413D11"/>
    <w:rsid w:val="00416E9E"/>
    <w:rsid w:val="004176B7"/>
    <w:rsid w:val="004378E8"/>
    <w:rsid w:val="00455F76"/>
    <w:rsid w:val="00462D24"/>
    <w:rsid w:val="0046488D"/>
    <w:rsid w:val="00491E1C"/>
    <w:rsid w:val="004A0B4E"/>
    <w:rsid w:val="004A3451"/>
    <w:rsid w:val="004A5DC2"/>
    <w:rsid w:val="004B13A8"/>
    <w:rsid w:val="004B647C"/>
    <w:rsid w:val="004E628F"/>
    <w:rsid w:val="004E6980"/>
    <w:rsid w:val="004E6FAE"/>
    <w:rsid w:val="005048BF"/>
    <w:rsid w:val="00524050"/>
    <w:rsid w:val="0054391C"/>
    <w:rsid w:val="00586A7B"/>
    <w:rsid w:val="00591FE6"/>
    <w:rsid w:val="00593FC4"/>
    <w:rsid w:val="005B13C1"/>
    <w:rsid w:val="005C57A4"/>
    <w:rsid w:val="005D60D2"/>
    <w:rsid w:val="005E76BE"/>
    <w:rsid w:val="00601DB2"/>
    <w:rsid w:val="006216E1"/>
    <w:rsid w:val="006426AA"/>
    <w:rsid w:val="006530CF"/>
    <w:rsid w:val="00663539"/>
    <w:rsid w:val="006A3B7E"/>
    <w:rsid w:val="006A5C9A"/>
    <w:rsid w:val="006B06FF"/>
    <w:rsid w:val="006B65E3"/>
    <w:rsid w:val="006B684B"/>
    <w:rsid w:val="006E2F2C"/>
    <w:rsid w:val="006F476C"/>
    <w:rsid w:val="00712680"/>
    <w:rsid w:val="0073788F"/>
    <w:rsid w:val="00757BC4"/>
    <w:rsid w:val="00780B3A"/>
    <w:rsid w:val="007819EF"/>
    <w:rsid w:val="0078327F"/>
    <w:rsid w:val="007A207A"/>
    <w:rsid w:val="007D1ACB"/>
    <w:rsid w:val="007F5212"/>
    <w:rsid w:val="008027F2"/>
    <w:rsid w:val="008042A9"/>
    <w:rsid w:val="00817267"/>
    <w:rsid w:val="00867140"/>
    <w:rsid w:val="008765D8"/>
    <w:rsid w:val="008853A6"/>
    <w:rsid w:val="008A192C"/>
    <w:rsid w:val="008A1DB5"/>
    <w:rsid w:val="008B2E8E"/>
    <w:rsid w:val="008E0B58"/>
    <w:rsid w:val="008E103F"/>
    <w:rsid w:val="00900C66"/>
    <w:rsid w:val="00900C6E"/>
    <w:rsid w:val="00915A15"/>
    <w:rsid w:val="00916540"/>
    <w:rsid w:val="00941EBB"/>
    <w:rsid w:val="009429EE"/>
    <w:rsid w:val="00965423"/>
    <w:rsid w:val="00994BB8"/>
    <w:rsid w:val="009B6D34"/>
    <w:rsid w:val="009C2219"/>
    <w:rsid w:val="009C52C9"/>
    <w:rsid w:val="009D0678"/>
    <w:rsid w:val="00A27182"/>
    <w:rsid w:val="00A27DDA"/>
    <w:rsid w:val="00A41CE2"/>
    <w:rsid w:val="00A64BA0"/>
    <w:rsid w:val="00A674A6"/>
    <w:rsid w:val="00A7114D"/>
    <w:rsid w:val="00A8101A"/>
    <w:rsid w:val="00A82BE7"/>
    <w:rsid w:val="00A925B8"/>
    <w:rsid w:val="00AD47AE"/>
    <w:rsid w:val="00AE4144"/>
    <w:rsid w:val="00AE49A4"/>
    <w:rsid w:val="00AF5AF3"/>
    <w:rsid w:val="00B1252B"/>
    <w:rsid w:val="00B26DBB"/>
    <w:rsid w:val="00B46F1C"/>
    <w:rsid w:val="00B536E9"/>
    <w:rsid w:val="00B90577"/>
    <w:rsid w:val="00B97DE2"/>
    <w:rsid w:val="00BA7C97"/>
    <w:rsid w:val="00BB7C46"/>
    <w:rsid w:val="00BD2835"/>
    <w:rsid w:val="00BF05F3"/>
    <w:rsid w:val="00C04CAC"/>
    <w:rsid w:val="00C143D7"/>
    <w:rsid w:val="00C415B6"/>
    <w:rsid w:val="00C5250F"/>
    <w:rsid w:val="00CC6EFF"/>
    <w:rsid w:val="00CC70CB"/>
    <w:rsid w:val="00CD3664"/>
    <w:rsid w:val="00CE163F"/>
    <w:rsid w:val="00D41B68"/>
    <w:rsid w:val="00D50E1D"/>
    <w:rsid w:val="00D533BB"/>
    <w:rsid w:val="00D62709"/>
    <w:rsid w:val="00D7482D"/>
    <w:rsid w:val="00D77437"/>
    <w:rsid w:val="00D9129A"/>
    <w:rsid w:val="00DA6086"/>
    <w:rsid w:val="00DC4880"/>
    <w:rsid w:val="00DE0230"/>
    <w:rsid w:val="00E02E67"/>
    <w:rsid w:val="00E03FEA"/>
    <w:rsid w:val="00E0423F"/>
    <w:rsid w:val="00E20573"/>
    <w:rsid w:val="00E91FBD"/>
    <w:rsid w:val="00E96CAA"/>
    <w:rsid w:val="00EB3CA2"/>
    <w:rsid w:val="00EE14AB"/>
    <w:rsid w:val="00F32FEA"/>
    <w:rsid w:val="00F5197A"/>
    <w:rsid w:val="00F56D9C"/>
    <w:rsid w:val="00F666B7"/>
    <w:rsid w:val="00F738FA"/>
    <w:rsid w:val="00F82D83"/>
    <w:rsid w:val="00FF24AE"/>
    <w:rsid w:val="019B255A"/>
    <w:rsid w:val="022E60DF"/>
    <w:rsid w:val="04FC2907"/>
    <w:rsid w:val="055D129D"/>
    <w:rsid w:val="061343B8"/>
    <w:rsid w:val="09C40B92"/>
    <w:rsid w:val="0A933715"/>
    <w:rsid w:val="0ADD77C0"/>
    <w:rsid w:val="0D182D0F"/>
    <w:rsid w:val="0DAF473A"/>
    <w:rsid w:val="0E6867E9"/>
    <w:rsid w:val="11E40823"/>
    <w:rsid w:val="178C68CE"/>
    <w:rsid w:val="181B36FF"/>
    <w:rsid w:val="19C4081C"/>
    <w:rsid w:val="1DA56F7D"/>
    <w:rsid w:val="23587812"/>
    <w:rsid w:val="28F62EBB"/>
    <w:rsid w:val="2FF7DE5E"/>
    <w:rsid w:val="35A16E21"/>
    <w:rsid w:val="364F9B2F"/>
    <w:rsid w:val="429E4024"/>
    <w:rsid w:val="44791C23"/>
    <w:rsid w:val="4FBF5437"/>
    <w:rsid w:val="537F2991"/>
    <w:rsid w:val="57744D6E"/>
    <w:rsid w:val="590079DE"/>
    <w:rsid w:val="5E9F6BDC"/>
    <w:rsid w:val="5FF3F77C"/>
    <w:rsid w:val="612754E4"/>
    <w:rsid w:val="61B92DDA"/>
    <w:rsid w:val="629E4E57"/>
    <w:rsid w:val="64425F62"/>
    <w:rsid w:val="64BD0875"/>
    <w:rsid w:val="656E104F"/>
    <w:rsid w:val="67C6E6ED"/>
    <w:rsid w:val="68C73187"/>
    <w:rsid w:val="69D93A71"/>
    <w:rsid w:val="6FD93DA6"/>
    <w:rsid w:val="6FEFDA5E"/>
    <w:rsid w:val="70DF8E77"/>
    <w:rsid w:val="717D03BD"/>
    <w:rsid w:val="727F5218"/>
    <w:rsid w:val="72A00AD3"/>
    <w:rsid w:val="73062D8A"/>
    <w:rsid w:val="75555FAF"/>
    <w:rsid w:val="759133E8"/>
    <w:rsid w:val="77BB12E1"/>
    <w:rsid w:val="78C5715D"/>
    <w:rsid w:val="79305152"/>
    <w:rsid w:val="7FCEEF91"/>
    <w:rsid w:val="7FF564F5"/>
    <w:rsid w:val="8BCEEB4B"/>
    <w:rsid w:val="BD7EECAA"/>
    <w:rsid w:val="DFC3BDD8"/>
    <w:rsid w:val="EDFED097"/>
    <w:rsid w:val="FB8DCB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Arial Unicode MS" w:hAnsi="Arial Unicode MS" w:eastAsia="Arial Unicode MS" w:cs="Arial Unicode MS"/>
      <w:sz w:val="22"/>
      <w:szCs w:val="22"/>
      <w:lang w:val="zh-CN" w:eastAsia="zh-CN" w:bidi="zh-CN"/>
    </w:rPr>
  </w:style>
  <w:style w:type="paragraph" w:styleId="3">
    <w:name w:val="heading 1"/>
    <w:basedOn w:val="1"/>
    <w:next w:val="1"/>
    <w:qFormat/>
    <w:uiPriority w:val="1"/>
    <w:pPr>
      <w:spacing w:before="50" w:beforeLines="50" w:after="50" w:afterLines="50" w:line="360" w:lineRule="auto"/>
      <w:ind w:left="397" w:hanging="283"/>
      <w:outlineLvl w:val="0"/>
    </w:pPr>
    <w:rPr>
      <w:rFonts w:ascii="黑体-简" w:hAnsi="黑体-简" w:eastAsia="宋体" w:cs="黑体-简"/>
      <w:b/>
      <w:bCs/>
      <w:sz w:val="30"/>
      <w:szCs w:val="36"/>
    </w:rPr>
  </w:style>
  <w:style w:type="paragraph" w:styleId="4">
    <w:name w:val="heading 2"/>
    <w:basedOn w:val="1"/>
    <w:next w:val="1"/>
    <w:link w:val="26"/>
    <w:qFormat/>
    <w:uiPriority w:val="1"/>
    <w:pPr>
      <w:ind w:left="540" w:hanging="429"/>
      <w:outlineLvl w:val="1"/>
    </w:pPr>
    <w:rPr>
      <w:rFonts w:ascii="黑体-简" w:hAnsi="黑体-简" w:eastAsia="宋体-简" w:cs="黑体-简"/>
      <w:b/>
      <w:bCs/>
      <w:sz w:val="28"/>
      <w:szCs w:val="28"/>
    </w:rPr>
  </w:style>
  <w:style w:type="paragraph" w:styleId="5">
    <w:name w:val="heading 3"/>
    <w:basedOn w:val="1"/>
    <w:next w:val="1"/>
    <w:link w:val="28"/>
    <w:qFormat/>
    <w:uiPriority w:val="1"/>
    <w:pPr>
      <w:ind w:left="840" w:hanging="729"/>
      <w:outlineLvl w:val="2"/>
    </w:pPr>
    <w:rPr>
      <w:rFonts w:ascii="黑体-简" w:hAnsi="黑体-简" w:eastAsia="宋体-简" w:cs="黑体-简"/>
      <w:b/>
      <w:bCs/>
      <w:sz w:val="24"/>
      <w:szCs w:val="24"/>
    </w:rPr>
  </w:style>
  <w:style w:type="paragraph" w:styleId="6">
    <w:name w:val="heading 4"/>
    <w:basedOn w:val="1"/>
    <w:next w:val="1"/>
    <w:link w:val="29"/>
    <w:unhideWhenUsed/>
    <w:qFormat/>
    <w:uiPriority w:val="0"/>
    <w:pPr>
      <w:keepNext/>
      <w:keepLines/>
      <w:spacing w:before="280" w:after="290"/>
      <w:outlineLvl w:val="3"/>
    </w:pPr>
    <w:rPr>
      <w:rFonts w:ascii="宋体" w:hAnsi="宋体" w:eastAsia="宋体" w:cs="宋体"/>
      <w:sz w:val="24"/>
      <w:szCs w:val="24"/>
    </w:rPr>
  </w:style>
  <w:style w:type="paragraph" w:styleId="7">
    <w:name w:val="heading 5"/>
    <w:basedOn w:val="1"/>
    <w:next w:val="1"/>
    <w:unhideWhenUsed/>
    <w:qFormat/>
    <w:uiPriority w:val="0"/>
    <w:pPr>
      <w:keepNext/>
      <w:keepLines/>
      <w:spacing w:before="280" w:after="290" w:line="372" w:lineRule="auto"/>
      <w:outlineLvl w:val="4"/>
    </w:pPr>
    <w:rPr>
      <w:rFonts w:eastAsia="宋体-简"/>
      <w:b/>
      <w:sz w:val="24"/>
    </w:rPr>
  </w:style>
  <w:style w:type="character" w:default="1" w:styleId="19">
    <w:name w:val="Default Paragraph Font"/>
    <w:semiHidden/>
    <w:unhideWhenUsed/>
    <w:uiPriority w:val="1"/>
  </w:style>
  <w:style w:type="table" w:default="1" w:styleId="18">
    <w:name w:val="Normal Table"/>
    <w:semiHidden/>
    <w:unhideWhenUsed/>
    <w:uiPriority w:val="99"/>
    <w:tblPr>
      <w:tblLayout w:type="fixed"/>
      <w:tblCellMar>
        <w:top w:w="0" w:type="dxa"/>
        <w:left w:w="108" w:type="dxa"/>
        <w:bottom w:w="0" w:type="dxa"/>
        <w:right w:w="108" w:type="dxa"/>
      </w:tblCellMar>
    </w:tblPr>
  </w:style>
  <w:style w:type="paragraph" w:styleId="2">
    <w:name w:val="Normal Indent"/>
    <w:basedOn w:val="1"/>
    <w:qFormat/>
    <w:uiPriority w:val="0"/>
    <w:pPr>
      <w:ind w:firstLine="420"/>
    </w:pPr>
  </w:style>
  <w:style w:type="paragraph" w:styleId="8">
    <w:name w:val="caption"/>
    <w:basedOn w:val="1"/>
    <w:next w:val="1"/>
    <w:unhideWhenUsed/>
    <w:qFormat/>
    <w:uiPriority w:val="0"/>
    <w:rPr>
      <w:rFonts w:eastAsia="黑体" w:asciiTheme="majorHAnsi" w:hAnsiTheme="majorHAnsi" w:cstheme="majorBidi"/>
      <w:sz w:val="20"/>
      <w:szCs w:val="20"/>
    </w:rPr>
  </w:style>
  <w:style w:type="paragraph" w:styleId="9">
    <w:name w:val="annotation text"/>
    <w:basedOn w:val="1"/>
    <w:qFormat/>
    <w:uiPriority w:val="0"/>
  </w:style>
  <w:style w:type="paragraph" w:styleId="10">
    <w:name w:val="Body Text"/>
    <w:basedOn w:val="1"/>
    <w:link w:val="27"/>
    <w:qFormat/>
    <w:uiPriority w:val="1"/>
    <w:rPr>
      <w:sz w:val="24"/>
      <w:szCs w:val="24"/>
    </w:rPr>
  </w:style>
  <w:style w:type="paragraph" w:styleId="11">
    <w:name w:val="toc 3"/>
    <w:basedOn w:val="1"/>
    <w:next w:val="1"/>
    <w:qFormat/>
    <w:uiPriority w:val="39"/>
    <w:pPr>
      <w:spacing w:before="173"/>
      <w:ind w:left="1481" w:hanging="664"/>
    </w:pPr>
  </w:style>
  <w:style w:type="paragraph" w:styleId="12">
    <w:name w:val="Balloon Text"/>
    <w:basedOn w:val="1"/>
    <w:link w:val="34"/>
    <w:uiPriority w:val="0"/>
    <w:rPr>
      <w:sz w:val="18"/>
      <w:szCs w:val="18"/>
    </w:rPr>
  </w:style>
  <w:style w:type="paragraph" w:styleId="13">
    <w:name w:val="footer"/>
    <w:basedOn w:val="1"/>
    <w:qFormat/>
    <w:uiPriority w:val="0"/>
    <w:pPr>
      <w:tabs>
        <w:tab w:val="center" w:pos="4153"/>
        <w:tab w:val="right" w:pos="8306"/>
      </w:tabs>
      <w:snapToGrid w:val="0"/>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rFonts w:ascii="DejaVu Sans" w:hAnsi="DejaVu Sans"/>
      <w:sz w:val="18"/>
    </w:rPr>
  </w:style>
  <w:style w:type="paragraph" w:styleId="15">
    <w:name w:val="toc 1"/>
    <w:basedOn w:val="1"/>
    <w:next w:val="1"/>
    <w:qFormat/>
    <w:uiPriority w:val="39"/>
    <w:pPr>
      <w:spacing w:before="284"/>
      <w:ind w:left="619" w:hanging="222"/>
    </w:pPr>
    <w:rPr>
      <w:rFonts w:ascii="黑体-简" w:hAnsi="黑体-简" w:eastAsia="黑体-简" w:cs="黑体-简"/>
      <w:b/>
      <w:bCs/>
    </w:rPr>
  </w:style>
  <w:style w:type="paragraph" w:styleId="16">
    <w:name w:val="toc 2"/>
    <w:basedOn w:val="1"/>
    <w:next w:val="1"/>
    <w:qFormat/>
    <w:uiPriority w:val="39"/>
    <w:pPr>
      <w:spacing w:before="173"/>
      <w:ind w:left="1032" w:hanging="423"/>
    </w:pPr>
  </w:style>
  <w:style w:type="paragraph" w:styleId="17">
    <w:name w:val="Title"/>
    <w:basedOn w:val="1"/>
    <w:qFormat/>
    <w:uiPriority w:val="0"/>
    <w:pPr>
      <w:spacing w:before="240" w:after="60"/>
      <w:jc w:val="center"/>
      <w:outlineLvl w:val="0"/>
    </w:pPr>
    <w:rPr>
      <w:rFonts w:ascii="DejaVu Sans" w:hAnsi="DejaVu Sans"/>
      <w:b/>
      <w:sz w:val="32"/>
    </w:rPr>
  </w:style>
  <w:style w:type="character" w:styleId="20">
    <w:name w:val="FollowedHyperlink"/>
    <w:basedOn w:val="19"/>
    <w:qFormat/>
    <w:uiPriority w:val="0"/>
    <w:rPr>
      <w:color w:val="800080"/>
      <w:u w:val="single"/>
    </w:rPr>
  </w:style>
  <w:style w:type="character" w:styleId="21">
    <w:name w:val="Hyperlink"/>
    <w:basedOn w:val="19"/>
    <w:qFormat/>
    <w:uiPriority w:val="99"/>
    <w:rPr>
      <w:color w:val="0000FF"/>
      <w:u w:val="single"/>
    </w:rPr>
  </w:style>
  <w:style w:type="table" w:customStyle="1" w:styleId="22">
    <w:name w:val="Table Normal"/>
    <w:unhideWhenUsed/>
    <w:qFormat/>
    <w:uiPriority w:val="2"/>
    <w:tblPr>
      <w:tblLayout w:type="fixed"/>
      <w:tblCellMar>
        <w:top w:w="0" w:type="dxa"/>
        <w:left w:w="0" w:type="dxa"/>
        <w:bottom w:w="0" w:type="dxa"/>
        <w:right w:w="0" w:type="dxa"/>
      </w:tblCellMar>
    </w:tblPr>
  </w:style>
  <w:style w:type="paragraph" w:customStyle="1" w:styleId="23">
    <w:name w:val="列表段落1"/>
    <w:basedOn w:val="1"/>
    <w:qFormat/>
    <w:uiPriority w:val="1"/>
    <w:pPr>
      <w:ind w:left="840" w:hanging="729"/>
    </w:pPr>
  </w:style>
  <w:style w:type="paragraph" w:customStyle="1" w:styleId="24">
    <w:name w:val="Table Paragraph"/>
    <w:basedOn w:val="1"/>
    <w:qFormat/>
    <w:uiPriority w:val="1"/>
  </w:style>
  <w:style w:type="paragraph" w:styleId="25">
    <w:name w:val="List Paragraph"/>
    <w:basedOn w:val="1"/>
    <w:qFormat/>
    <w:uiPriority w:val="99"/>
    <w:pPr>
      <w:ind w:firstLine="420" w:firstLineChars="200"/>
    </w:pPr>
  </w:style>
  <w:style w:type="character" w:customStyle="1" w:styleId="26">
    <w:name w:val="标题 2 Char"/>
    <w:basedOn w:val="19"/>
    <w:link w:val="4"/>
    <w:qFormat/>
    <w:uiPriority w:val="1"/>
    <w:rPr>
      <w:rFonts w:ascii="黑体-简" w:hAnsi="黑体-简" w:eastAsia="宋体-简" w:cs="黑体-简"/>
      <w:b/>
      <w:bCs/>
      <w:sz w:val="28"/>
      <w:szCs w:val="28"/>
      <w:lang w:val="zh-CN" w:bidi="zh-CN"/>
    </w:rPr>
  </w:style>
  <w:style w:type="character" w:customStyle="1" w:styleId="27">
    <w:name w:val="正文文本 Char"/>
    <w:basedOn w:val="19"/>
    <w:link w:val="10"/>
    <w:qFormat/>
    <w:uiPriority w:val="1"/>
    <w:rPr>
      <w:rFonts w:ascii="Arial Unicode MS" w:hAnsi="Arial Unicode MS" w:eastAsia="Arial Unicode MS" w:cs="Arial Unicode MS"/>
      <w:sz w:val="24"/>
      <w:szCs w:val="24"/>
      <w:lang w:val="zh-CN" w:bidi="zh-CN"/>
    </w:rPr>
  </w:style>
  <w:style w:type="character" w:customStyle="1" w:styleId="28">
    <w:name w:val="标题 3 Char"/>
    <w:basedOn w:val="19"/>
    <w:link w:val="5"/>
    <w:qFormat/>
    <w:uiPriority w:val="1"/>
    <w:rPr>
      <w:rFonts w:ascii="黑体-简" w:hAnsi="黑体-简" w:eastAsia="宋体-简" w:cs="黑体-简"/>
      <w:b/>
      <w:bCs/>
      <w:sz w:val="24"/>
      <w:szCs w:val="24"/>
      <w:lang w:val="zh-CN" w:bidi="zh-CN"/>
    </w:rPr>
  </w:style>
  <w:style w:type="character" w:customStyle="1" w:styleId="29">
    <w:name w:val="标题 4 Char"/>
    <w:basedOn w:val="19"/>
    <w:link w:val="6"/>
    <w:qFormat/>
    <w:uiPriority w:val="0"/>
    <w:rPr>
      <w:rFonts w:ascii="宋体" w:hAnsi="宋体" w:eastAsia="宋体" w:cs="宋体"/>
      <w:sz w:val="24"/>
      <w:szCs w:val="24"/>
      <w:lang w:val="zh-CN" w:bidi="zh-CN"/>
    </w:rPr>
  </w:style>
  <w:style w:type="paragraph" w:customStyle="1" w:styleId="30">
    <w:name w:val="列表段落2"/>
    <w:basedOn w:val="1"/>
    <w:qFormat/>
    <w:uiPriority w:val="1"/>
    <w:pPr>
      <w:ind w:left="840" w:hanging="729"/>
    </w:pPr>
  </w:style>
  <w:style w:type="paragraph" w:customStyle="1" w:styleId="31">
    <w:name w:val="TOC 标题1"/>
    <w:basedOn w:val="3"/>
    <w:next w:val="1"/>
    <w:unhideWhenUsed/>
    <w:qFormat/>
    <w:uiPriority w:val="39"/>
    <w:pPr>
      <w:keepNext/>
      <w:keepLines/>
      <w:widowControl/>
      <w:autoSpaceDE/>
      <w:autoSpaceDN/>
      <w:spacing w:before="240" w:line="259" w:lineRule="auto"/>
      <w:ind w:left="0" w:firstLine="0"/>
      <w:outlineLvl w:val="9"/>
    </w:pPr>
    <w:rPr>
      <w:rFonts w:asciiTheme="majorHAnsi" w:hAnsiTheme="majorHAnsi" w:eastAsiaTheme="majorEastAsia" w:cstheme="majorBidi"/>
      <w:b w:val="0"/>
      <w:bCs w:val="0"/>
      <w:color w:val="376092" w:themeColor="accent1" w:themeShade="BF"/>
      <w:sz w:val="32"/>
      <w:szCs w:val="32"/>
      <w:lang w:val="en-US" w:bidi="ar-SA"/>
    </w:rPr>
  </w:style>
  <w:style w:type="paragraph" w:customStyle="1" w:styleId="32">
    <w:name w:val="_Style 6"/>
    <w:basedOn w:val="3"/>
    <w:next w:val="1"/>
    <w:unhideWhenUsed/>
    <w:qFormat/>
    <w:uiPriority w:val="39"/>
    <w:pPr>
      <w:keepNext/>
      <w:keepLines/>
      <w:widowControl/>
      <w:autoSpaceDE/>
      <w:autoSpaceDN/>
      <w:spacing w:before="240" w:line="259" w:lineRule="auto"/>
      <w:ind w:left="0" w:firstLine="0"/>
      <w:outlineLvl w:val="9"/>
    </w:pPr>
    <w:rPr>
      <w:rFonts w:ascii="等线 Light" w:hAnsi="等线 Light" w:eastAsia="等线 Light" w:cs="Times New Roman"/>
      <w:b w:val="0"/>
      <w:bCs w:val="0"/>
      <w:color w:val="2F5496"/>
      <w:sz w:val="32"/>
      <w:szCs w:val="32"/>
      <w:lang w:val="en-US" w:bidi="ar-SA"/>
    </w:rPr>
  </w:style>
  <w:style w:type="character" w:customStyle="1" w:styleId="33">
    <w:name w:val="未处理的提及1"/>
    <w:basedOn w:val="19"/>
    <w:semiHidden/>
    <w:unhideWhenUsed/>
    <w:qFormat/>
    <w:uiPriority w:val="99"/>
    <w:rPr>
      <w:color w:val="605E5C"/>
      <w:shd w:val="clear" w:color="auto" w:fill="E1DFDD"/>
    </w:rPr>
  </w:style>
  <w:style w:type="character" w:customStyle="1" w:styleId="34">
    <w:name w:val="批注框文本 Char"/>
    <w:basedOn w:val="19"/>
    <w:link w:val="12"/>
    <w:uiPriority w:val="0"/>
    <w:rPr>
      <w:rFonts w:ascii="Arial Unicode MS" w:hAnsi="Arial Unicode MS" w:eastAsia="Arial Unicode MS" w:cs="Arial Unicode MS"/>
      <w:sz w:val="18"/>
      <w:szCs w:val="18"/>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0" Type="http://schemas.openxmlformats.org/officeDocument/2006/relationships/fontTable" Target="fontTable.xml"/><Relationship Id="rId8" Type="http://schemas.openxmlformats.org/officeDocument/2006/relationships/image" Target="media/image1.png"/><Relationship Id="rId79" Type="http://schemas.openxmlformats.org/officeDocument/2006/relationships/customXml" Target="../customXml/item2.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jpeg"/><Relationship Id="rId63" Type="http://schemas.openxmlformats.org/officeDocument/2006/relationships/image" Target="media/image56.png"/><Relationship Id="rId62" Type="http://schemas.openxmlformats.org/officeDocument/2006/relationships/image" Target="media/image55.jpeg"/><Relationship Id="rId61" Type="http://schemas.openxmlformats.org/officeDocument/2006/relationships/image" Target="media/image54.png"/><Relationship Id="rId60" Type="http://schemas.openxmlformats.org/officeDocument/2006/relationships/image" Target="media/image53.jpeg"/><Relationship Id="rId6" Type="http://schemas.openxmlformats.org/officeDocument/2006/relationships/footer" Target="footer2.xml"/><Relationship Id="rId59" Type="http://schemas.openxmlformats.org/officeDocument/2006/relationships/image" Target="media/image52.jpe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0857DDC-D9ED-41AB-BFE8-00D31A81CB9F}">
  <ds:schemaRefs/>
</ds:datastoreItem>
</file>

<file path=docProps/app.xml><?xml version="1.0" encoding="utf-8"?>
<Properties xmlns="http://schemas.openxmlformats.org/officeDocument/2006/extended-properties" xmlns:vt="http://schemas.openxmlformats.org/officeDocument/2006/docPropsVTypes">
  <Template>Normal</Template>
  <Pages>42</Pages>
  <Words>2654</Words>
  <Characters>15128</Characters>
  <Lines>126</Lines>
  <Paragraphs>35</Paragraphs>
  <TotalTime>823</TotalTime>
  <ScaleCrop>false</ScaleCrop>
  <LinksUpToDate>false</LinksUpToDate>
  <CharactersWithSpaces>17747</CharactersWithSpaces>
  <Application>WPS Office_11.8.2.8411_F1E327BC-269C-435d-A152-05C5408002CA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2019-12-16T01:01:00Z</dcterms:created>
  <dc:creator>fanping</dc:creator>
  <cp:lastModifiedBy>rsk-7</cp:lastModifiedBy>
  <dcterms:modified xsi:type="dcterms:W3CDTF">2021-06-21T09:34:14Z</dcterms:modified>
  <dc:title>文档模板</dc:title>
  <cp:revision>140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2016-11-28T00:00:00Z</vt:filetime>
  </property>
  <property fmtid="{D5CDD505-2E9C-101B-9397-08002B2CF9AE}" pid="3" name="Creator">
    <vt:lpwstr>Microsoft® Word 2013</vt:lpwstr>
  </property>
  <property fmtid="{D5CDD505-2E9C-101B-9397-08002B2CF9AE}" pid="4" name="LastSaved">
    <vt:filetime>2019-12-14T00:00:00Z</vt:filetime>
  </property>
  <property fmtid="{D5CDD505-2E9C-101B-9397-08002B2CF9AE}" pid="5" name="KSOProductBuildVer">
    <vt:lpwstr>2052-11.8.2.8411</vt:lpwstr>
  </property>
</Properties>
</file>