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0"/>
        </w:rPr>
      </w:pPr>
      <w:r>
        <w:rPr>
          <w:rFonts w:hint="eastAsia" w:ascii="黑体" w:hAnsi="黑体" w:eastAsia="黑体"/>
          <w:sz w:val="32"/>
          <w:szCs w:val="30"/>
        </w:rPr>
        <w:t>附件1</w:t>
      </w:r>
    </w:p>
    <w:p>
      <w:pPr>
        <w:jc w:val="center"/>
        <w:rPr>
          <w:rFonts w:ascii="方正小标宋简体" w:hAnsi="方正小标宋简体" w:eastAsia="方正小标宋简体" w:cs="方正粗黑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粗黑宋简体"/>
          <w:sz w:val="44"/>
          <w:szCs w:val="32"/>
          <w:lang w:eastAsia="zh-CN"/>
        </w:rPr>
        <w:t>2023</w:t>
      </w:r>
      <w:r>
        <w:rPr>
          <w:rFonts w:hint="eastAsia" w:ascii="方正小标宋简体" w:hAnsi="方正小标宋简体" w:eastAsia="方正小标宋简体" w:cs="方正粗黑宋简体"/>
          <w:sz w:val="44"/>
          <w:szCs w:val="32"/>
        </w:rPr>
        <w:t>年度双随机抽查工作计划</w:t>
      </w:r>
    </w:p>
    <w:p>
      <w:pPr>
        <w:jc w:val="center"/>
        <w:rPr>
          <w:rFonts w:ascii="仿宋_GB2312" w:hAnsi="仿宋_GB2312" w:eastAsia="仿宋_GB2312" w:cs="仿宋"/>
          <w:sz w:val="32"/>
        </w:rPr>
      </w:pPr>
    </w:p>
    <w:p>
      <w:pPr>
        <w:jc w:val="left"/>
        <w:rPr>
          <w:rFonts w:ascii="Times New Roman" w:hAnsi="Times New Roman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粗黑宋简体" w:hAnsi="方正粗黑宋简体" w:eastAsia="方正粗黑宋简体" w:cs="方正粗黑宋简体"/>
          <w:sz w:val="32"/>
          <w:szCs w:val="32"/>
        </w:rPr>
        <w:t xml:space="preserve">填报单位：始兴县水务局  </w:t>
      </w:r>
    </w:p>
    <w:tbl>
      <w:tblPr>
        <w:tblStyle w:val="4"/>
        <w:tblW w:w="1566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04"/>
        <w:gridCol w:w="1678"/>
        <w:gridCol w:w="1449"/>
        <w:gridCol w:w="1918"/>
        <w:gridCol w:w="1020"/>
        <w:gridCol w:w="1457"/>
        <w:gridCol w:w="1305"/>
        <w:gridCol w:w="2484"/>
        <w:gridCol w:w="1710"/>
        <w:gridCol w:w="114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3" w:hRule="atLeast"/>
          <w:jc w:val="center"/>
        </w:trPr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Cs w:val="21"/>
              </w:rPr>
              <w:t>抽查任务名称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Cs w:val="21"/>
              </w:rPr>
              <w:t>实施部门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Cs w:val="21"/>
              </w:rPr>
              <w:t>抽查事项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Cs w:val="21"/>
              </w:rPr>
              <w:t>抽查类型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Cs w:val="21"/>
              </w:rPr>
              <w:t>抽查对象范围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Cs w:val="21"/>
              </w:rPr>
              <w:t>抽查对象总数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Cs w:val="21"/>
              </w:rPr>
              <w:t>抽取比例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Cs w:val="21"/>
              </w:rPr>
              <w:t>抽查时间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Cs w:val="21"/>
              </w:rPr>
              <w:t>是否部门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Cs w:val="21"/>
              </w:rPr>
              <w:t>联合抽查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5" w:hRule="atLeast"/>
          <w:jc w:val="center"/>
        </w:trPr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8"/>
                <w:kern w:val="0"/>
                <w:sz w:val="24"/>
                <w:szCs w:val="24"/>
              </w:rPr>
              <w:t>取水许可实施情况检查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8"/>
                <w:kern w:val="0"/>
                <w:sz w:val="24"/>
                <w:szCs w:val="24"/>
                <w:lang w:val="en-US" w:eastAsia="zh-CN"/>
              </w:rPr>
              <w:t>始兴县水务局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8"/>
                <w:kern w:val="0"/>
                <w:sz w:val="24"/>
                <w:szCs w:val="24"/>
              </w:rPr>
              <w:t>登记事项检查，对取水许可制度实施和水资源费征收情况的抽查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不定向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spacing w:val="-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8"/>
                <w:kern w:val="0"/>
                <w:sz w:val="24"/>
                <w:szCs w:val="24"/>
              </w:rPr>
              <w:t>全县许可取水</w:t>
            </w:r>
            <w:r>
              <w:rPr>
                <w:rFonts w:hint="eastAsia" w:ascii="仿宋" w:hAnsi="仿宋" w:eastAsia="仿宋" w:cs="仿宋"/>
                <w:spacing w:val="-8"/>
                <w:kern w:val="0"/>
                <w:sz w:val="24"/>
                <w:szCs w:val="24"/>
                <w:lang w:val="en-US" w:eastAsia="zh-CN"/>
              </w:rPr>
              <w:t>户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8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pacing w:val="-8"/>
                <w:kern w:val="0"/>
                <w:sz w:val="24"/>
                <w:szCs w:val="24"/>
              </w:rPr>
              <w:t>%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2023年4-12月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0" w:hRule="atLeast"/>
          <w:jc w:val="center"/>
        </w:trPr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8"/>
                <w:kern w:val="0"/>
                <w:sz w:val="24"/>
                <w:szCs w:val="24"/>
              </w:rPr>
              <w:t>水土保持项目检查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8"/>
                <w:kern w:val="0"/>
                <w:sz w:val="24"/>
                <w:szCs w:val="24"/>
                <w:lang w:val="en-US" w:eastAsia="zh-CN"/>
              </w:rPr>
              <w:t>始兴县水务局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8"/>
                <w:kern w:val="0"/>
                <w:sz w:val="24"/>
                <w:szCs w:val="24"/>
              </w:rPr>
              <w:t>生产建设项目水土保持监督检查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不定向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spacing w:val="-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8"/>
                <w:kern w:val="0"/>
                <w:sz w:val="24"/>
                <w:szCs w:val="24"/>
              </w:rPr>
              <w:t>县级审批的生产建设项目水土保持方案的项目企业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spacing w:val="-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8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spacing w:val="-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8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pacing w:val="-8"/>
                <w:kern w:val="0"/>
                <w:sz w:val="24"/>
                <w:szCs w:val="24"/>
              </w:rPr>
              <w:t>%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2023年4-12月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6" w:hRule="atLeast"/>
          <w:jc w:val="center"/>
        </w:trPr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spacing w:val="-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8"/>
                <w:kern w:val="0"/>
                <w:sz w:val="24"/>
                <w:szCs w:val="24"/>
                <w:lang w:eastAsia="zh-CN"/>
              </w:rPr>
              <w:t>对水利领域招投标项目抽查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8"/>
                <w:kern w:val="0"/>
                <w:sz w:val="24"/>
                <w:szCs w:val="24"/>
                <w:lang w:val="en-US" w:eastAsia="zh-CN"/>
              </w:rPr>
              <w:t>始兴县水务局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pacing w:val="-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8"/>
                <w:kern w:val="0"/>
                <w:sz w:val="24"/>
                <w:szCs w:val="24"/>
              </w:rPr>
              <w:t>水利工程建设项目招标投标监督检查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8"/>
                <w:kern w:val="0"/>
                <w:sz w:val="24"/>
                <w:szCs w:val="24"/>
              </w:rPr>
              <w:t>不定向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pacing w:val="-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8"/>
                <w:kern w:val="0"/>
                <w:sz w:val="24"/>
                <w:szCs w:val="24"/>
              </w:rPr>
              <w:t>水利工程建设项目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pacing w:val="-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8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spacing w:val="-8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pacing w:val="-8"/>
                <w:kern w:val="0"/>
                <w:sz w:val="24"/>
                <w:szCs w:val="24"/>
              </w:rPr>
              <w:t>年6月底至202</w:t>
            </w:r>
            <w:r>
              <w:rPr>
                <w:rFonts w:hint="eastAsia" w:ascii="仿宋" w:hAnsi="仿宋" w:eastAsia="仿宋" w:cs="仿宋"/>
                <w:spacing w:val="-8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pacing w:val="-8"/>
                <w:kern w:val="0"/>
                <w:sz w:val="24"/>
                <w:szCs w:val="24"/>
              </w:rPr>
              <w:t>年6月底依法必须招标项目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pacing w:val="-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8"/>
                <w:kern w:val="0"/>
                <w:sz w:val="24"/>
                <w:szCs w:val="24"/>
                <w:lang w:val="en-US" w:eastAsia="zh-CN"/>
              </w:rPr>
              <w:t>20%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8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spacing w:val="-8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pacing w:val="-8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pacing w:val="-8"/>
                <w:kern w:val="0"/>
                <w:sz w:val="24"/>
                <w:szCs w:val="24"/>
                <w:lang w:val="en-US" w:eastAsia="zh-CN"/>
              </w:rPr>
              <w:t>7-9</w:t>
            </w:r>
            <w:r>
              <w:rPr>
                <w:rFonts w:hint="eastAsia" w:ascii="仿宋" w:hAnsi="仿宋" w:eastAsia="仿宋" w:cs="仿宋"/>
                <w:spacing w:val="-8"/>
                <w:kern w:val="0"/>
                <w:sz w:val="24"/>
                <w:szCs w:val="24"/>
              </w:rPr>
              <w:t>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pacing w:val="-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8"/>
                <w:kern w:val="0"/>
                <w:sz w:val="24"/>
                <w:szCs w:val="24"/>
              </w:rPr>
              <w:t>否</w:t>
            </w:r>
          </w:p>
        </w:tc>
      </w:tr>
    </w:tbl>
    <w:p>
      <w:pPr>
        <w:rPr>
          <w:rFonts w:ascii="黑体" w:hAnsi="黑体" w:eastAsia="黑体"/>
          <w:sz w:val="32"/>
          <w:szCs w:val="30"/>
        </w:rPr>
      </w:pPr>
    </w:p>
    <w:p>
      <w:pPr>
        <w:rPr>
          <w:rFonts w:ascii="黑体" w:hAnsi="黑体" w:eastAsia="黑体"/>
          <w:sz w:val="32"/>
          <w:szCs w:val="30"/>
        </w:rPr>
      </w:pPr>
      <w:bookmarkStart w:id="1" w:name="_GoBack"/>
      <w:bookmarkEnd w:id="1"/>
      <w:r>
        <w:rPr>
          <w:rFonts w:hint="eastAsia" w:ascii="黑体" w:hAnsi="黑体" w:eastAsia="黑体"/>
          <w:sz w:val="32"/>
          <w:szCs w:val="30"/>
        </w:rPr>
        <w:t>附件2</w:t>
      </w:r>
    </w:p>
    <w:p>
      <w:pPr>
        <w:jc w:val="center"/>
        <w:rPr>
          <w:rFonts w:ascii="方正小标宋简体" w:hAnsi="方正小标宋简体" w:eastAsia="方正小标宋简体" w:cs="方正粗黑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粗黑宋简体"/>
          <w:sz w:val="44"/>
          <w:szCs w:val="32"/>
          <w:lang w:eastAsia="zh-CN"/>
        </w:rPr>
        <w:t>2023</w:t>
      </w:r>
      <w:r>
        <w:rPr>
          <w:rFonts w:hint="eastAsia" w:ascii="方正小标宋简体" w:hAnsi="方正小标宋简体" w:eastAsia="方正小标宋简体" w:cs="方正粗黑宋简体"/>
          <w:sz w:val="44"/>
          <w:szCs w:val="32"/>
        </w:rPr>
        <w:t>年度部门联合双随机抽查工作计划</w:t>
      </w:r>
    </w:p>
    <w:p>
      <w:pPr>
        <w:rPr>
          <w:rFonts w:ascii="方正粗黑宋简体" w:hAnsi="方正粗黑宋简体" w:eastAsia="方正粗黑宋简体" w:cs="方正粗黑宋简体"/>
          <w:sz w:val="32"/>
          <w:szCs w:val="32"/>
        </w:rPr>
      </w:pPr>
      <w:r>
        <w:rPr>
          <w:rFonts w:hint="eastAsia" w:ascii="方正粗黑宋简体" w:hAnsi="方正粗黑宋简体" w:eastAsia="方正粗黑宋简体" w:cs="方正粗黑宋简体"/>
          <w:sz w:val="32"/>
          <w:szCs w:val="32"/>
        </w:rPr>
        <w:t xml:space="preserve">填报单位：始兴县水务局         </w:t>
      </w:r>
    </w:p>
    <w:tbl>
      <w:tblPr>
        <w:tblStyle w:val="4"/>
        <w:tblW w:w="1412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2"/>
        <w:gridCol w:w="1969"/>
        <w:gridCol w:w="2997"/>
        <w:gridCol w:w="1219"/>
        <w:gridCol w:w="1499"/>
        <w:gridCol w:w="1499"/>
        <w:gridCol w:w="1499"/>
        <w:gridCol w:w="14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  <w:tblHeader/>
          <w:jc w:val="center"/>
        </w:trPr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抽查任务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名称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抽查类型</w:t>
            </w:r>
          </w:p>
        </w:tc>
        <w:tc>
          <w:tcPr>
            <w:tcW w:w="2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抽查事项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抽查对象范围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抽查比率</w:t>
            </w:r>
          </w:p>
          <w:p>
            <w:pPr>
              <w:widowControl/>
              <w:spacing w:line="320" w:lineRule="exact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 xml:space="preserve"> 或数量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发起部门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联合部门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抽查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日期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640" w:firstLineChars="2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无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仿宋"/>
                <w:color w:val="000000"/>
                <w:spacing w:val="-8"/>
                <w:kern w:val="0"/>
                <w:sz w:val="32"/>
                <w:szCs w:val="32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仿宋"/>
                <w:color w:val="000000"/>
                <w:spacing w:val="-8"/>
                <w:kern w:val="0"/>
                <w:sz w:val="32"/>
                <w:szCs w:val="32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仿宋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仿宋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仿宋"/>
                <w:color w:val="000000"/>
                <w:spacing w:val="-1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仿宋"/>
                <w:spacing w:val="-8"/>
                <w:sz w:val="32"/>
                <w:szCs w:val="32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仿宋"/>
                <w:spacing w:val="-8"/>
                <w:sz w:val="32"/>
                <w:szCs w:val="32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000000"/>
                <w:spacing w:val="-10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方正粗黑宋简体" w:hAnsi="方正粗黑宋简体" w:eastAsia="方正粗黑宋简体" w:cs="方正粗黑宋简体"/>
          <w:w w:val="200"/>
          <w:sz w:val="44"/>
          <w:szCs w:val="44"/>
        </w:rPr>
      </w:pPr>
      <w:bookmarkStart w:id="0" w:name="YZ"/>
      <w:bookmarkEnd w:id="0"/>
    </w:p>
    <w:p/>
    <w:sectPr>
      <w:footerReference r:id="rId3" w:type="default"/>
      <w:pgSz w:w="16838" w:h="11906" w:orient="landscape"/>
      <w:pgMar w:top="1588" w:right="2098" w:bottom="1418" w:left="1531" w:header="907" w:footer="11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粗黑宋简体">
    <w:altName w:val="宋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28"/>
      </w:rPr>
    </w:pPr>
    <w:r>
      <w:rPr>
        <w:rFonts w:hint="eastAsia" w:ascii="宋体" w:hAnsi="宋体"/>
        <w:sz w:val="28"/>
      </w:rPr>
      <w:t xml:space="preserve">－ </w:t>
    </w:r>
    <w:r>
      <w:rPr>
        <w:rFonts w:hint="eastAsia" w:ascii="宋体" w:hAnsi="宋体"/>
        <w:sz w:val="28"/>
      </w:rPr>
      <w:fldChar w:fldCharType="begin"/>
    </w:r>
    <w:r>
      <w:rPr>
        <w:rFonts w:hint="eastAsia" w:ascii="宋体" w:hAnsi="宋体"/>
        <w:sz w:val="28"/>
      </w:rPr>
      <w:instrText xml:space="preserve"> PAGE  \* MERGEFORMAT </w:instrText>
    </w:r>
    <w:r>
      <w:rPr>
        <w:rFonts w:hint="eastAsia" w:ascii="宋体" w:hAnsi="宋体"/>
        <w:sz w:val="28"/>
      </w:rPr>
      <w:fldChar w:fldCharType="separate"/>
    </w:r>
    <w:r>
      <w:rPr>
        <w:rFonts w:ascii="Times New Roman" w:hAnsi="Times New Roman"/>
        <w:sz w:val="28"/>
      </w:rPr>
      <w:t>2</w:t>
    </w:r>
    <w:r>
      <w:rPr>
        <w:rFonts w:hint="eastAsia" w:ascii="宋体" w:hAnsi="宋体"/>
        <w:sz w:val="28"/>
      </w:rPr>
      <w:fldChar w:fldCharType="end"/>
    </w:r>
    <w:r>
      <w:rPr>
        <w:rFonts w:hint="eastAsia" w:ascii="宋体" w:hAnsi="宋体"/>
        <w:sz w:val="28"/>
      </w:rPr>
      <w:t xml:space="preserve"> 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yMjgzN2ZiMWM1YjY4MTRjYzBjOGI4YzBjZGJkYzQifQ=="/>
  </w:docVars>
  <w:rsids>
    <w:rsidRoot w:val="007A72B0"/>
    <w:rsid w:val="0047257F"/>
    <w:rsid w:val="007A72B0"/>
    <w:rsid w:val="00C24D90"/>
    <w:rsid w:val="00C734E1"/>
    <w:rsid w:val="00EE5C60"/>
    <w:rsid w:val="0E5755AF"/>
    <w:rsid w:val="128B3D84"/>
    <w:rsid w:val="141F00D5"/>
    <w:rsid w:val="1B446B88"/>
    <w:rsid w:val="217A021A"/>
    <w:rsid w:val="22F87036"/>
    <w:rsid w:val="683230C8"/>
    <w:rsid w:val="74D4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/>
      <w:u w:val="single"/>
    </w:rPr>
  </w:style>
  <w:style w:type="character" w:customStyle="1" w:styleId="7">
    <w:name w:val="页脚 Char"/>
    <w:basedOn w:val="5"/>
    <w:link w:val="2"/>
    <w:uiPriority w:val="0"/>
    <w:rPr>
      <w:sz w:val="18"/>
      <w:szCs w:val="18"/>
    </w:rPr>
  </w:style>
  <w:style w:type="character" w:customStyle="1" w:styleId="8">
    <w:name w:val="页脚 Char1"/>
    <w:basedOn w:val="5"/>
    <w:semiHidden/>
    <w:uiPriority w:val="99"/>
    <w:rPr>
      <w:sz w:val="18"/>
      <w:szCs w:val="18"/>
    </w:rPr>
  </w:style>
  <w:style w:type="character" w:customStyle="1" w:styleId="9">
    <w:name w:val="页眉 Char"/>
    <w:basedOn w:val="5"/>
    <w:link w:val="3"/>
    <w:qFormat/>
    <w:uiPriority w:val="0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MyCompany</Company>
  <Pages>2</Pages>
  <Words>338</Words>
  <Characters>373</Characters>
  <Lines>4</Lines>
  <Paragraphs>1</Paragraphs>
  <TotalTime>4</TotalTime>
  <ScaleCrop>false</ScaleCrop>
  <LinksUpToDate>false</LinksUpToDate>
  <CharactersWithSpaces>385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2022-04-25T08:21:00Z</dcterms:created>
  <dc:creator>张思培</dc:creator>
  <cp:lastModifiedBy>WPS_1528083142</cp:lastModifiedBy>
  <cp:lastPrinted>2022-04-25T08:20:00Z</cp:lastPrinted>
  <dcterms:modified xsi:type="dcterms:W3CDTF">2023-03-17T02:33:21Z</dcterms:modified>
  <dc:title>始兴县“双随机、一公开”监管工作联席会议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1EACFE9B7B9349F4AFCC573FF821EF52</vt:lpwstr>
  </property>
</Properties>
</file>