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CE" w:rsidRDefault="00DA76CE" w:rsidP="00DA76CE">
      <w:pPr>
        <w:spacing w:line="600" w:lineRule="exact"/>
        <w:rPr>
          <w:snapToGrid w:val="0"/>
          <w:kern w:val="0"/>
        </w:rPr>
      </w:pPr>
      <w:r>
        <w:rPr>
          <w:rFonts w:eastAsia="黑体"/>
          <w:snapToGrid w:val="0"/>
          <w:kern w:val="0"/>
        </w:rPr>
        <w:t>附件</w:t>
      </w:r>
      <w:r>
        <w:rPr>
          <w:rFonts w:eastAsia="黑体"/>
          <w:snapToGrid w:val="0"/>
          <w:kern w:val="0"/>
        </w:rPr>
        <w:t>1</w:t>
      </w:r>
    </w:p>
    <w:p w:rsidR="00DA76CE" w:rsidRDefault="00DA76CE" w:rsidP="00DA76CE">
      <w:pPr>
        <w:spacing w:line="600" w:lineRule="exact"/>
        <w:rPr>
          <w:snapToGrid w:val="0"/>
          <w:kern w:val="0"/>
        </w:rPr>
      </w:pPr>
    </w:p>
    <w:p w:rsidR="00DA76CE" w:rsidRDefault="00DA76CE" w:rsidP="00DA76CE">
      <w:pPr>
        <w:spacing w:line="6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始兴县</w:t>
      </w:r>
      <w:r>
        <w:rPr>
          <w:rFonts w:eastAsia="方正小标宋简体" w:hint="eastAsia"/>
          <w:snapToGrid w:val="0"/>
          <w:kern w:val="0"/>
          <w:sz w:val="44"/>
          <w:szCs w:val="44"/>
        </w:rPr>
        <w:t>2024</w:t>
      </w:r>
      <w:r>
        <w:rPr>
          <w:rFonts w:eastAsia="方正小标宋简体" w:hint="eastAsia"/>
          <w:snapToGrid w:val="0"/>
          <w:kern w:val="0"/>
          <w:sz w:val="44"/>
          <w:szCs w:val="44"/>
        </w:rPr>
        <w:t>年度第八</w:t>
      </w:r>
      <w:r>
        <w:rPr>
          <w:rFonts w:eastAsia="方正小标宋简体"/>
          <w:snapToGrid w:val="0"/>
          <w:kern w:val="0"/>
          <w:sz w:val="44"/>
          <w:szCs w:val="44"/>
        </w:rPr>
        <w:t>批次城镇建设用地征收土地补偿实施方案</w:t>
      </w:r>
    </w:p>
    <w:p w:rsidR="00DA76CE" w:rsidRDefault="00DA76CE" w:rsidP="00DA76CE">
      <w:pPr>
        <w:spacing w:line="600" w:lineRule="exact"/>
        <w:jc w:val="center"/>
        <w:rPr>
          <w:rFonts w:eastAsia="方正大标宋简体"/>
          <w:snapToGrid w:val="0"/>
          <w:kern w:val="0"/>
          <w:sz w:val="44"/>
          <w:szCs w:val="44"/>
        </w:rPr>
      </w:pPr>
    </w:p>
    <w:p w:rsidR="00DA76CE" w:rsidRDefault="00DA76CE" w:rsidP="00DA76CE">
      <w:pPr>
        <w:spacing w:line="600" w:lineRule="exact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始兴县</w:t>
      </w:r>
      <w:r>
        <w:rPr>
          <w:rFonts w:hint="eastAsia"/>
          <w:snapToGrid w:val="0"/>
          <w:kern w:val="0"/>
        </w:rPr>
        <w:t>2024</w:t>
      </w:r>
      <w:r>
        <w:rPr>
          <w:rFonts w:hint="eastAsia"/>
          <w:snapToGrid w:val="0"/>
          <w:kern w:val="0"/>
        </w:rPr>
        <w:t>年度第八</w:t>
      </w:r>
      <w:r>
        <w:rPr>
          <w:snapToGrid w:val="0"/>
          <w:kern w:val="0"/>
        </w:rPr>
        <w:t>批次城镇建设用地已经广东省人民政府【粤府土审（</w:t>
      </w:r>
      <w:r>
        <w:rPr>
          <w:snapToGrid w:val="0"/>
          <w:kern w:val="0"/>
        </w:rPr>
        <w:t>07</w:t>
      </w:r>
      <w:r>
        <w:rPr>
          <w:snapToGrid w:val="0"/>
          <w:kern w:val="0"/>
        </w:rPr>
        <w:t>）〔</w:t>
      </w:r>
      <w:r>
        <w:rPr>
          <w:snapToGrid w:val="0"/>
          <w:kern w:val="0"/>
        </w:rPr>
        <w:t>202</w:t>
      </w:r>
      <w:r>
        <w:rPr>
          <w:rFonts w:hint="eastAsia"/>
          <w:snapToGrid w:val="0"/>
          <w:kern w:val="0"/>
        </w:rPr>
        <w:t>4</w:t>
      </w:r>
      <w:r>
        <w:rPr>
          <w:snapToGrid w:val="0"/>
          <w:kern w:val="0"/>
        </w:rPr>
        <w:t>〕</w:t>
      </w:r>
      <w:r>
        <w:rPr>
          <w:rFonts w:hint="eastAsia"/>
          <w:snapToGrid w:val="0"/>
          <w:kern w:val="0"/>
        </w:rPr>
        <w:t>46</w:t>
      </w:r>
      <w:r>
        <w:rPr>
          <w:snapToGrid w:val="0"/>
          <w:kern w:val="0"/>
        </w:rPr>
        <w:t>号】批准，</w:t>
      </w:r>
      <w:r>
        <w:rPr>
          <w:snapToGrid w:val="0"/>
          <w:kern w:val="0"/>
          <w:szCs w:val="32"/>
        </w:rPr>
        <w:t>根据《中华人民共和国土地管理法》和《韶关市人民政府关于公布实施征收农用地综合区片地价的通告》</w:t>
      </w:r>
      <w:r>
        <w:rPr>
          <w:snapToGrid w:val="0"/>
          <w:kern w:val="0"/>
        </w:rPr>
        <w:t>等有关法律法规，结合我县实际，特制定本实施方案。</w:t>
      </w:r>
    </w:p>
    <w:p w:rsidR="00DA76CE" w:rsidRDefault="00DA76CE" w:rsidP="00DA76CE">
      <w:pPr>
        <w:widowControl/>
        <w:spacing w:line="600" w:lineRule="exact"/>
        <w:ind w:firstLineChars="200" w:firstLine="640"/>
        <w:rPr>
          <w:snapToGrid w:val="0"/>
          <w:kern w:val="0"/>
        </w:rPr>
      </w:pPr>
      <w:r>
        <w:rPr>
          <w:rFonts w:eastAsia="黑体"/>
          <w:snapToGrid w:val="0"/>
          <w:kern w:val="0"/>
        </w:rPr>
        <w:t>一、被征地村组（单位）及面积</w:t>
      </w:r>
    </w:p>
    <w:p w:rsidR="00DA76CE" w:rsidRDefault="00DA76CE" w:rsidP="00DA76CE">
      <w:pPr>
        <w:widowControl/>
        <w:spacing w:line="560" w:lineRule="exact"/>
        <w:ind w:firstLineChars="200" w:firstLine="640"/>
        <w:rPr>
          <w:rFonts w:eastAsia="Times New Roman"/>
          <w:snapToGrid w:val="0"/>
          <w:kern w:val="0"/>
        </w:rPr>
      </w:pPr>
      <w:r>
        <w:rPr>
          <w:snapToGrid w:val="0"/>
          <w:kern w:val="0"/>
        </w:rPr>
        <w:t>始兴县</w:t>
      </w:r>
      <w:r>
        <w:rPr>
          <w:rFonts w:hint="eastAsia"/>
          <w:snapToGrid w:val="0"/>
          <w:kern w:val="0"/>
        </w:rPr>
        <w:t>马市</w:t>
      </w:r>
      <w:r>
        <w:rPr>
          <w:snapToGrid w:val="0"/>
          <w:kern w:val="0"/>
        </w:rPr>
        <w:t>镇</w:t>
      </w:r>
      <w:r>
        <w:rPr>
          <w:rFonts w:hint="eastAsia"/>
          <w:snapToGrid w:val="0"/>
          <w:kern w:val="0"/>
        </w:rPr>
        <w:t>高水村江尾下、青一、青二、围脚下、新屋、钟屋、红星、青三、上门、易屋经济合作社，安水村郭屋、朱屋经济合作社，陂田村中间门</w:t>
      </w:r>
      <w:r>
        <w:rPr>
          <w:snapToGrid w:val="0"/>
          <w:kern w:val="0"/>
        </w:rPr>
        <w:t>经济合作社。本次征收土地面积</w:t>
      </w:r>
      <w:r>
        <w:rPr>
          <w:rFonts w:hint="eastAsia"/>
          <w:snapToGrid w:val="0"/>
          <w:kern w:val="0"/>
        </w:rPr>
        <w:t>6.2451</w:t>
      </w:r>
      <w:r>
        <w:rPr>
          <w:rFonts w:hint="eastAsia"/>
          <w:snapToGrid w:val="0"/>
          <w:kern w:val="0"/>
        </w:rPr>
        <w:t>公顷</w:t>
      </w:r>
      <w:r>
        <w:rPr>
          <w:snapToGrid w:val="0"/>
          <w:kern w:val="0"/>
        </w:rPr>
        <w:t>（具体以征地红线图为准）。</w:t>
      </w:r>
    </w:p>
    <w:p w:rsidR="00DA76CE" w:rsidRDefault="00DA76CE" w:rsidP="00DA76CE">
      <w:pPr>
        <w:numPr>
          <w:ilvl w:val="0"/>
          <w:numId w:val="1"/>
        </w:numPr>
        <w:spacing w:line="600" w:lineRule="exact"/>
        <w:ind w:firstLineChars="200" w:firstLine="64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征地补偿标准</w:t>
      </w:r>
    </w:p>
    <w:p w:rsidR="00DA76CE" w:rsidRDefault="00DA76CE" w:rsidP="00DA76CE">
      <w:pPr>
        <w:spacing w:line="600" w:lineRule="exact"/>
        <w:ind w:firstLineChars="200" w:firstLine="640"/>
        <w:rPr>
          <w:snapToGrid w:val="0"/>
          <w:kern w:val="0"/>
        </w:rPr>
      </w:pPr>
      <w:r>
        <w:rPr>
          <w:rFonts w:eastAsia="楷体_GB2312"/>
          <w:snapToGrid w:val="0"/>
          <w:kern w:val="0"/>
        </w:rPr>
        <w:t>1.</w:t>
      </w:r>
      <w:r>
        <w:rPr>
          <w:rFonts w:eastAsia="楷体_GB2312"/>
          <w:snapToGrid w:val="0"/>
          <w:kern w:val="0"/>
        </w:rPr>
        <w:t>一般农用地、坑塘水面、建设用地：</w:t>
      </w:r>
      <w:r>
        <w:rPr>
          <w:snapToGrid w:val="0"/>
          <w:kern w:val="0"/>
        </w:rPr>
        <w:t>每平方米补偿</w:t>
      </w:r>
      <w:r>
        <w:rPr>
          <w:rFonts w:hint="eastAsia"/>
          <w:snapToGrid w:val="0"/>
          <w:kern w:val="0"/>
        </w:rPr>
        <w:t>58.20</w:t>
      </w:r>
      <w:r>
        <w:rPr>
          <w:snapToGrid w:val="0"/>
          <w:kern w:val="0"/>
        </w:rPr>
        <w:t>元（含土地补偿费和安置补助费）。</w:t>
      </w:r>
    </w:p>
    <w:p w:rsidR="00DA76CE" w:rsidRDefault="00DA76CE" w:rsidP="00DA76CE">
      <w:pPr>
        <w:spacing w:line="600" w:lineRule="exact"/>
        <w:ind w:firstLineChars="200" w:firstLine="640"/>
        <w:rPr>
          <w:snapToGrid w:val="0"/>
          <w:kern w:val="0"/>
        </w:rPr>
      </w:pPr>
      <w:r>
        <w:rPr>
          <w:rFonts w:eastAsia="楷体_GB2312"/>
          <w:snapToGrid w:val="0"/>
          <w:kern w:val="0"/>
        </w:rPr>
        <w:t>2.</w:t>
      </w:r>
      <w:r>
        <w:rPr>
          <w:rFonts w:eastAsia="楷体_GB2312"/>
          <w:snapToGrid w:val="0"/>
          <w:kern w:val="0"/>
        </w:rPr>
        <w:t>林地：</w:t>
      </w:r>
      <w:r>
        <w:rPr>
          <w:snapToGrid w:val="0"/>
          <w:kern w:val="0"/>
        </w:rPr>
        <w:t>每平方米补偿</w:t>
      </w:r>
      <w:r>
        <w:rPr>
          <w:rFonts w:hint="eastAsia"/>
          <w:snapToGrid w:val="0"/>
          <w:kern w:val="0"/>
        </w:rPr>
        <w:t>26.19</w:t>
      </w:r>
      <w:r>
        <w:rPr>
          <w:snapToGrid w:val="0"/>
          <w:kern w:val="0"/>
        </w:rPr>
        <w:t>元（含土地补偿费和安置补助费）。</w:t>
      </w:r>
    </w:p>
    <w:p w:rsidR="00DA76CE" w:rsidRDefault="00DA76CE" w:rsidP="00DA76CE">
      <w:pPr>
        <w:spacing w:line="600" w:lineRule="exact"/>
        <w:ind w:firstLineChars="200" w:firstLine="640"/>
        <w:rPr>
          <w:snapToGrid w:val="0"/>
          <w:kern w:val="0"/>
        </w:rPr>
      </w:pPr>
      <w:r>
        <w:rPr>
          <w:rFonts w:eastAsia="楷体_GB2312"/>
          <w:snapToGrid w:val="0"/>
          <w:kern w:val="0"/>
        </w:rPr>
        <w:t>3.</w:t>
      </w:r>
      <w:r>
        <w:rPr>
          <w:rFonts w:eastAsia="楷体_GB2312"/>
          <w:snapToGrid w:val="0"/>
          <w:kern w:val="0"/>
        </w:rPr>
        <w:t>其他农用地（农村道路、沟渠、设施农用地、田坎）：</w:t>
      </w:r>
      <w:r>
        <w:rPr>
          <w:snapToGrid w:val="0"/>
          <w:kern w:val="0"/>
        </w:rPr>
        <w:t>每</w:t>
      </w:r>
      <w:r>
        <w:rPr>
          <w:snapToGrid w:val="0"/>
          <w:kern w:val="0"/>
        </w:rPr>
        <w:lastRenderedPageBreak/>
        <w:t>平方米补偿</w:t>
      </w:r>
      <w:r>
        <w:rPr>
          <w:rFonts w:hint="eastAsia"/>
          <w:snapToGrid w:val="0"/>
          <w:kern w:val="0"/>
        </w:rPr>
        <w:t>26.19</w:t>
      </w:r>
      <w:r>
        <w:rPr>
          <w:snapToGrid w:val="0"/>
          <w:kern w:val="0"/>
        </w:rPr>
        <w:t>元（含土地补偿费和安置补助费）。</w:t>
      </w:r>
    </w:p>
    <w:p w:rsidR="00DA76CE" w:rsidRDefault="00DA76CE" w:rsidP="00DA76CE">
      <w:pPr>
        <w:spacing w:line="600" w:lineRule="exact"/>
        <w:ind w:firstLineChars="200" w:firstLine="640"/>
        <w:rPr>
          <w:snapToGrid w:val="0"/>
          <w:kern w:val="0"/>
        </w:rPr>
      </w:pPr>
      <w:r>
        <w:rPr>
          <w:rFonts w:eastAsia="楷体_GB2312"/>
          <w:snapToGrid w:val="0"/>
          <w:kern w:val="0"/>
        </w:rPr>
        <w:t>4.</w:t>
      </w:r>
      <w:r>
        <w:rPr>
          <w:rFonts w:eastAsia="楷体_GB2312"/>
          <w:snapToGrid w:val="0"/>
          <w:kern w:val="0"/>
        </w:rPr>
        <w:t>园地：</w:t>
      </w:r>
      <w:r>
        <w:rPr>
          <w:snapToGrid w:val="0"/>
          <w:kern w:val="0"/>
        </w:rPr>
        <w:t>每平方米补偿</w:t>
      </w:r>
      <w:r>
        <w:rPr>
          <w:rFonts w:hint="eastAsia"/>
          <w:snapToGrid w:val="0"/>
          <w:kern w:val="0"/>
        </w:rPr>
        <w:t>43.65</w:t>
      </w:r>
      <w:r>
        <w:rPr>
          <w:snapToGrid w:val="0"/>
          <w:kern w:val="0"/>
        </w:rPr>
        <w:t>元（含土地补偿费和安置补助费）。</w:t>
      </w:r>
    </w:p>
    <w:p w:rsidR="00DA76CE" w:rsidRDefault="00DA76CE" w:rsidP="00DA76CE">
      <w:pPr>
        <w:spacing w:line="600" w:lineRule="exact"/>
        <w:ind w:firstLineChars="200" w:firstLine="640"/>
        <w:rPr>
          <w:snapToGrid w:val="0"/>
          <w:kern w:val="0"/>
        </w:rPr>
      </w:pPr>
      <w:r>
        <w:rPr>
          <w:rFonts w:eastAsia="楷体_GB2312"/>
          <w:snapToGrid w:val="0"/>
          <w:kern w:val="0"/>
        </w:rPr>
        <w:t>5.</w:t>
      </w:r>
      <w:r>
        <w:rPr>
          <w:rFonts w:eastAsia="楷体_GB2312"/>
          <w:snapToGrid w:val="0"/>
          <w:kern w:val="0"/>
        </w:rPr>
        <w:t>未利用地：</w:t>
      </w:r>
      <w:r>
        <w:rPr>
          <w:snapToGrid w:val="0"/>
          <w:kern w:val="0"/>
        </w:rPr>
        <w:t>每平方米补偿</w:t>
      </w:r>
      <w:r>
        <w:rPr>
          <w:rFonts w:hint="eastAsia"/>
          <w:snapToGrid w:val="0"/>
          <w:kern w:val="0"/>
        </w:rPr>
        <w:t>23.28</w:t>
      </w:r>
      <w:r>
        <w:rPr>
          <w:snapToGrid w:val="0"/>
          <w:kern w:val="0"/>
        </w:rPr>
        <w:t>元。（含土地补偿费和安置补助费）。</w:t>
      </w:r>
    </w:p>
    <w:p w:rsidR="00DA76CE" w:rsidRDefault="00DA76CE" w:rsidP="00DA76CE">
      <w:pPr>
        <w:pStyle w:val="NewNew"/>
        <w:spacing w:line="600" w:lineRule="exact"/>
        <w:ind w:firstLineChars="200" w:firstLine="640"/>
        <w:rPr>
          <w:rFonts w:eastAsia="仿宋" w:hint="default"/>
          <w:snapToGrid w:val="0"/>
          <w:kern w:val="0"/>
        </w:rPr>
      </w:pPr>
      <w:r>
        <w:rPr>
          <w:rFonts w:eastAsia="黑体" w:hint="default"/>
          <w:snapToGrid w:val="0"/>
          <w:kern w:val="0"/>
        </w:rPr>
        <w:t>三、</w:t>
      </w:r>
      <w:r>
        <w:rPr>
          <w:rFonts w:hint="default"/>
          <w:snapToGrid w:val="0"/>
          <w:kern w:val="0"/>
        </w:rPr>
        <w:t>青苗、附着物按照</w:t>
      </w:r>
      <w:r>
        <w:rPr>
          <w:snapToGrid w:val="0"/>
          <w:kern w:val="0"/>
        </w:rPr>
        <w:t>《始兴县征收集体土地地上附着物和青苗等补偿标准》</w:t>
      </w:r>
      <w:r>
        <w:rPr>
          <w:rFonts w:hint="default"/>
          <w:snapToGrid w:val="0"/>
          <w:kern w:val="0"/>
        </w:rPr>
        <w:t>（始府规〔</w:t>
      </w:r>
      <w:r>
        <w:rPr>
          <w:rFonts w:hint="default"/>
          <w:snapToGrid w:val="0"/>
          <w:kern w:val="0"/>
        </w:rPr>
        <w:t>2023</w:t>
      </w:r>
      <w:r>
        <w:rPr>
          <w:rFonts w:hint="default"/>
          <w:snapToGrid w:val="0"/>
          <w:kern w:val="0"/>
        </w:rPr>
        <w:t>〕</w:t>
      </w:r>
      <w:r>
        <w:rPr>
          <w:rFonts w:hint="default"/>
          <w:snapToGrid w:val="0"/>
          <w:kern w:val="0"/>
        </w:rPr>
        <w:t>2</w:t>
      </w:r>
      <w:r>
        <w:rPr>
          <w:rFonts w:hint="default"/>
          <w:snapToGrid w:val="0"/>
          <w:kern w:val="0"/>
        </w:rPr>
        <w:t>号）规定的补偿标准执行。</w:t>
      </w:r>
    </w:p>
    <w:p w:rsidR="00DA76CE" w:rsidRDefault="00DA76CE" w:rsidP="00DA76CE">
      <w:pPr>
        <w:pStyle w:val="NewNew"/>
        <w:spacing w:line="600" w:lineRule="exact"/>
        <w:ind w:firstLineChars="200" w:firstLine="640"/>
        <w:rPr>
          <w:rFonts w:eastAsia="Times New Roman" w:hint="default"/>
          <w:snapToGrid w:val="0"/>
          <w:kern w:val="0"/>
        </w:rPr>
      </w:pPr>
      <w:r>
        <w:rPr>
          <w:rFonts w:eastAsia="黑体" w:hint="default"/>
          <w:snapToGrid w:val="0"/>
          <w:kern w:val="0"/>
        </w:rPr>
        <w:t>四、</w:t>
      </w:r>
      <w:r>
        <w:rPr>
          <w:rFonts w:hint="default"/>
          <w:snapToGrid w:val="0"/>
          <w:kern w:val="0"/>
        </w:rPr>
        <w:t>征收土地留用地按《广东省征收农村集体土地留用地管理办法》《始兴县人民政府办公室关于印发</w:t>
      </w:r>
      <w:r>
        <w:rPr>
          <w:rFonts w:hint="default"/>
          <w:snapToGrid w:val="0"/>
          <w:kern w:val="0"/>
        </w:rPr>
        <w:t>&lt;</w:t>
      </w:r>
      <w:r>
        <w:rPr>
          <w:rFonts w:hint="default"/>
          <w:snapToGrid w:val="0"/>
          <w:kern w:val="0"/>
        </w:rPr>
        <w:t>关于调整始兴县征收农村集体土地留用地货币化补偿标准的方案（试行）的通知</w:t>
      </w:r>
      <w:r>
        <w:rPr>
          <w:rFonts w:hint="default"/>
          <w:snapToGrid w:val="0"/>
          <w:kern w:val="0"/>
        </w:rPr>
        <w:t>&gt;</w:t>
      </w:r>
      <w:r>
        <w:rPr>
          <w:rFonts w:hint="default"/>
          <w:snapToGrid w:val="0"/>
          <w:kern w:val="0"/>
        </w:rPr>
        <w:t>》（始府办〔</w:t>
      </w:r>
      <w:r>
        <w:rPr>
          <w:rFonts w:hint="default"/>
          <w:snapToGrid w:val="0"/>
          <w:kern w:val="0"/>
        </w:rPr>
        <w:t>2018</w:t>
      </w:r>
      <w:r>
        <w:rPr>
          <w:rFonts w:hint="default"/>
          <w:snapToGrid w:val="0"/>
          <w:kern w:val="0"/>
        </w:rPr>
        <w:t>〕</w:t>
      </w:r>
      <w:r>
        <w:rPr>
          <w:rFonts w:hint="default"/>
          <w:snapToGrid w:val="0"/>
          <w:kern w:val="0"/>
        </w:rPr>
        <w:t>5</w:t>
      </w:r>
      <w:r>
        <w:rPr>
          <w:rFonts w:hint="default"/>
          <w:snapToGrid w:val="0"/>
          <w:kern w:val="0"/>
        </w:rPr>
        <w:t>号）的规定办理。</w:t>
      </w:r>
    </w:p>
    <w:p w:rsidR="00DA76CE" w:rsidRDefault="00DA76CE" w:rsidP="00DA76CE">
      <w:pPr>
        <w:pStyle w:val="NewNew"/>
        <w:spacing w:line="600" w:lineRule="exact"/>
        <w:ind w:firstLineChars="200" w:firstLine="640"/>
        <w:rPr>
          <w:rFonts w:eastAsia="黑体" w:hint="default"/>
          <w:snapToGrid w:val="0"/>
          <w:kern w:val="0"/>
        </w:rPr>
      </w:pPr>
      <w:r>
        <w:rPr>
          <w:rFonts w:eastAsia="黑体" w:hint="default"/>
          <w:snapToGrid w:val="0"/>
          <w:kern w:val="0"/>
        </w:rPr>
        <w:t>五、其它</w:t>
      </w:r>
    </w:p>
    <w:p w:rsidR="00DA76CE" w:rsidRDefault="00DA76CE" w:rsidP="00DA76CE">
      <w:pPr>
        <w:pStyle w:val="NewNew"/>
        <w:spacing w:line="600" w:lineRule="exact"/>
        <w:ind w:firstLineChars="200" w:firstLine="640"/>
        <w:rPr>
          <w:rFonts w:eastAsia="Times New Roman" w:hint="default"/>
          <w:snapToGrid w:val="0"/>
          <w:kern w:val="0"/>
        </w:rPr>
      </w:pPr>
      <w:r>
        <w:rPr>
          <w:rFonts w:hint="default"/>
          <w:snapToGrid w:val="0"/>
          <w:kern w:val="0"/>
        </w:rPr>
        <w:t>（一）本方案只适用于始兴县</w:t>
      </w:r>
      <w:r>
        <w:rPr>
          <w:snapToGrid w:val="0"/>
          <w:kern w:val="0"/>
        </w:rPr>
        <w:t>2024</w:t>
      </w:r>
      <w:r>
        <w:rPr>
          <w:snapToGrid w:val="0"/>
          <w:kern w:val="0"/>
        </w:rPr>
        <w:t>年度第八</w:t>
      </w:r>
      <w:r>
        <w:rPr>
          <w:rFonts w:hint="default"/>
          <w:snapToGrid w:val="0"/>
          <w:kern w:val="0"/>
        </w:rPr>
        <w:t>批次城镇建设用地的土地征收，凡在县政府征地公告发布之日起，拟征收红线内的单位或个人不得发包、出租、转租、交易土地及房屋等地上附着物；不得改变土地及房屋等地上附着物的现状、用途；不得在上述拟征收土地范围内抢种、抢建，凡抢种的农作物和抢建、抢搭的附着物（包括通讯、供电设施、水利工程设施及其他生产生活设施、坟墓等），征收时一律不予补偿。</w:t>
      </w:r>
    </w:p>
    <w:p w:rsidR="00DA76CE" w:rsidRDefault="00DA76CE" w:rsidP="00DA76CE">
      <w:pPr>
        <w:pStyle w:val="NewNew"/>
        <w:spacing w:line="600" w:lineRule="exact"/>
        <w:ind w:firstLineChars="200" w:firstLine="640"/>
        <w:rPr>
          <w:rFonts w:eastAsia="Times New Roman" w:hint="default"/>
          <w:snapToGrid w:val="0"/>
          <w:kern w:val="0"/>
        </w:rPr>
      </w:pPr>
      <w:r>
        <w:rPr>
          <w:rFonts w:hint="default"/>
          <w:snapToGrid w:val="0"/>
          <w:kern w:val="0"/>
        </w:rPr>
        <w:t>（二）违反土地管理法律法规的规定，阻扰征收土地的，由有关部门依法处理；情节严重的，申请人民法院强制执行。</w:t>
      </w:r>
    </w:p>
    <w:p w:rsidR="00DA76CE" w:rsidRDefault="00DA76CE" w:rsidP="00DA76CE">
      <w:pPr>
        <w:pStyle w:val="NewNew"/>
        <w:spacing w:line="600" w:lineRule="exact"/>
        <w:ind w:firstLineChars="200" w:firstLine="640"/>
        <w:rPr>
          <w:rFonts w:eastAsia="Times New Roman" w:hint="default"/>
          <w:snapToGrid w:val="0"/>
          <w:kern w:val="0"/>
        </w:rPr>
      </w:pPr>
      <w:r>
        <w:rPr>
          <w:rFonts w:hint="default"/>
          <w:snapToGrid w:val="0"/>
          <w:kern w:val="0"/>
        </w:rPr>
        <w:lastRenderedPageBreak/>
        <w:t>（三）对煽动群众闹事、阻扰征收土地的，由公安机关依照《中华人民共和国治安管理处罚法》查处，构成犯罪的，依法追究刑事责任。</w:t>
      </w:r>
    </w:p>
    <w:p w:rsidR="00DA76CE" w:rsidRDefault="00DA76CE" w:rsidP="00DA76CE">
      <w:pPr>
        <w:pStyle w:val="NewNew"/>
        <w:spacing w:line="600" w:lineRule="exact"/>
        <w:ind w:firstLineChars="200" w:firstLine="640"/>
        <w:rPr>
          <w:rFonts w:eastAsia="Times New Roman" w:hint="default"/>
          <w:snapToGrid w:val="0"/>
          <w:kern w:val="0"/>
        </w:rPr>
      </w:pPr>
      <w:bookmarkStart w:id="0" w:name="_GoBack"/>
      <w:bookmarkEnd w:id="0"/>
      <w:r>
        <w:rPr>
          <w:rFonts w:hint="default"/>
          <w:snapToGrid w:val="0"/>
          <w:kern w:val="0"/>
        </w:rPr>
        <w:t>（四）阻碍、破坏该项目建设，造成损失的，视情节轻重由司法机关依法追究当事人的经济、法律责任。</w:t>
      </w:r>
    </w:p>
    <w:p w:rsidR="00DA76CE" w:rsidRDefault="00DA76CE" w:rsidP="00DA76CE">
      <w:pPr>
        <w:pStyle w:val="NewNew"/>
        <w:spacing w:line="600" w:lineRule="exact"/>
        <w:ind w:firstLineChars="200" w:firstLine="640"/>
        <w:rPr>
          <w:rFonts w:eastAsia="Times New Roman" w:hint="default"/>
          <w:snapToGrid w:val="0"/>
          <w:kern w:val="0"/>
        </w:rPr>
      </w:pPr>
      <w:r>
        <w:rPr>
          <w:rFonts w:hint="default"/>
          <w:snapToGrid w:val="0"/>
          <w:kern w:val="0"/>
        </w:rPr>
        <w:t>（五）本方案由始兴县自然资源局负责解释。</w:t>
      </w:r>
    </w:p>
    <w:p w:rsidR="00DA76CE" w:rsidRDefault="00DA76CE" w:rsidP="00DA76CE">
      <w:pPr>
        <w:pStyle w:val="NewNew"/>
        <w:spacing w:line="600" w:lineRule="exact"/>
        <w:ind w:firstLineChars="200" w:firstLine="640"/>
        <w:rPr>
          <w:rFonts w:eastAsia="Times New Roman" w:hint="default"/>
          <w:snapToGrid w:val="0"/>
          <w:kern w:val="0"/>
        </w:rPr>
      </w:pPr>
      <w:r>
        <w:rPr>
          <w:rFonts w:hint="default"/>
          <w:snapToGrid w:val="0"/>
          <w:kern w:val="0"/>
        </w:rPr>
        <w:t>（六）本方案自发布之日起执行。</w:t>
      </w:r>
    </w:p>
    <w:p w:rsidR="00DA76CE" w:rsidRDefault="00DA76CE" w:rsidP="00DA76CE">
      <w:pPr>
        <w:spacing w:line="600" w:lineRule="exact"/>
        <w:jc w:val="center"/>
      </w:pPr>
    </w:p>
    <w:p w:rsidR="00DA76CE" w:rsidRDefault="00DA76CE" w:rsidP="00DA76CE"/>
    <w:p w:rsidR="004D1451" w:rsidRPr="00DA76CE" w:rsidRDefault="004D1451"/>
    <w:sectPr w:rsidR="004D1451" w:rsidRPr="00DA76CE" w:rsidSect="003D0D2A">
      <w:footerReference w:type="even" r:id="rId5"/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794" w:rsidRDefault="00DA76CE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color w:val="FFFFFF"/>
        <w:sz w:val="28"/>
        <w:szCs w:val="28"/>
      </w:rPr>
      <w:t>空</w:t>
    </w:r>
    <w:r>
      <w:rPr>
        <w:rStyle w:val="a4"/>
        <w:rFonts w:ascii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hAnsi="宋体"/>
        <w:sz w:val="28"/>
        <w:szCs w:val="28"/>
      </w:rPr>
      <w:t>６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DA4794" w:rsidRDefault="00DA76C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794" w:rsidRDefault="00DA76CE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color w:val="FFFFFF"/>
        <w:sz w:val="28"/>
        <w:szCs w:val="28"/>
      </w:rPr>
      <w:t>空</w:t>
    </w:r>
  </w:p>
  <w:p w:rsidR="00DA4794" w:rsidRDefault="00DA76CE">
    <w:pPr>
      <w:pStyle w:val="a3"/>
      <w:ind w:right="360" w:firstLine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F6EBEA"/>
    <w:multiLevelType w:val="singleLevel"/>
    <w:tmpl w:val="DAF6EBE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76CE"/>
    <w:rsid w:val="000002A0"/>
    <w:rsid w:val="000052B4"/>
    <w:rsid w:val="000072BB"/>
    <w:rsid w:val="000075B6"/>
    <w:rsid w:val="00010298"/>
    <w:rsid w:val="00010C17"/>
    <w:rsid w:val="00011F08"/>
    <w:rsid w:val="00015019"/>
    <w:rsid w:val="0001517C"/>
    <w:rsid w:val="000161EB"/>
    <w:rsid w:val="00017FDE"/>
    <w:rsid w:val="00021D07"/>
    <w:rsid w:val="00022A64"/>
    <w:rsid w:val="00025A21"/>
    <w:rsid w:val="000265FF"/>
    <w:rsid w:val="000273AA"/>
    <w:rsid w:val="00027449"/>
    <w:rsid w:val="00033971"/>
    <w:rsid w:val="00035927"/>
    <w:rsid w:val="00035A52"/>
    <w:rsid w:val="0003639B"/>
    <w:rsid w:val="00036D2F"/>
    <w:rsid w:val="00040E4A"/>
    <w:rsid w:val="000430A2"/>
    <w:rsid w:val="0004540C"/>
    <w:rsid w:val="00050105"/>
    <w:rsid w:val="00050F02"/>
    <w:rsid w:val="000527F8"/>
    <w:rsid w:val="0005388B"/>
    <w:rsid w:val="00054E3A"/>
    <w:rsid w:val="000556F6"/>
    <w:rsid w:val="0005611A"/>
    <w:rsid w:val="000567AC"/>
    <w:rsid w:val="00056BBB"/>
    <w:rsid w:val="000570C3"/>
    <w:rsid w:val="00060755"/>
    <w:rsid w:val="00060F92"/>
    <w:rsid w:val="000628FE"/>
    <w:rsid w:val="00062C7B"/>
    <w:rsid w:val="0006358B"/>
    <w:rsid w:val="00063BAA"/>
    <w:rsid w:val="00065804"/>
    <w:rsid w:val="00066B51"/>
    <w:rsid w:val="00071764"/>
    <w:rsid w:val="0007221A"/>
    <w:rsid w:val="00073CB6"/>
    <w:rsid w:val="00075FBD"/>
    <w:rsid w:val="000776B0"/>
    <w:rsid w:val="000776CC"/>
    <w:rsid w:val="0008188B"/>
    <w:rsid w:val="00081ADD"/>
    <w:rsid w:val="00081D73"/>
    <w:rsid w:val="00082CAB"/>
    <w:rsid w:val="00090871"/>
    <w:rsid w:val="00091E67"/>
    <w:rsid w:val="00092AC0"/>
    <w:rsid w:val="00096792"/>
    <w:rsid w:val="00097F11"/>
    <w:rsid w:val="000A1D3B"/>
    <w:rsid w:val="000A491D"/>
    <w:rsid w:val="000B0508"/>
    <w:rsid w:val="000B13FD"/>
    <w:rsid w:val="000B1F4F"/>
    <w:rsid w:val="000B38FD"/>
    <w:rsid w:val="000B5709"/>
    <w:rsid w:val="000C03E6"/>
    <w:rsid w:val="000C060D"/>
    <w:rsid w:val="000C0937"/>
    <w:rsid w:val="000C0F66"/>
    <w:rsid w:val="000C1185"/>
    <w:rsid w:val="000C1227"/>
    <w:rsid w:val="000C39D1"/>
    <w:rsid w:val="000C3CF4"/>
    <w:rsid w:val="000C5A7E"/>
    <w:rsid w:val="000C6F9E"/>
    <w:rsid w:val="000C7606"/>
    <w:rsid w:val="000C7732"/>
    <w:rsid w:val="000C7CAC"/>
    <w:rsid w:val="000D12A5"/>
    <w:rsid w:val="000D20AF"/>
    <w:rsid w:val="000D276D"/>
    <w:rsid w:val="000D3A70"/>
    <w:rsid w:val="000D63D2"/>
    <w:rsid w:val="000D69F6"/>
    <w:rsid w:val="000D7157"/>
    <w:rsid w:val="000D7658"/>
    <w:rsid w:val="000E101B"/>
    <w:rsid w:val="000E141A"/>
    <w:rsid w:val="000E2F3C"/>
    <w:rsid w:val="000E48F0"/>
    <w:rsid w:val="000E4975"/>
    <w:rsid w:val="000E5D21"/>
    <w:rsid w:val="000E63BA"/>
    <w:rsid w:val="000E7B7A"/>
    <w:rsid w:val="000F114C"/>
    <w:rsid w:val="000F4794"/>
    <w:rsid w:val="000F520B"/>
    <w:rsid w:val="000F777C"/>
    <w:rsid w:val="00100D5C"/>
    <w:rsid w:val="00101B49"/>
    <w:rsid w:val="00105105"/>
    <w:rsid w:val="00105946"/>
    <w:rsid w:val="00105F04"/>
    <w:rsid w:val="00107249"/>
    <w:rsid w:val="00111401"/>
    <w:rsid w:val="001127E1"/>
    <w:rsid w:val="00113CBA"/>
    <w:rsid w:val="001144DB"/>
    <w:rsid w:val="0011730A"/>
    <w:rsid w:val="0012020E"/>
    <w:rsid w:val="00120894"/>
    <w:rsid w:val="00121762"/>
    <w:rsid w:val="00121982"/>
    <w:rsid w:val="00121988"/>
    <w:rsid w:val="00122F55"/>
    <w:rsid w:val="001246A1"/>
    <w:rsid w:val="00124792"/>
    <w:rsid w:val="00124ABE"/>
    <w:rsid w:val="00125537"/>
    <w:rsid w:val="00125CCD"/>
    <w:rsid w:val="00126C8E"/>
    <w:rsid w:val="001343FE"/>
    <w:rsid w:val="00134CAF"/>
    <w:rsid w:val="00140379"/>
    <w:rsid w:val="001408E2"/>
    <w:rsid w:val="001416F4"/>
    <w:rsid w:val="00141CAD"/>
    <w:rsid w:val="00143366"/>
    <w:rsid w:val="0014510D"/>
    <w:rsid w:val="00145F74"/>
    <w:rsid w:val="00147536"/>
    <w:rsid w:val="00147C86"/>
    <w:rsid w:val="00147DAE"/>
    <w:rsid w:val="00152BBE"/>
    <w:rsid w:val="00152D01"/>
    <w:rsid w:val="00157B1E"/>
    <w:rsid w:val="00157EC2"/>
    <w:rsid w:val="0016078F"/>
    <w:rsid w:val="00162179"/>
    <w:rsid w:val="00163881"/>
    <w:rsid w:val="00165689"/>
    <w:rsid w:val="00167274"/>
    <w:rsid w:val="00167378"/>
    <w:rsid w:val="00167CCD"/>
    <w:rsid w:val="001708BA"/>
    <w:rsid w:val="00171F69"/>
    <w:rsid w:val="00172F9F"/>
    <w:rsid w:val="0017687D"/>
    <w:rsid w:val="00177271"/>
    <w:rsid w:val="00180C99"/>
    <w:rsid w:val="00181854"/>
    <w:rsid w:val="00182927"/>
    <w:rsid w:val="00182CC0"/>
    <w:rsid w:val="00183BAB"/>
    <w:rsid w:val="00185233"/>
    <w:rsid w:val="00191ABE"/>
    <w:rsid w:val="00192EC9"/>
    <w:rsid w:val="001960EF"/>
    <w:rsid w:val="001A2F66"/>
    <w:rsid w:val="001A3E6C"/>
    <w:rsid w:val="001A3F10"/>
    <w:rsid w:val="001A5FDA"/>
    <w:rsid w:val="001A631B"/>
    <w:rsid w:val="001A664C"/>
    <w:rsid w:val="001A7879"/>
    <w:rsid w:val="001B0225"/>
    <w:rsid w:val="001B1120"/>
    <w:rsid w:val="001B15B1"/>
    <w:rsid w:val="001B1A35"/>
    <w:rsid w:val="001B1C0A"/>
    <w:rsid w:val="001B2B59"/>
    <w:rsid w:val="001B2BF5"/>
    <w:rsid w:val="001B39F3"/>
    <w:rsid w:val="001B4417"/>
    <w:rsid w:val="001B545C"/>
    <w:rsid w:val="001B63B3"/>
    <w:rsid w:val="001B6D4E"/>
    <w:rsid w:val="001B7D2A"/>
    <w:rsid w:val="001C08F5"/>
    <w:rsid w:val="001C157E"/>
    <w:rsid w:val="001C18C3"/>
    <w:rsid w:val="001C5074"/>
    <w:rsid w:val="001C6A97"/>
    <w:rsid w:val="001C6FD0"/>
    <w:rsid w:val="001C79FC"/>
    <w:rsid w:val="001C7F06"/>
    <w:rsid w:val="001D1B07"/>
    <w:rsid w:val="001D3366"/>
    <w:rsid w:val="001D594D"/>
    <w:rsid w:val="001D6196"/>
    <w:rsid w:val="001D7633"/>
    <w:rsid w:val="001D77A3"/>
    <w:rsid w:val="001D7AE5"/>
    <w:rsid w:val="001E01C2"/>
    <w:rsid w:val="001E2B27"/>
    <w:rsid w:val="001E6E6B"/>
    <w:rsid w:val="001F0705"/>
    <w:rsid w:val="001F0A23"/>
    <w:rsid w:val="001F1171"/>
    <w:rsid w:val="001F23CD"/>
    <w:rsid w:val="001F4011"/>
    <w:rsid w:val="001F4A6F"/>
    <w:rsid w:val="001F5277"/>
    <w:rsid w:val="001F54DA"/>
    <w:rsid w:val="001F5A79"/>
    <w:rsid w:val="0020041C"/>
    <w:rsid w:val="00201298"/>
    <w:rsid w:val="00201563"/>
    <w:rsid w:val="00204F3A"/>
    <w:rsid w:val="00206B4F"/>
    <w:rsid w:val="00207252"/>
    <w:rsid w:val="002078D4"/>
    <w:rsid w:val="00211A32"/>
    <w:rsid w:val="0021231F"/>
    <w:rsid w:val="00213CF4"/>
    <w:rsid w:val="00215A3B"/>
    <w:rsid w:val="002176A1"/>
    <w:rsid w:val="00225280"/>
    <w:rsid w:val="002253AE"/>
    <w:rsid w:val="00225478"/>
    <w:rsid w:val="00225A78"/>
    <w:rsid w:val="0022716C"/>
    <w:rsid w:val="00230907"/>
    <w:rsid w:val="00235185"/>
    <w:rsid w:val="00237A00"/>
    <w:rsid w:val="00240181"/>
    <w:rsid w:val="00242188"/>
    <w:rsid w:val="00242421"/>
    <w:rsid w:val="00242AE8"/>
    <w:rsid w:val="00242FED"/>
    <w:rsid w:val="00246C47"/>
    <w:rsid w:val="00246E81"/>
    <w:rsid w:val="00247399"/>
    <w:rsid w:val="0024759A"/>
    <w:rsid w:val="00251769"/>
    <w:rsid w:val="00251E98"/>
    <w:rsid w:val="0025384C"/>
    <w:rsid w:val="00254521"/>
    <w:rsid w:val="00254E30"/>
    <w:rsid w:val="00255D5F"/>
    <w:rsid w:val="0025650C"/>
    <w:rsid w:val="00257BC1"/>
    <w:rsid w:val="0026234C"/>
    <w:rsid w:val="0026337F"/>
    <w:rsid w:val="00263E36"/>
    <w:rsid w:val="0026409A"/>
    <w:rsid w:val="00264556"/>
    <w:rsid w:val="00264CC2"/>
    <w:rsid w:val="0026586D"/>
    <w:rsid w:val="002670CC"/>
    <w:rsid w:val="00267909"/>
    <w:rsid w:val="00271799"/>
    <w:rsid w:val="00274A1E"/>
    <w:rsid w:val="00274CF9"/>
    <w:rsid w:val="00274D0F"/>
    <w:rsid w:val="00274EA8"/>
    <w:rsid w:val="002755EE"/>
    <w:rsid w:val="00275F5D"/>
    <w:rsid w:val="00280832"/>
    <w:rsid w:val="00282539"/>
    <w:rsid w:val="00284978"/>
    <w:rsid w:val="002852AF"/>
    <w:rsid w:val="002878E6"/>
    <w:rsid w:val="002900CF"/>
    <w:rsid w:val="00292C42"/>
    <w:rsid w:val="00293904"/>
    <w:rsid w:val="00297428"/>
    <w:rsid w:val="002A047C"/>
    <w:rsid w:val="002A0A87"/>
    <w:rsid w:val="002A113B"/>
    <w:rsid w:val="002A2305"/>
    <w:rsid w:val="002A4675"/>
    <w:rsid w:val="002A480D"/>
    <w:rsid w:val="002A54BC"/>
    <w:rsid w:val="002A5B9E"/>
    <w:rsid w:val="002B168B"/>
    <w:rsid w:val="002B3F56"/>
    <w:rsid w:val="002B41FB"/>
    <w:rsid w:val="002B4746"/>
    <w:rsid w:val="002B5950"/>
    <w:rsid w:val="002B6A76"/>
    <w:rsid w:val="002C013D"/>
    <w:rsid w:val="002C051F"/>
    <w:rsid w:val="002C0569"/>
    <w:rsid w:val="002C38F5"/>
    <w:rsid w:val="002C5FD2"/>
    <w:rsid w:val="002C6BE1"/>
    <w:rsid w:val="002C7520"/>
    <w:rsid w:val="002D401B"/>
    <w:rsid w:val="002D5943"/>
    <w:rsid w:val="002E142E"/>
    <w:rsid w:val="002E2EC7"/>
    <w:rsid w:val="002E4813"/>
    <w:rsid w:val="002E5AAB"/>
    <w:rsid w:val="002E654E"/>
    <w:rsid w:val="002E7DA4"/>
    <w:rsid w:val="002F03B9"/>
    <w:rsid w:val="002F1889"/>
    <w:rsid w:val="002F3203"/>
    <w:rsid w:val="002F5BC2"/>
    <w:rsid w:val="002F7CA1"/>
    <w:rsid w:val="00301836"/>
    <w:rsid w:val="00306381"/>
    <w:rsid w:val="0030638A"/>
    <w:rsid w:val="00306FF5"/>
    <w:rsid w:val="00307C5D"/>
    <w:rsid w:val="00307CC2"/>
    <w:rsid w:val="0031033C"/>
    <w:rsid w:val="00310B98"/>
    <w:rsid w:val="0031139C"/>
    <w:rsid w:val="00311530"/>
    <w:rsid w:val="003119B3"/>
    <w:rsid w:val="003153CD"/>
    <w:rsid w:val="00316003"/>
    <w:rsid w:val="0032049C"/>
    <w:rsid w:val="0032123F"/>
    <w:rsid w:val="00321B1E"/>
    <w:rsid w:val="00321F59"/>
    <w:rsid w:val="00322932"/>
    <w:rsid w:val="00324750"/>
    <w:rsid w:val="00326923"/>
    <w:rsid w:val="00326CF8"/>
    <w:rsid w:val="00327373"/>
    <w:rsid w:val="00327BA1"/>
    <w:rsid w:val="00330907"/>
    <w:rsid w:val="00333574"/>
    <w:rsid w:val="00333659"/>
    <w:rsid w:val="003349E1"/>
    <w:rsid w:val="00335FDB"/>
    <w:rsid w:val="00337438"/>
    <w:rsid w:val="00341D99"/>
    <w:rsid w:val="00344422"/>
    <w:rsid w:val="0034542A"/>
    <w:rsid w:val="0034710E"/>
    <w:rsid w:val="00351EA9"/>
    <w:rsid w:val="00352493"/>
    <w:rsid w:val="0035274F"/>
    <w:rsid w:val="00352E51"/>
    <w:rsid w:val="003532E2"/>
    <w:rsid w:val="00353C88"/>
    <w:rsid w:val="00354222"/>
    <w:rsid w:val="00354674"/>
    <w:rsid w:val="0035646A"/>
    <w:rsid w:val="00357C6F"/>
    <w:rsid w:val="00361100"/>
    <w:rsid w:val="00362030"/>
    <w:rsid w:val="003640E9"/>
    <w:rsid w:val="0036441F"/>
    <w:rsid w:val="00365005"/>
    <w:rsid w:val="0036519D"/>
    <w:rsid w:val="003653E9"/>
    <w:rsid w:val="00365D86"/>
    <w:rsid w:val="003666E1"/>
    <w:rsid w:val="003667B6"/>
    <w:rsid w:val="00372056"/>
    <w:rsid w:val="0037318A"/>
    <w:rsid w:val="003750BE"/>
    <w:rsid w:val="0037584C"/>
    <w:rsid w:val="003805E7"/>
    <w:rsid w:val="00384AA0"/>
    <w:rsid w:val="0039122D"/>
    <w:rsid w:val="00391526"/>
    <w:rsid w:val="00391AFF"/>
    <w:rsid w:val="00392DC3"/>
    <w:rsid w:val="003935BF"/>
    <w:rsid w:val="003942EA"/>
    <w:rsid w:val="0039436D"/>
    <w:rsid w:val="00394C4E"/>
    <w:rsid w:val="00395C3B"/>
    <w:rsid w:val="00395D85"/>
    <w:rsid w:val="00397912"/>
    <w:rsid w:val="003A0AB3"/>
    <w:rsid w:val="003A11E0"/>
    <w:rsid w:val="003A3C3D"/>
    <w:rsid w:val="003A513E"/>
    <w:rsid w:val="003A65BE"/>
    <w:rsid w:val="003B0040"/>
    <w:rsid w:val="003B05A9"/>
    <w:rsid w:val="003B12E2"/>
    <w:rsid w:val="003B13EA"/>
    <w:rsid w:val="003B18F9"/>
    <w:rsid w:val="003B2570"/>
    <w:rsid w:val="003B2D82"/>
    <w:rsid w:val="003B2E28"/>
    <w:rsid w:val="003B4AD0"/>
    <w:rsid w:val="003B4BD0"/>
    <w:rsid w:val="003C627C"/>
    <w:rsid w:val="003C6314"/>
    <w:rsid w:val="003C65C9"/>
    <w:rsid w:val="003D3AFF"/>
    <w:rsid w:val="003D4235"/>
    <w:rsid w:val="003D4BCD"/>
    <w:rsid w:val="003D50A7"/>
    <w:rsid w:val="003D5362"/>
    <w:rsid w:val="003D55DD"/>
    <w:rsid w:val="003D5A41"/>
    <w:rsid w:val="003E0802"/>
    <w:rsid w:val="003E3467"/>
    <w:rsid w:val="003F00C1"/>
    <w:rsid w:val="003F1492"/>
    <w:rsid w:val="003F2098"/>
    <w:rsid w:val="003F3027"/>
    <w:rsid w:val="003F4688"/>
    <w:rsid w:val="003F48E1"/>
    <w:rsid w:val="003F7D1C"/>
    <w:rsid w:val="0040060B"/>
    <w:rsid w:val="00403823"/>
    <w:rsid w:val="0040385A"/>
    <w:rsid w:val="004039B8"/>
    <w:rsid w:val="00407F4E"/>
    <w:rsid w:val="00407F97"/>
    <w:rsid w:val="00410E24"/>
    <w:rsid w:val="00412978"/>
    <w:rsid w:val="00412A8A"/>
    <w:rsid w:val="00420C29"/>
    <w:rsid w:val="00423026"/>
    <w:rsid w:val="00423C30"/>
    <w:rsid w:val="00425E88"/>
    <w:rsid w:val="00427544"/>
    <w:rsid w:val="00430110"/>
    <w:rsid w:val="0043021D"/>
    <w:rsid w:val="00431E85"/>
    <w:rsid w:val="00432349"/>
    <w:rsid w:val="00432BC9"/>
    <w:rsid w:val="004335BD"/>
    <w:rsid w:val="00433BBE"/>
    <w:rsid w:val="00440113"/>
    <w:rsid w:val="00440CC1"/>
    <w:rsid w:val="00447CCD"/>
    <w:rsid w:val="00450D54"/>
    <w:rsid w:val="00450F85"/>
    <w:rsid w:val="004534FA"/>
    <w:rsid w:val="00454B19"/>
    <w:rsid w:val="00455753"/>
    <w:rsid w:val="0045622A"/>
    <w:rsid w:val="00461543"/>
    <w:rsid w:val="004640C4"/>
    <w:rsid w:val="004677F1"/>
    <w:rsid w:val="00470240"/>
    <w:rsid w:val="00474BB3"/>
    <w:rsid w:val="004768EF"/>
    <w:rsid w:val="004768F7"/>
    <w:rsid w:val="004776E6"/>
    <w:rsid w:val="00482517"/>
    <w:rsid w:val="004832DB"/>
    <w:rsid w:val="00485637"/>
    <w:rsid w:val="0049004C"/>
    <w:rsid w:val="0049062C"/>
    <w:rsid w:val="00494654"/>
    <w:rsid w:val="00495AE8"/>
    <w:rsid w:val="00497C45"/>
    <w:rsid w:val="00497E63"/>
    <w:rsid w:val="004A191E"/>
    <w:rsid w:val="004A1D02"/>
    <w:rsid w:val="004A2A3F"/>
    <w:rsid w:val="004A436F"/>
    <w:rsid w:val="004A6306"/>
    <w:rsid w:val="004B2326"/>
    <w:rsid w:val="004B323F"/>
    <w:rsid w:val="004B3465"/>
    <w:rsid w:val="004B5553"/>
    <w:rsid w:val="004B5925"/>
    <w:rsid w:val="004B59E3"/>
    <w:rsid w:val="004B7936"/>
    <w:rsid w:val="004C0EF4"/>
    <w:rsid w:val="004C2106"/>
    <w:rsid w:val="004C3D60"/>
    <w:rsid w:val="004C3E1C"/>
    <w:rsid w:val="004C44C6"/>
    <w:rsid w:val="004C61BB"/>
    <w:rsid w:val="004C7EB4"/>
    <w:rsid w:val="004D0984"/>
    <w:rsid w:val="004D1451"/>
    <w:rsid w:val="004D4EC3"/>
    <w:rsid w:val="004D6BA9"/>
    <w:rsid w:val="004D7C0F"/>
    <w:rsid w:val="004E144D"/>
    <w:rsid w:val="004E34D9"/>
    <w:rsid w:val="004E4792"/>
    <w:rsid w:val="004E6152"/>
    <w:rsid w:val="004E62E9"/>
    <w:rsid w:val="004E758F"/>
    <w:rsid w:val="004E7961"/>
    <w:rsid w:val="004E7C0D"/>
    <w:rsid w:val="004F0D1E"/>
    <w:rsid w:val="004F277C"/>
    <w:rsid w:val="004F3C11"/>
    <w:rsid w:val="004F6073"/>
    <w:rsid w:val="004F6321"/>
    <w:rsid w:val="004F7AC2"/>
    <w:rsid w:val="00500740"/>
    <w:rsid w:val="005015FD"/>
    <w:rsid w:val="00501C08"/>
    <w:rsid w:val="00501E1F"/>
    <w:rsid w:val="00502CAE"/>
    <w:rsid w:val="00505699"/>
    <w:rsid w:val="00505F7D"/>
    <w:rsid w:val="00507909"/>
    <w:rsid w:val="00507D4D"/>
    <w:rsid w:val="00510C37"/>
    <w:rsid w:val="005126D3"/>
    <w:rsid w:val="005154BF"/>
    <w:rsid w:val="0051663F"/>
    <w:rsid w:val="00516942"/>
    <w:rsid w:val="005209D1"/>
    <w:rsid w:val="00521C60"/>
    <w:rsid w:val="00522232"/>
    <w:rsid w:val="00523140"/>
    <w:rsid w:val="0052637D"/>
    <w:rsid w:val="00527046"/>
    <w:rsid w:val="0052714D"/>
    <w:rsid w:val="0052738A"/>
    <w:rsid w:val="00530987"/>
    <w:rsid w:val="00530C93"/>
    <w:rsid w:val="00531B11"/>
    <w:rsid w:val="00531D9C"/>
    <w:rsid w:val="00535FB0"/>
    <w:rsid w:val="0053686A"/>
    <w:rsid w:val="005378BA"/>
    <w:rsid w:val="00540A73"/>
    <w:rsid w:val="00541736"/>
    <w:rsid w:val="0054406C"/>
    <w:rsid w:val="00544716"/>
    <w:rsid w:val="0054774C"/>
    <w:rsid w:val="00550C81"/>
    <w:rsid w:val="005523BA"/>
    <w:rsid w:val="0055246B"/>
    <w:rsid w:val="0055292E"/>
    <w:rsid w:val="00552ED8"/>
    <w:rsid w:val="0055305E"/>
    <w:rsid w:val="005530C2"/>
    <w:rsid w:val="00553923"/>
    <w:rsid w:val="00554C1F"/>
    <w:rsid w:val="005551ED"/>
    <w:rsid w:val="00555317"/>
    <w:rsid w:val="005557FE"/>
    <w:rsid w:val="00556B0D"/>
    <w:rsid w:val="00566A2A"/>
    <w:rsid w:val="0056747A"/>
    <w:rsid w:val="00570629"/>
    <w:rsid w:val="00570B35"/>
    <w:rsid w:val="0057357F"/>
    <w:rsid w:val="005779B0"/>
    <w:rsid w:val="005805AB"/>
    <w:rsid w:val="00580CF2"/>
    <w:rsid w:val="00582BBC"/>
    <w:rsid w:val="005844B5"/>
    <w:rsid w:val="005845F7"/>
    <w:rsid w:val="00587AF4"/>
    <w:rsid w:val="005903CC"/>
    <w:rsid w:val="00593834"/>
    <w:rsid w:val="00593864"/>
    <w:rsid w:val="005958D6"/>
    <w:rsid w:val="00595E96"/>
    <w:rsid w:val="00597A47"/>
    <w:rsid w:val="00597B3F"/>
    <w:rsid w:val="005A1E73"/>
    <w:rsid w:val="005A6129"/>
    <w:rsid w:val="005A63F2"/>
    <w:rsid w:val="005A7C73"/>
    <w:rsid w:val="005B0A57"/>
    <w:rsid w:val="005B0BF7"/>
    <w:rsid w:val="005B14A9"/>
    <w:rsid w:val="005B1746"/>
    <w:rsid w:val="005B1C45"/>
    <w:rsid w:val="005B475B"/>
    <w:rsid w:val="005B47D9"/>
    <w:rsid w:val="005C0DED"/>
    <w:rsid w:val="005C1281"/>
    <w:rsid w:val="005C2680"/>
    <w:rsid w:val="005C3CF6"/>
    <w:rsid w:val="005C4FBE"/>
    <w:rsid w:val="005D47F7"/>
    <w:rsid w:val="005D5796"/>
    <w:rsid w:val="005D6397"/>
    <w:rsid w:val="005D7470"/>
    <w:rsid w:val="005E17FF"/>
    <w:rsid w:val="005E254E"/>
    <w:rsid w:val="005E2C70"/>
    <w:rsid w:val="005E43DD"/>
    <w:rsid w:val="005E59D1"/>
    <w:rsid w:val="005E749F"/>
    <w:rsid w:val="005F03DC"/>
    <w:rsid w:val="005F2C39"/>
    <w:rsid w:val="005F3535"/>
    <w:rsid w:val="005F47D8"/>
    <w:rsid w:val="005F4EAB"/>
    <w:rsid w:val="005F55F5"/>
    <w:rsid w:val="005F5D41"/>
    <w:rsid w:val="005F7010"/>
    <w:rsid w:val="00600BC5"/>
    <w:rsid w:val="00602CD6"/>
    <w:rsid w:val="00602F5B"/>
    <w:rsid w:val="006036C0"/>
    <w:rsid w:val="006049D6"/>
    <w:rsid w:val="00607537"/>
    <w:rsid w:val="006101A5"/>
    <w:rsid w:val="00610CF8"/>
    <w:rsid w:val="00612BFA"/>
    <w:rsid w:val="00612DB7"/>
    <w:rsid w:val="00612FC6"/>
    <w:rsid w:val="00614606"/>
    <w:rsid w:val="006149BD"/>
    <w:rsid w:val="006204C6"/>
    <w:rsid w:val="006307EE"/>
    <w:rsid w:val="00631D08"/>
    <w:rsid w:val="00634A5A"/>
    <w:rsid w:val="006359C8"/>
    <w:rsid w:val="00635A11"/>
    <w:rsid w:val="0063607E"/>
    <w:rsid w:val="0063699C"/>
    <w:rsid w:val="00636FA2"/>
    <w:rsid w:val="0064039A"/>
    <w:rsid w:val="00641BA2"/>
    <w:rsid w:val="00644116"/>
    <w:rsid w:val="006443EB"/>
    <w:rsid w:val="006468DD"/>
    <w:rsid w:val="0065378D"/>
    <w:rsid w:val="006537AE"/>
    <w:rsid w:val="00653A4C"/>
    <w:rsid w:val="00653F9E"/>
    <w:rsid w:val="0065433C"/>
    <w:rsid w:val="0065653C"/>
    <w:rsid w:val="006566A5"/>
    <w:rsid w:val="00656DF1"/>
    <w:rsid w:val="00661179"/>
    <w:rsid w:val="00664CDE"/>
    <w:rsid w:val="00664FF3"/>
    <w:rsid w:val="00667DBD"/>
    <w:rsid w:val="00670357"/>
    <w:rsid w:val="00671DF2"/>
    <w:rsid w:val="00672762"/>
    <w:rsid w:val="0067340E"/>
    <w:rsid w:val="00674F28"/>
    <w:rsid w:val="00675771"/>
    <w:rsid w:val="00681598"/>
    <w:rsid w:val="006818DD"/>
    <w:rsid w:val="00682BEB"/>
    <w:rsid w:val="00683BF3"/>
    <w:rsid w:val="00683F45"/>
    <w:rsid w:val="00684245"/>
    <w:rsid w:val="0068449C"/>
    <w:rsid w:val="00684631"/>
    <w:rsid w:val="00685C25"/>
    <w:rsid w:val="00685C2D"/>
    <w:rsid w:val="00686BA5"/>
    <w:rsid w:val="00687DFD"/>
    <w:rsid w:val="006904F3"/>
    <w:rsid w:val="0069202D"/>
    <w:rsid w:val="0069247D"/>
    <w:rsid w:val="0069449E"/>
    <w:rsid w:val="006947B4"/>
    <w:rsid w:val="00694AFB"/>
    <w:rsid w:val="00695B68"/>
    <w:rsid w:val="00696D05"/>
    <w:rsid w:val="00696E2D"/>
    <w:rsid w:val="006978CC"/>
    <w:rsid w:val="00697E95"/>
    <w:rsid w:val="006A03D1"/>
    <w:rsid w:val="006A19D0"/>
    <w:rsid w:val="006A7E44"/>
    <w:rsid w:val="006B4649"/>
    <w:rsid w:val="006B4DB8"/>
    <w:rsid w:val="006B57E9"/>
    <w:rsid w:val="006B7D3E"/>
    <w:rsid w:val="006C04BD"/>
    <w:rsid w:val="006C0748"/>
    <w:rsid w:val="006C273C"/>
    <w:rsid w:val="006C3094"/>
    <w:rsid w:val="006C3B53"/>
    <w:rsid w:val="006C3BFE"/>
    <w:rsid w:val="006C41EF"/>
    <w:rsid w:val="006C4F28"/>
    <w:rsid w:val="006C5C03"/>
    <w:rsid w:val="006C6EC7"/>
    <w:rsid w:val="006C7073"/>
    <w:rsid w:val="006D1DF6"/>
    <w:rsid w:val="006D335C"/>
    <w:rsid w:val="006D3ED2"/>
    <w:rsid w:val="006D40BE"/>
    <w:rsid w:val="006D4DC5"/>
    <w:rsid w:val="006D5192"/>
    <w:rsid w:val="006D53C1"/>
    <w:rsid w:val="006D58B7"/>
    <w:rsid w:val="006D6586"/>
    <w:rsid w:val="006D6AAC"/>
    <w:rsid w:val="006D6C30"/>
    <w:rsid w:val="006E1216"/>
    <w:rsid w:val="006E18F9"/>
    <w:rsid w:val="006E2141"/>
    <w:rsid w:val="006E3422"/>
    <w:rsid w:val="006E3970"/>
    <w:rsid w:val="006E6844"/>
    <w:rsid w:val="006E707E"/>
    <w:rsid w:val="006F55C4"/>
    <w:rsid w:val="006F6104"/>
    <w:rsid w:val="006F627E"/>
    <w:rsid w:val="006F6613"/>
    <w:rsid w:val="006F6D18"/>
    <w:rsid w:val="006F77B4"/>
    <w:rsid w:val="00700AA7"/>
    <w:rsid w:val="0070159E"/>
    <w:rsid w:val="00701EB3"/>
    <w:rsid w:val="0070393A"/>
    <w:rsid w:val="00703BD3"/>
    <w:rsid w:val="00705B27"/>
    <w:rsid w:val="00710241"/>
    <w:rsid w:val="00712AEB"/>
    <w:rsid w:val="00715AA8"/>
    <w:rsid w:val="00715B78"/>
    <w:rsid w:val="00715C21"/>
    <w:rsid w:val="00720857"/>
    <w:rsid w:val="00720DB5"/>
    <w:rsid w:val="00722134"/>
    <w:rsid w:val="00723F1F"/>
    <w:rsid w:val="00724154"/>
    <w:rsid w:val="00734DBD"/>
    <w:rsid w:val="00735F98"/>
    <w:rsid w:val="00737344"/>
    <w:rsid w:val="00737561"/>
    <w:rsid w:val="0073774C"/>
    <w:rsid w:val="00741617"/>
    <w:rsid w:val="00742642"/>
    <w:rsid w:val="0074399D"/>
    <w:rsid w:val="0074613A"/>
    <w:rsid w:val="007475ED"/>
    <w:rsid w:val="00747C75"/>
    <w:rsid w:val="00747EF3"/>
    <w:rsid w:val="00751092"/>
    <w:rsid w:val="00751E00"/>
    <w:rsid w:val="007529FF"/>
    <w:rsid w:val="00754308"/>
    <w:rsid w:val="00754644"/>
    <w:rsid w:val="007550BD"/>
    <w:rsid w:val="007559E3"/>
    <w:rsid w:val="00755CBD"/>
    <w:rsid w:val="00756EF5"/>
    <w:rsid w:val="007577C2"/>
    <w:rsid w:val="00757B82"/>
    <w:rsid w:val="007600B1"/>
    <w:rsid w:val="00760CF7"/>
    <w:rsid w:val="00760F53"/>
    <w:rsid w:val="00762058"/>
    <w:rsid w:val="007621A5"/>
    <w:rsid w:val="00763CF6"/>
    <w:rsid w:val="007648D1"/>
    <w:rsid w:val="007658E9"/>
    <w:rsid w:val="0076695F"/>
    <w:rsid w:val="00773781"/>
    <w:rsid w:val="00773EEC"/>
    <w:rsid w:val="00774478"/>
    <w:rsid w:val="00776BCE"/>
    <w:rsid w:val="007812A8"/>
    <w:rsid w:val="00782A04"/>
    <w:rsid w:val="00782E21"/>
    <w:rsid w:val="007839B7"/>
    <w:rsid w:val="00783CF3"/>
    <w:rsid w:val="00783FBB"/>
    <w:rsid w:val="00784BEC"/>
    <w:rsid w:val="00785D29"/>
    <w:rsid w:val="00791278"/>
    <w:rsid w:val="007943D9"/>
    <w:rsid w:val="007955C2"/>
    <w:rsid w:val="00796935"/>
    <w:rsid w:val="007A1806"/>
    <w:rsid w:val="007A38CD"/>
    <w:rsid w:val="007A4B9E"/>
    <w:rsid w:val="007A57D2"/>
    <w:rsid w:val="007A6131"/>
    <w:rsid w:val="007A62BB"/>
    <w:rsid w:val="007B0D4A"/>
    <w:rsid w:val="007B27C4"/>
    <w:rsid w:val="007B28A3"/>
    <w:rsid w:val="007B348A"/>
    <w:rsid w:val="007B51DB"/>
    <w:rsid w:val="007B7816"/>
    <w:rsid w:val="007C6940"/>
    <w:rsid w:val="007C6BFF"/>
    <w:rsid w:val="007D1326"/>
    <w:rsid w:val="007D296A"/>
    <w:rsid w:val="007D3B04"/>
    <w:rsid w:val="007D6C51"/>
    <w:rsid w:val="007D783A"/>
    <w:rsid w:val="007E1B17"/>
    <w:rsid w:val="007F010A"/>
    <w:rsid w:val="007F0D6C"/>
    <w:rsid w:val="007F169E"/>
    <w:rsid w:val="007F3745"/>
    <w:rsid w:val="007F45B8"/>
    <w:rsid w:val="007F46D1"/>
    <w:rsid w:val="007F4CF8"/>
    <w:rsid w:val="007F58D2"/>
    <w:rsid w:val="007F5C21"/>
    <w:rsid w:val="007F63D9"/>
    <w:rsid w:val="007F6890"/>
    <w:rsid w:val="007F6D4F"/>
    <w:rsid w:val="007F6E84"/>
    <w:rsid w:val="00800F39"/>
    <w:rsid w:val="008072C0"/>
    <w:rsid w:val="008125DD"/>
    <w:rsid w:val="00812CB3"/>
    <w:rsid w:val="00813581"/>
    <w:rsid w:val="00813CE9"/>
    <w:rsid w:val="00817CC2"/>
    <w:rsid w:val="00820214"/>
    <w:rsid w:val="0082231C"/>
    <w:rsid w:val="0082361F"/>
    <w:rsid w:val="00824702"/>
    <w:rsid w:val="0082496E"/>
    <w:rsid w:val="00824E3C"/>
    <w:rsid w:val="0082523C"/>
    <w:rsid w:val="008269FD"/>
    <w:rsid w:val="00827B6A"/>
    <w:rsid w:val="00830560"/>
    <w:rsid w:val="00830830"/>
    <w:rsid w:val="008309BC"/>
    <w:rsid w:val="0083229C"/>
    <w:rsid w:val="008350EE"/>
    <w:rsid w:val="00835E2F"/>
    <w:rsid w:val="00836526"/>
    <w:rsid w:val="008366FB"/>
    <w:rsid w:val="00837DE4"/>
    <w:rsid w:val="008408E7"/>
    <w:rsid w:val="008429E4"/>
    <w:rsid w:val="0084512F"/>
    <w:rsid w:val="00847B81"/>
    <w:rsid w:val="00850A82"/>
    <w:rsid w:val="00853758"/>
    <w:rsid w:val="00854077"/>
    <w:rsid w:val="00856008"/>
    <w:rsid w:val="008600D8"/>
    <w:rsid w:val="0086068F"/>
    <w:rsid w:val="00860DBF"/>
    <w:rsid w:val="0086223C"/>
    <w:rsid w:val="00862250"/>
    <w:rsid w:val="00862643"/>
    <w:rsid w:val="00863064"/>
    <w:rsid w:val="00865081"/>
    <w:rsid w:val="00865E9D"/>
    <w:rsid w:val="00867B04"/>
    <w:rsid w:val="008724C5"/>
    <w:rsid w:val="00872663"/>
    <w:rsid w:val="00872D3F"/>
    <w:rsid w:val="00873788"/>
    <w:rsid w:val="008738FD"/>
    <w:rsid w:val="008757F5"/>
    <w:rsid w:val="00876A18"/>
    <w:rsid w:val="00876B3B"/>
    <w:rsid w:val="008770D9"/>
    <w:rsid w:val="0088015B"/>
    <w:rsid w:val="00880904"/>
    <w:rsid w:val="00881239"/>
    <w:rsid w:val="008819B9"/>
    <w:rsid w:val="00881F8A"/>
    <w:rsid w:val="00884950"/>
    <w:rsid w:val="00884C69"/>
    <w:rsid w:val="008857C5"/>
    <w:rsid w:val="00885AF8"/>
    <w:rsid w:val="0088600A"/>
    <w:rsid w:val="00891287"/>
    <w:rsid w:val="00895561"/>
    <w:rsid w:val="008A60D5"/>
    <w:rsid w:val="008B005D"/>
    <w:rsid w:val="008B072D"/>
    <w:rsid w:val="008B57F5"/>
    <w:rsid w:val="008B5A84"/>
    <w:rsid w:val="008B5B9B"/>
    <w:rsid w:val="008B7DC1"/>
    <w:rsid w:val="008C0931"/>
    <w:rsid w:val="008C16C5"/>
    <w:rsid w:val="008C2A17"/>
    <w:rsid w:val="008C711B"/>
    <w:rsid w:val="008C737D"/>
    <w:rsid w:val="008C7741"/>
    <w:rsid w:val="008D1F81"/>
    <w:rsid w:val="008D243E"/>
    <w:rsid w:val="008D28AA"/>
    <w:rsid w:val="008D2D94"/>
    <w:rsid w:val="008D39D7"/>
    <w:rsid w:val="008D4D34"/>
    <w:rsid w:val="008D4FC1"/>
    <w:rsid w:val="008D5013"/>
    <w:rsid w:val="008D635C"/>
    <w:rsid w:val="008D69D6"/>
    <w:rsid w:val="008E20B9"/>
    <w:rsid w:val="008E4C2E"/>
    <w:rsid w:val="008E5885"/>
    <w:rsid w:val="008E5A2B"/>
    <w:rsid w:val="008E6EC5"/>
    <w:rsid w:val="008E7971"/>
    <w:rsid w:val="008F044E"/>
    <w:rsid w:val="008F3D39"/>
    <w:rsid w:val="008F46C5"/>
    <w:rsid w:val="008F7839"/>
    <w:rsid w:val="009010C3"/>
    <w:rsid w:val="009021E1"/>
    <w:rsid w:val="0090233C"/>
    <w:rsid w:val="0090555D"/>
    <w:rsid w:val="0090753B"/>
    <w:rsid w:val="00907857"/>
    <w:rsid w:val="00907878"/>
    <w:rsid w:val="00910E42"/>
    <w:rsid w:val="00911678"/>
    <w:rsid w:val="00911B35"/>
    <w:rsid w:val="009124E4"/>
    <w:rsid w:val="00912965"/>
    <w:rsid w:val="009132FA"/>
    <w:rsid w:val="00914987"/>
    <w:rsid w:val="0091680C"/>
    <w:rsid w:val="00917A7F"/>
    <w:rsid w:val="00917E19"/>
    <w:rsid w:val="00920AC9"/>
    <w:rsid w:val="0092293B"/>
    <w:rsid w:val="00923AD0"/>
    <w:rsid w:val="00925246"/>
    <w:rsid w:val="00925ADD"/>
    <w:rsid w:val="00926379"/>
    <w:rsid w:val="009305AD"/>
    <w:rsid w:val="00930998"/>
    <w:rsid w:val="00931348"/>
    <w:rsid w:val="00931B58"/>
    <w:rsid w:val="009327B4"/>
    <w:rsid w:val="00932863"/>
    <w:rsid w:val="009411FD"/>
    <w:rsid w:val="0094331A"/>
    <w:rsid w:val="009436C5"/>
    <w:rsid w:val="00945167"/>
    <w:rsid w:val="009456C9"/>
    <w:rsid w:val="009479D7"/>
    <w:rsid w:val="00950944"/>
    <w:rsid w:val="00950BFC"/>
    <w:rsid w:val="009517FB"/>
    <w:rsid w:val="00953A1F"/>
    <w:rsid w:val="0095555E"/>
    <w:rsid w:val="00956030"/>
    <w:rsid w:val="00960A60"/>
    <w:rsid w:val="00960F25"/>
    <w:rsid w:val="00961635"/>
    <w:rsid w:val="009633DD"/>
    <w:rsid w:val="00965453"/>
    <w:rsid w:val="0096553F"/>
    <w:rsid w:val="009656FF"/>
    <w:rsid w:val="00967727"/>
    <w:rsid w:val="00971D69"/>
    <w:rsid w:val="00973CF4"/>
    <w:rsid w:val="0097572B"/>
    <w:rsid w:val="009757FD"/>
    <w:rsid w:val="009835EE"/>
    <w:rsid w:val="00984E96"/>
    <w:rsid w:val="0098710C"/>
    <w:rsid w:val="0099161E"/>
    <w:rsid w:val="00991A17"/>
    <w:rsid w:val="0099350C"/>
    <w:rsid w:val="0099363C"/>
    <w:rsid w:val="00997559"/>
    <w:rsid w:val="009A20E2"/>
    <w:rsid w:val="009A2A0A"/>
    <w:rsid w:val="009A31B8"/>
    <w:rsid w:val="009A5BF6"/>
    <w:rsid w:val="009A6058"/>
    <w:rsid w:val="009A696D"/>
    <w:rsid w:val="009A6EF6"/>
    <w:rsid w:val="009B1252"/>
    <w:rsid w:val="009B1716"/>
    <w:rsid w:val="009B2D89"/>
    <w:rsid w:val="009B3624"/>
    <w:rsid w:val="009B51B4"/>
    <w:rsid w:val="009B5608"/>
    <w:rsid w:val="009C0D38"/>
    <w:rsid w:val="009C4103"/>
    <w:rsid w:val="009C55AA"/>
    <w:rsid w:val="009C58B8"/>
    <w:rsid w:val="009C6F0E"/>
    <w:rsid w:val="009C70D6"/>
    <w:rsid w:val="009C77D3"/>
    <w:rsid w:val="009D4393"/>
    <w:rsid w:val="009D45C5"/>
    <w:rsid w:val="009D5D8E"/>
    <w:rsid w:val="009D69C2"/>
    <w:rsid w:val="009D7111"/>
    <w:rsid w:val="009D7D09"/>
    <w:rsid w:val="009D7E4B"/>
    <w:rsid w:val="009D7E94"/>
    <w:rsid w:val="009E024A"/>
    <w:rsid w:val="009E39CF"/>
    <w:rsid w:val="009E53B1"/>
    <w:rsid w:val="009E5C72"/>
    <w:rsid w:val="009F1C04"/>
    <w:rsid w:val="009F20FF"/>
    <w:rsid w:val="009F4DE4"/>
    <w:rsid w:val="009F544A"/>
    <w:rsid w:val="009F675C"/>
    <w:rsid w:val="009F6E12"/>
    <w:rsid w:val="009F6FDC"/>
    <w:rsid w:val="009F7380"/>
    <w:rsid w:val="00A00AC5"/>
    <w:rsid w:val="00A04AC6"/>
    <w:rsid w:val="00A0563A"/>
    <w:rsid w:val="00A07892"/>
    <w:rsid w:val="00A07CBA"/>
    <w:rsid w:val="00A10913"/>
    <w:rsid w:val="00A10A35"/>
    <w:rsid w:val="00A11013"/>
    <w:rsid w:val="00A12813"/>
    <w:rsid w:val="00A12A30"/>
    <w:rsid w:val="00A12CEE"/>
    <w:rsid w:val="00A14015"/>
    <w:rsid w:val="00A15842"/>
    <w:rsid w:val="00A15B3A"/>
    <w:rsid w:val="00A1703E"/>
    <w:rsid w:val="00A21060"/>
    <w:rsid w:val="00A2174C"/>
    <w:rsid w:val="00A245DC"/>
    <w:rsid w:val="00A25513"/>
    <w:rsid w:val="00A259CF"/>
    <w:rsid w:val="00A25E72"/>
    <w:rsid w:val="00A26CC9"/>
    <w:rsid w:val="00A31342"/>
    <w:rsid w:val="00A34D3E"/>
    <w:rsid w:val="00A3555B"/>
    <w:rsid w:val="00A36B74"/>
    <w:rsid w:val="00A37C71"/>
    <w:rsid w:val="00A41092"/>
    <w:rsid w:val="00A418E3"/>
    <w:rsid w:val="00A4310E"/>
    <w:rsid w:val="00A43C9F"/>
    <w:rsid w:val="00A44192"/>
    <w:rsid w:val="00A51175"/>
    <w:rsid w:val="00A5143B"/>
    <w:rsid w:val="00A52BD4"/>
    <w:rsid w:val="00A5401E"/>
    <w:rsid w:val="00A55F03"/>
    <w:rsid w:val="00A56876"/>
    <w:rsid w:val="00A56BEE"/>
    <w:rsid w:val="00A56E63"/>
    <w:rsid w:val="00A57EF5"/>
    <w:rsid w:val="00A61A30"/>
    <w:rsid w:val="00A658B3"/>
    <w:rsid w:val="00A65C72"/>
    <w:rsid w:val="00A663DF"/>
    <w:rsid w:val="00A66800"/>
    <w:rsid w:val="00A6713C"/>
    <w:rsid w:val="00A67EAF"/>
    <w:rsid w:val="00A70D94"/>
    <w:rsid w:val="00A72A1E"/>
    <w:rsid w:val="00A75E1E"/>
    <w:rsid w:val="00A76BDD"/>
    <w:rsid w:val="00A76C88"/>
    <w:rsid w:val="00A777AF"/>
    <w:rsid w:val="00A80247"/>
    <w:rsid w:val="00A80782"/>
    <w:rsid w:val="00A8577E"/>
    <w:rsid w:val="00A859CC"/>
    <w:rsid w:val="00A877AE"/>
    <w:rsid w:val="00A90ED4"/>
    <w:rsid w:val="00A913F8"/>
    <w:rsid w:val="00A91D08"/>
    <w:rsid w:val="00A92C6C"/>
    <w:rsid w:val="00A931FE"/>
    <w:rsid w:val="00A93F57"/>
    <w:rsid w:val="00A94261"/>
    <w:rsid w:val="00A94283"/>
    <w:rsid w:val="00A97138"/>
    <w:rsid w:val="00A97A63"/>
    <w:rsid w:val="00AA1835"/>
    <w:rsid w:val="00AA1DEA"/>
    <w:rsid w:val="00AA1EB8"/>
    <w:rsid w:val="00AA21CD"/>
    <w:rsid w:val="00AA4AAA"/>
    <w:rsid w:val="00AA7E30"/>
    <w:rsid w:val="00AA7EC8"/>
    <w:rsid w:val="00AB04FF"/>
    <w:rsid w:val="00AB0C39"/>
    <w:rsid w:val="00AB0FAD"/>
    <w:rsid w:val="00AB1A05"/>
    <w:rsid w:val="00AB36E9"/>
    <w:rsid w:val="00AB419E"/>
    <w:rsid w:val="00AB73B6"/>
    <w:rsid w:val="00AC157E"/>
    <w:rsid w:val="00AC212A"/>
    <w:rsid w:val="00AC2B4D"/>
    <w:rsid w:val="00AC505D"/>
    <w:rsid w:val="00AC7748"/>
    <w:rsid w:val="00AC7F71"/>
    <w:rsid w:val="00AD1578"/>
    <w:rsid w:val="00AD1C3A"/>
    <w:rsid w:val="00AD1E81"/>
    <w:rsid w:val="00AD2204"/>
    <w:rsid w:val="00AD2A7D"/>
    <w:rsid w:val="00AD3294"/>
    <w:rsid w:val="00AD4DEE"/>
    <w:rsid w:val="00AD5421"/>
    <w:rsid w:val="00AD5C6C"/>
    <w:rsid w:val="00AE0200"/>
    <w:rsid w:val="00AE0621"/>
    <w:rsid w:val="00AE54F1"/>
    <w:rsid w:val="00AE55B9"/>
    <w:rsid w:val="00AE661F"/>
    <w:rsid w:val="00AE67B3"/>
    <w:rsid w:val="00AF2040"/>
    <w:rsid w:val="00AF22BB"/>
    <w:rsid w:val="00AF3703"/>
    <w:rsid w:val="00AF6665"/>
    <w:rsid w:val="00AF6F8C"/>
    <w:rsid w:val="00AF74AA"/>
    <w:rsid w:val="00B0073B"/>
    <w:rsid w:val="00B007BE"/>
    <w:rsid w:val="00B07D93"/>
    <w:rsid w:val="00B10AD0"/>
    <w:rsid w:val="00B151E6"/>
    <w:rsid w:val="00B15CA0"/>
    <w:rsid w:val="00B15F10"/>
    <w:rsid w:val="00B15FE3"/>
    <w:rsid w:val="00B16183"/>
    <w:rsid w:val="00B163FB"/>
    <w:rsid w:val="00B16D78"/>
    <w:rsid w:val="00B16D8F"/>
    <w:rsid w:val="00B17594"/>
    <w:rsid w:val="00B21641"/>
    <w:rsid w:val="00B27305"/>
    <w:rsid w:val="00B27A61"/>
    <w:rsid w:val="00B27D3E"/>
    <w:rsid w:val="00B32210"/>
    <w:rsid w:val="00B3221D"/>
    <w:rsid w:val="00B332C6"/>
    <w:rsid w:val="00B360F6"/>
    <w:rsid w:val="00B40596"/>
    <w:rsid w:val="00B4089B"/>
    <w:rsid w:val="00B40C24"/>
    <w:rsid w:val="00B4110E"/>
    <w:rsid w:val="00B42821"/>
    <w:rsid w:val="00B44380"/>
    <w:rsid w:val="00B44415"/>
    <w:rsid w:val="00B448D6"/>
    <w:rsid w:val="00B50073"/>
    <w:rsid w:val="00B50ACA"/>
    <w:rsid w:val="00B538A2"/>
    <w:rsid w:val="00B558CE"/>
    <w:rsid w:val="00B56BF9"/>
    <w:rsid w:val="00B56EF0"/>
    <w:rsid w:val="00B57616"/>
    <w:rsid w:val="00B6390E"/>
    <w:rsid w:val="00B65208"/>
    <w:rsid w:val="00B654D9"/>
    <w:rsid w:val="00B678B9"/>
    <w:rsid w:val="00B71CE8"/>
    <w:rsid w:val="00B73DDE"/>
    <w:rsid w:val="00B74037"/>
    <w:rsid w:val="00B74068"/>
    <w:rsid w:val="00B765E9"/>
    <w:rsid w:val="00B815A8"/>
    <w:rsid w:val="00B8254B"/>
    <w:rsid w:val="00B83736"/>
    <w:rsid w:val="00B83E17"/>
    <w:rsid w:val="00B84766"/>
    <w:rsid w:val="00B847F5"/>
    <w:rsid w:val="00B87F5D"/>
    <w:rsid w:val="00B90CE7"/>
    <w:rsid w:val="00B920F3"/>
    <w:rsid w:val="00B9223B"/>
    <w:rsid w:val="00B92E5D"/>
    <w:rsid w:val="00B92F14"/>
    <w:rsid w:val="00B9360B"/>
    <w:rsid w:val="00B93D52"/>
    <w:rsid w:val="00B95BC3"/>
    <w:rsid w:val="00B961CA"/>
    <w:rsid w:val="00B96F20"/>
    <w:rsid w:val="00B97EEE"/>
    <w:rsid w:val="00BA029A"/>
    <w:rsid w:val="00BA0592"/>
    <w:rsid w:val="00BA078A"/>
    <w:rsid w:val="00BA0C2D"/>
    <w:rsid w:val="00BA1808"/>
    <w:rsid w:val="00BA38C7"/>
    <w:rsid w:val="00BA39AB"/>
    <w:rsid w:val="00BA4F92"/>
    <w:rsid w:val="00BA5FC3"/>
    <w:rsid w:val="00BA60A4"/>
    <w:rsid w:val="00BA6455"/>
    <w:rsid w:val="00BB04FE"/>
    <w:rsid w:val="00BB1EE0"/>
    <w:rsid w:val="00BB24A2"/>
    <w:rsid w:val="00BB56FE"/>
    <w:rsid w:val="00BB6E1F"/>
    <w:rsid w:val="00BC093C"/>
    <w:rsid w:val="00BC1B0A"/>
    <w:rsid w:val="00BC1F6F"/>
    <w:rsid w:val="00BC1FE3"/>
    <w:rsid w:val="00BC283F"/>
    <w:rsid w:val="00BC36B6"/>
    <w:rsid w:val="00BD0DBE"/>
    <w:rsid w:val="00BD2F54"/>
    <w:rsid w:val="00BD6310"/>
    <w:rsid w:val="00BE2C49"/>
    <w:rsid w:val="00BE3A1A"/>
    <w:rsid w:val="00BE3EA0"/>
    <w:rsid w:val="00BE3ED6"/>
    <w:rsid w:val="00BF0D3A"/>
    <w:rsid w:val="00BF2277"/>
    <w:rsid w:val="00BF35AE"/>
    <w:rsid w:val="00BF45B9"/>
    <w:rsid w:val="00C01D8B"/>
    <w:rsid w:val="00C05D41"/>
    <w:rsid w:val="00C05E55"/>
    <w:rsid w:val="00C13460"/>
    <w:rsid w:val="00C15C4D"/>
    <w:rsid w:val="00C15ED2"/>
    <w:rsid w:val="00C16B9C"/>
    <w:rsid w:val="00C1765D"/>
    <w:rsid w:val="00C17C6D"/>
    <w:rsid w:val="00C20333"/>
    <w:rsid w:val="00C20FA8"/>
    <w:rsid w:val="00C2125C"/>
    <w:rsid w:val="00C2178E"/>
    <w:rsid w:val="00C218C1"/>
    <w:rsid w:val="00C21DE9"/>
    <w:rsid w:val="00C22BD8"/>
    <w:rsid w:val="00C240E2"/>
    <w:rsid w:val="00C24A24"/>
    <w:rsid w:val="00C24B1D"/>
    <w:rsid w:val="00C24C2E"/>
    <w:rsid w:val="00C262A6"/>
    <w:rsid w:val="00C26CD9"/>
    <w:rsid w:val="00C27A31"/>
    <w:rsid w:val="00C27A82"/>
    <w:rsid w:val="00C30EFD"/>
    <w:rsid w:val="00C31B26"/>
    <w:rsid w:val="00C33AED"/>
    <w:rsid w:val="00C3712A"/>
    <w:rsid w:val="00C3717D"/>
    <w:rsid w:val="00C373D0"/>
    <w:rsid w:val="00C37ED7"/>
    <w:rsid w:val="00C37F19"/>
    <w:rsid w:val="00C40FB0"/>
    <w:rsid w:val="00C43736"/>
    <w:rsid w:val="00C44DB9"/>
    <w:rsid w:val="00C4565A"/>
    <w:rsid w:val="00C472BF"/>
    <w:rsid w:val="00C55102"/>
    <w:rsid w:val="00C556E7"/>
    <w:rsid w:val="00C577A4"/>
    <w:rsid w:val="00C57961"/>
    <w:rsid w:val="00C57C69"/>
    <w:rsid w:val="00C61A37"/>
    <w:rsid w:val="00C62B21"/>
    <w:rsid w:val="00C635AD"/>
    <w:rsid w:val="00C63BD2"/>
    <w:rsid w:val="00C64F1C"/>
    <w:rsid w:val="00C6513F"/>
    <w:rsid w:val="00C66EA8"/>
    <w:rsid w:val="00C67882"/>
    <w:rsid w:val="00C67892"/>
    <w:rsid w:val="00C71549"/>
    <w:rsid w:val="00C7318F"/>
    <w:rsid w:val="00C74229"/>
    <w:rsid w:val="00C75849"/>
    <w:rsid w:val="00C75B88"/>
    <w:rsid w:val="00C7752C"/>
    <w:rsid w:val="00C77A20"/>
    <w:rsid w:val="00C816CF"/>
    <w:rsid w:val="00C839FE"/>
    <w:rsid w:val="00C83AB1"/>
    <w:rsid w:val="00C84665"/>
    <w:rsid w:val="00C90824"/>
    <w:rsid w:val="00C9301D"/>
    <w:rsid w:val="00C93E38"/>
    <w:rsid w:val="00C94A80"/>
    <w:rsid w:val="00CA1A30"/>
    <w:rsid w:val="00CA66EE"/>
    <w:rsid w:val="00CB2248"/>
    <w:rsid w:val="00CB2619"/>
    <w:rsid w:val="00CB3268"/>
    <w:rsid w:val="00CB3C6F"/>
    <w:rsid w:val="00CB4598"/>
    <w:rsid w:val="00CB6B2F"/>
    <w:rsid w:val="00CB6D3A"/>
    <w:rsid w:val="00CB6ED4"/>
    <w:rsid w:val="00CB7C98"/>
    <w:rsid w:val="00CC142B"/>
    <w:rsid w:val="00CC16BC"/>
    <w:rsid w:val="00CC1FF5"/>
    <w:rsid w:val="00CC26F9"/>
    <w:rsid w:val="00CC7000"/>
    <w:rsid w:val="00CC7209"/>
    <w:rsid w:val="00CC724A"/>
    <w:rsid w:val="00CC75C9"/>
    <w:rsid w:val="00CD069D"/>
    <w:rsid w:val="00CD0DA3"/>
    <w:rsid w:val="00CD1B68"/>
    <w:rsid w:val="00CD1FB6"/>
    <w:rsid w:val="00CD3B1D"/>
    <w:rsid w:val="00CD4B40"/>
    <w:rsid w:val="00CD5102"/>
    <w:rsid w:val="00CD56C7"/>
    <w:rsid w:val="00CD6A58"/>
    <w:rsid w:val="00CD6FCC"/>
    <w:rsid w:val="00CE0116"/>
    <w:rsid w:val="00CE0989"/>
    <w:rsid w:val="00CE1089"/>
    <w:rsid w:val="00CE46C8"/>
    <w:rsid w:val="00CE47BE"/>
    <w:rsid w:val="00CF0B48"/>
    <w:rsid w:val="00CF4B37"/>
    <w:rsid w:val="00CF7D40"/>
    <w:rsid w:val="00CF7F02"/>
    <w:rsid w:val="00D015E3"/>
    <w:rsid w:val="00D01A87"/>
    <w:rsid w:val="00D02E01"/>
    <w:rsid w:val="00D0465C"/>
    <w:rsid w:val="00D05C7F"/>
    <w:rsid w:val="00D06B15"/>
    <w:rsid w:val="00D109E7"/>
    <w:rsid w:val="00D10C1A"/>
    <w:rsid w:val="00D13617"/>
    <w:rsid w:val="00D1476A"/>
    <w:rsid w:val="00D148F2"/>
    <w:rsid w:val="00D1597E"/>
    <w:rsid w:val="00D208FD"/>
    <w:rsid w:val="00D21063"/>
    <w:rsid w:val="00D221CA"/>
    <w:rsid w:val="00D22CD4"/>
    <w:rsid w:val="00D22E11"/>
    <w:rsid w:val="00D23064"/>
    <w:rsid w:val="00D23CA1"/>
    <w:rsid w:val="00D24338"/>
    <w:rsid w:val="00D27325"/>
    <w:rsid w:val="00D27DDD"/>
    <w:rsid w:val="00D30016"/>
    <w:rsid w:val="00D304D3"/>
    <w:rsid w:val="00D322EA"/>
    <w:rsid w:val="00D324B8"/>
    <w:rsid w:val="00D32802"/>
    <w:rsid w:val="00D328EB"/>
    <w:rsid w:val="00D33798"/>
    <w:rsid w:val="00D348DC"/>
    <w:rsid w:val="00D34FEA"/>
    <w:rsid w:val="00D35329"/>
    <w:rsid w:val="00D364C3"/>
    <w:rsid w:val="00D379EF"/>
    <w:rsid w:val="00D4007D"/>
    <w:rsid w:val="00D409A1"/>
    <w:rsid w:val="00D40EF7"/>
    <w:rsid w:val="00D44500"/>
    <w:rsid w:val="00D447A9"/>
    <w:rsid w:val="00D44C80"/>
    <w:rsid w:val="00D45D12"/>
    <w:rsid w:val="00D52C7A"/>
    <w:rsid w:val="00D555C8"/>
    <w:rsid w:val="00D55F13"/>
    <w:rsid w:val="00D55F55"/>
    <w:rsid w:val="00D56055"/>
    <w:rsid w:val="00D5647D"/>
    <w:rsid w:val="00D564B5"/>
    <w:rsid w:val="00D5656F"/>
    <w:rsid w:val="00D56D7F"/>
    <w:rsid w:val="00D579F8"/>
    <w:rsid w:val="00D6016C"/>
    <w:rsid w:val="00D61875"/>
    <w:rsid w:val="00D63D5A"/>
    <w:rsid w:val="00D640F9"/>
    <w:rsid w:val="00D64177"/>
    <w:rsid w:val="00D64D67"/>
    <w:rsid w:val="00D66619"/>
    <w:rsid w:val="00D7231A"/>
    <w:rsid w:val="00D7391E"/>
    <w:rsid w:val="00D767BB"/>
    <w:rsid w:val="00D76D3C"/>
    <w:rsid w:val="00D825BC"/>
    <w:rsid w:val="00D8546F"/>
    <w:rsid w:val="00D873C2"/>
    <w:rsid w:val="00D93E8B"/>
    <w:rsid w:val="00D95278"/>
    <w:rsid w:val="00D97D70"/>
    <w:rsid w:val="00DA20E0"/>
    <w:rsid w:val="00DA2201"/>
    <w:rsid w:val="00DA2FDA"/>
    <w:rsid w:val="00DA54BF"/>
    <w:rsid w:val="00DA6149"/>
    <w:rsid w:val="00DA6EB4"/>
    <w:rsid w:val="00DA76CE"/>
    <w:rsid w:val="00DB1BA6"/>
    <w:rsid w:val="00DB270F"/>
    <w:rsid w:val="00DB2FC1"/>
    <w:rsid w:val="00DB2FEB"/>
    <w:rsid w:val="00DB604C"/>
    <w:rsid w:val="00DB61DA"/>
    <w:rsid w:val="00DC03D9"/>
    <w:rsid w:val="00DC165C"/>
    <w:rsid w:val="00DC2DB4"/>
    <w:rsid w:val="00DC382A"/>
    <w:rsid w:val="00DC773E"/>
    <w:rsid w:val="00DC7EF3"/>
    <w:rsid w:val="00DD1757"/>
    <w:rsid w:val="00DD32F2"/>
    <w:rsid w:val="00DD6397"/>
    <w:rsid w:val="00DE0FAB"/>
    <w:rsid w:val="00DE23F1"/>
    <w:rsid w:val="00DE2FC2"/>
    <w:rsid w:val="00DE4758"/>
    <w:rsid w:val="00DE4D34"/>
    <w:rsid w:val="00DE64F1"/>
    <w:rsid w:val="00DF105B"/>
    <w:rsid w:val="00DF45E1"/>
    <w:rsid w:val="00DF67B3"/>
    <w:rsid w:val="00DF69C3"/>
    <w:rsid w:val="00DF6C34"/>
    <w:rsid w:val="00DF75E7"/>
    <w:rsid w:val="00E00E87"/>
    <w:rsid w:val="00E012C3"/>
    <w:rsid w:val="00E0209E"/>
    <w:rsid w:val="00E0389D"/>
    <w:rsid w:val="00E04BA0"/>
    <w:rsid w:val="00E04F78"/>
    <w:rsid w:val="00E050B1"/>
    <w:rsid w:val="00E06E51"/>
    <w:rsid w:val="00E078BE"/>
    <w:rsid w:val="00E12ADE"/>
    <w:rsid w:val="00E13270"/>
    <w:rsid w:val="00E14184"/>
    <w:rsid w:val="00E1508A"/>
    <w:rsid w:val="00E15FF3"/>
    <w:rsid w:val="00E177A7"/>
    <w:rsid w:val="00E20CD1"/>
    <w:rsid w:val="00E215D8"/>
    <w:rsid w:val="00E21CD3"/>
    <w:rsid w:val="00E22C96"/>
    <w:rsid w:val="00E230BE"/>
    <w:rsid w:val="00E24FB1"/>
    <w:rsid w:val="00E259C6"/>
    <w:rsid w:val="00E26175"/>
    <w:rsid w:val="00E31AD5"/>
    <w:rsid w:val="00E31B63"/>
    <w:rsid w:val="00E34222"/>
    <w:rsid w:val="00E353A5"/>
    <w:rsid w:val="00E44E2A"/>
    <w:rsid w:val="00E45610"/>
    <w:rsid w:val="00E458EF"/>
    <w:rsid w:val="00E47956"/>
    <w:rsid w:val="00E5036E"/>
    <w:rsid w:val="00E52B0F"/>
    <w:rsid w:val="00E53D97"/>
    <w:rsid w:val="00E53EDC"/>
    <w:rsid w:val="00E541FF"/>
    <w:rsid w:val="00E542E3"/>
    <w:rsid w:val="00E552E6"/>
    <w:rsid w:val="00E60059"/>
    <w:rsid w:val="00E60BA3"/>
    <w:rsid w:val="00E61344"/>
    <w:rsid w:val="00E621CD"/>
    <w:rsid w:val="00E62E2E"/>
    <w:rsid w:val="00E660CD"/>
    <w:rsid w:val="00E70C1A"/>
    <w:rsid w:val="00E7413F"/>
    <w:rsid w:val="00E76485"/>
    <w:rsid w:val="00E77218"/>
    <w:rsid w:val="00E80FFC"/>
    <w:rsid w:val="00E86C49"/>
    <w:rsid w:val="00E94A37"/>
    <w:rsid w:val="00E9573E"/>
    <w:rsid w:val="00E96B82"/>
    <w:rsid w:val="00E9714E"/>
    <w:rsid w:val="00EA0C9F"/>
    <w:rsid w:val="00EA0CFF"/>
    <w:rsid w:val="00EA0DF9"/>
    <w:rsid w:val="00EA4CF9"/>
    <w:rsid w:val="00EA54F8"/>
    <w:rsid w:val="00EA5DD4"/>
    <w:rsid w:val="00EA73C5"/>
    <w:rsid w:val="00EA7E47"/>
    <w:rsid w:val="00EB4272"/>
    <w:rsid w:val="00EB6744"/>
    <w:rsid w:val="00EB6EBA"/>
    <w:rsid w:val="00EB7367"/>
    <w:rsid w:val="00EB73E4"/>
    <w:rsid w:val="00EC08FE"/>
    <w:rsid w:val="00EC1E8A"/>
    <w:rsid w:val="00EC2EF5"/>
    <w:rsid w:val="00EC58C6"/>
    <w:rsid w:val="00EC661F"/>
    <w:rsid w:val="00EC700D"/>
    <w:rsid w:val="00ED1604"/>
    <w:rsid w:val="00ED3CFA"/>
    <w:rsid w:val="00ED3E4C"/>
    <w:rsid w:val="00ED50C8"/>
    <w:rsid w:val="00ED5B9E"/>
    <w:rsid w:val="00EE14C5"/>
    <w:rsid w:val="00EE3097"/>
    <w:rsid w:val="00EE3884"/>
    <w:rsid w:val="00EE4C09"/>
    <w:rsid w:val="00EE58EB"/>
    <w:rsid w:val="00EE677D"/>
    <w:rsid w:val="00EE6C51"/>
    <w:rsid w:val="00EE75BB"/>
    <w:rsid w:val="00EF0282"/>
    <w:rsid w:val="00EF1506"/>
    <w:rsid w:val="00EF2346"/>
    <w:rsid w:val="00EF32A4"/>
    <w:rsid w:val="00EF40E6"/>
    <w:rsid w:val="00EF454F"/>
    <w:rsid w:val="00EF579C"/>
    <w:rsid w:val="00EF7491"/>
    <w:rsid w:val="00F00B0F"/>
    <w:rsid w:val="00F0484C"/>
    <w:rsid w:val="00F05390"/>
    <w:rsid w:val="00F054B5"/>
    <w:rsid w:val="00F05A3F"/>
    <w:rsid w:val="00F05BDB"/>
    <w:rsid w:val="00F067C1"/>
    <w:rsid w:val="00F076E4"/>
    <w:rsid w:val="00F10D6C"/>
    <w:rsid w:val="00F10EF9"/>
    <w:rsid w:val="00F13924"/>
    <w:rsid w:val="00F13FA9"/>
    <w:rsid w:val="00F14479"/>
    <w:rsid w:val="00F14540"/>
    <w:rsid w:val="00F1463C"/>
    <w:rsid w:val="00F14DD8"/>
    <w:rsid w:val="00F152A5"/>
    <w:rsid w:val="00F15541"/>
    <w:rsid w:val="00F1590A"/>
    <w:rsid w:val="00F15FCB"/>
    <w:rsid w:val="00F17387"/>
    <w:rsid w:val="00F209C5"/>
    <w:rsid w:val="00F223BD"/>
    <w:rsid w:val="00F25C86"/>
    <w:rsid w:val="00F25E1A"/>
    <w:rsid w:val="00F263DE"/>
    <w:rsid w:val="00F31AAC"/>
    <w:rsid w:val="00F32A47"/>
    <w:rsid w:val="00F33688"/>
    <w:rsid w:val="00F33903"/>
    <w:rsid w:val="00F35C16"/>
    <w:rsid w:val="00F36F09"/>
    <w:rsid w:val="00F41A22"/>
    <w:rsid w:val="00F43BFC"/>
    <w:rsid w:val="00F440DD"/>
    <w:rsid w:val="00F468E3"/>
    <w:rsid w:val="00F46900"/>
    <w:rsid w:val="00F46F0A"/>
    <w:rsid w:val="00F47291"/>
    <w:rsid w:val="00F55984"/>
    <w:rsid w:val="00F56365"/>
    <w:rsid w:val="00F57DF9"/>
    <w:rsid w:val="00F619DA"/>
    <w:rsid w:val="00F63C7D"/>
    <w:rsid w:val="00F64ED9"/>
    <w:rsid w:val="00F70061"/>
    <w:rsid w:val="00F70780"/>
    <w:rsid w:val="00F738F4"/>
    <w:rsid w:val="00F75926"/>
    <w:rsid w:val="00F76258"/>
    <w:rsid w:val="00F77A60"/>
    <w:rsid w:val="00F81DD3"/>
    <w:rsid w:val="00F85974"/>
    <w:rsid w:val="00F85C09"/>
    <w:rsid w:val="00F85C84"/>
    <w:rsid w:val="00F860F9"/>
    <w:rsid w:val="00F87A80"/>
    <w:rsid w:val="00F93FD1"/>
    <w:rsid w:val="00F94034"/>
    <w:rsid w:val="00F95E5F"/>
    <w:rsid w:val="00F96F0C"/>
    <w:rsid w:val="00FA01C9"/>
    <w:rsid w:val="00FA3202"/>
    <w:rsid w:val="00FA39A8"/>
    <w:rsid w:val="00FA482F"/>
    <w:rsid w:val="00FA6F9C"/>
    <w:rsid w:val="00FB07C8"/>
    <w:rsid w:val="00FB1464"/>
    <w:rsid w:val="00FB1CB6"/>
    <w:rsid w:val="00FB2D3A"/>
    <w:rsid w:val="00FB3639"/>
    <w:rsid w:val="00FB4142"/>
    <w:rsid w:val="00FB51DD"/>
    <w:rsid w:val="00FB5D38"/>
    <w:rsid w:val="00FB6EF2"/>
    <w:rsid w:val="00FC2E53"/>
    <w:rsid w:val="00FC3ABA"/>
    <w:rsid w:val="00FC6388"/>
    <w:rsid w:val="00FC73EF"/>
    <w:rsid w:val="00FD5C35"/>
    <w:rsid w:val="00FD75B8"/>
    <w:rsid w:val="00FD7601"/>
    <w:rsid w:val="00FD7D39"/>
    <w:rsid w:val="00FE2F21"/>
    <w:rsid w:val="00FE378F"/>
    <w:rsid w:val="00FE4325"/>
    <w:rsid w:val="00FE4821"/>
    <w:rsid w:val="00FE5F2A"/>
    <w:rsid w:val="00FE61DA"/>
    <w:rsid w:val="00FE66B3"/>
    <w:rsid w:val="00FE7E89"/>
    <w:rsid w:val="00FF26C8"/>
    <w:rsid w:val="00FF2C9E"/>
    <w:rsid w:val="00FF3794"/>
    <w:rsid w:val="00FF5A94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C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A7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A76CE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qFormat/>
    <w:rsid w:val="00DA76CE"/>
    <w:rPr>
      <w:rFonts w:ascii="Times New Roman" w:eastAsia="宋体" w:hAnsi="Times New Roman" w:cs="Times New Roman"/>
    </w:rPr>
  </w:style>
  <w:style w:type="paragraph" w:customStyle="1" w:styleId="NewNew">
    <w:name w:val="正文 New New"/>
    <w:rsid w:val="00DA76CE"/>
    <w:pPr>
      <w:widowControl w:val="0"/>
      <w:jc w:val="both"/>
    </w:pPr>
    <w:rPr>
      <w:rFonts w:ascii="Times New Roman" w:eastAsia="仿宋_GB2312" w:hAnsi="Times New Roman" w:cs="Times New Roman" w:hint="eastAsia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2024-09-04T03:35:00Z</dcterms:created>
  <dcterms:modified xsi:type="dcterms:W3CDTF">2024-09-04T03:35:00Z</dcterms:modified>
</cp:coreProperties>
</file>