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0F" w:rsidRDefault="00655277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</w:p>
    <w:p w:rsidR="0055510F" w:rsidRDefault="0055510F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始兴县</w:t>
      </w:r>
      <w:r w:rsidR="00632BD6">
        <w:rPr>
          <w:rFonts w:ascii="黑体" w:eastAsia="黑体" w:hAnsi="黑体" w:cs="黑体" w:hint="eastAsia"/>
          <w:color w:val="000000"/>
          <w:sz w:val="44"/>
          <w:szCs w:val="44"/>
        </w:rPr>
        <w:t>澄江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44"/>
          <w:szCs w:val="44"/>
        </w:rPr>
        <w:t>镇国土空间总体规划</w:t>
      </w: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（202</w:t>
      </w:r>
      <w:r>
        <w:rPr>
          <w:rFonts w:ascii="黑体" w:eastAsia="黑体" w:hAnsi="黑体" w:cs="黑体"/>
          <w:color w:val="000000"/>
          <w:sz w:val="44"/>
          <w:szCs w:val="44"/>
        </w:rPr>
        <w:t>1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—2035年）</w:t>
      </w: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意见建议反馈表</w:t>
      </w:r>
    </w:p>
    <w:p w:rsidR="0055510F" w:rsidRDefault="0055510F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2068"/>
        <w:gridCol w:w="2080"/>
        <w:gridCol w:w="2069"/>
      </w:tblGrid>
      <w:tr w:rsidR="0055510F">
        <w:trPr>
          <w:trHeight w:val="96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959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285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328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55510F" w:rsidRDefault="0055510F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5551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kMDk4YTY4YzcyYzk2YTBjMTU0NTVkMDBkMjUxMTIifQ=="/>
    <w:docVar w:name="KSO_WPS_MARK_KEY" w:val="3149b70e-1552-43e8-8246-f92b44a7d13d"/>
  </w:docVars>
  <w:rsids>
    <w:rsidRoot w:val="00EC4984"/>
    <w:rsid w:val="D6DD45C1"/>
    <w:rsid w:val="F79E561B"/>
    <w:rsid w:val="00500400"/>
    <w:rsid w:val="0055510F"/>
    <w:rsid w:val="00632BD6"/>
    <w:rsid w:val="00655277"/>
    <w:rsid w:val="007E6C38"/>
    <w:rsid w:val="00992FCB"/>
    <w:rsid w:val="00B60EC7"/>
    <w:rsid w:val="00D26F8D"/>
    <w:rsid w:val="00D92825"/>
    <w:rsid w:val="00EC4984"/>
    <w:rsid w:val="2EBB5FFE"/>
    <w:rsid w:val="40D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EAD59"/>
  <w15:docId w15:val="{A29C07EA-65FE-46D0-A0D3-6811651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2022-11-28T09:58:00Z</dcterms:created>
  <dcterms:modified xsi:type="dcterms:W3CDTF">2024-09-03T00:48:00Z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F1CE4363A9664FAFB290FA09D5469D78_12</vt:lpwstr>
  </property>
</Properties>
</file>