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5F3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始兴县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助产机构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危重孕产妇和新生儿</w:t>
      </w:r>
    </w:p>
    <w:p w14:paraId="6FF120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救治中心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名单、执业地址等</w:t>
      </w:r>
    </w:p>
    <w:p w14:paraId="045557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信息的公示</w:t>
      </w:r>
    </w:p>
    <w:p w14:paraId="5AA717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0EBC70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40" w:lineRule="exact"/>
        <w:ind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根据国家卫生健康委《关于进一步加强母婴保健专项技术服务管理的通知》（国卫办妇幼发〔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号）精神，现将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始兴县始兴县助产机构、危重孕产妇和新生儿救治中心名单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等相关信息予以公示，主动接受社会监督，方便群众就医。</w:t>
      </w:r>
    </w:p>
    <w:p w14:paraId="2AC041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40" w:lineRule="exact"/>
        <w:ind w:right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1.始兴县助产机构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名单和执业地址</w:t>
      </w:r>
    </w:p>
    <w:tbl>
      <w:tblPr>
        <w:tblStyle w:val="4"/>
        <w:tblW w:w="86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551"/>
        <w:gridCol w:w="2967"/>
        <w:gridCol w:w="2360"/>
      </w:tblGrid>
      <w:tr w14:paraId="43CE8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3954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4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始兴县人民医院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B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始兴县太平镇兴隆大道1号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0751-3322837</w:t>
            </w:r>
          </w:p>
        </w:tc>
      </w:tr>
      <w:tr w14:paraId="07A95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8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始兴县妇幼保健院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3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始兴县太平镇红旗东路233号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0751-3332873</w:t>
            </w:r>
          </w:p>
        </w:tc>
      </w:tr>
      <w:tr w14:paraId="23394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1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始兴县太平镇中心卫生院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4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始兴县太平镇墨江北路133号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0751-3333180</w:t>
            </w:r>
          </w:p>
        </w:tc>
      </w:tr>
      <w:tr w14:paraId="58525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B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始兴县马市镇卫生院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6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始兴县马市镇韶余路39号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0751-3212130</w:t>
            </w:r>
          </w:p>
        </w:tc>
      </w:tr>
      <w:tr w14:paraId="20F5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3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始兴县顿岗镇卫生院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8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始兴县顿岗镇顿岗街9号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0751-3242691</w:t>
            </w:r>
          </w:p>
        </w:tc>
      </w:tr>
      <w:tr w14:paraId="29527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4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始兴县城南镇卫生院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D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始兴县城南镇河南路255号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0751-3315328</w:t>
            </w:r>
          </w:p>
        </w:tc>
      </w:tr>
      <w:tr w14:paraId="0A518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5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始兴县罗坝镇卫生院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E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始兴县罗坝镇罗坝街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0751-3453120</w:t>
            </w:r>
          </w:p>
        </w:tc>
      </w:tr>
      <w:tr w14:paraId="7CCE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D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始兴县司前镇卫生院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6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始兴县司前镇司前街1号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0751-3282235</w:t>
            </w:r>
          </w:p>
        </w:tc>
      </w:tr>
      <w:tr w14:paraId="2B140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3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始兴县隘子镇中心卫生院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D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始兴县隘子镇隘子大街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0751-3201968</w:t>
            </w:r>
          </w:p>
        </w:tc>
      </w:tr>
    </w:tbl>
    <w:p w14:paraId="4CC30A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/>
          <w:sz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附件：2.始兴县危重孕产妇、新生儿救治中心名单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和执业地址</w:t>
      </w:r>
    </w:p>
    <w:p w14:paraId="0C2D411F">
      <w:pPr>
        <w:pStyle w:val="6"/>
        <w:spacing w:line="600" w:lineRule="exact"/>
        <w:jc w:val="center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始兴县</w:t>
      </w:r>
      <w:r>
        <w:rPr>
          <w:rFonts w:hint="default" w:ascii="Times New Roman" w:hAnsi="Times New Roman" w:eastAsia="方正小标宋简体"/>
          <w:sz w:val="44"/>
          <w:szCs w:val="44"/>
        </w:rPr>
        <w:t>危重孕产妇救治中心</w:t>
      </w:r>
    </w:p>
    <w:p w14:paraId="69E8D4C9">
      <w:pPr>
        <w:pStyle w:val="6"/>
        <w:spacing w:line="600" w:lineRule="exact"/>
        <w:jc w:val="center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相关信息登记表</w:t>
      </w:r>
    </w:p>
    <w:p w14:paraId="2688CEBA">
      <w:pPr>
        <w:pStyle w:val="6"/>
        <w:spacing w:line="600" w:lineRule="exact"/>
        <w:rPr>
          <w:rFonts w:hint="default" w:ascii="Times New Roman" w:hAnsi="Times New Roman" w:eastAsia="Times New Roman"/>
          <w:sz w:val="28"/>
        </w:rPr>
      </w:pPr>
    </w:p>
    <w:tbl>
      <w:tblPr>
        <w:tblStyle w:val="4"/>
        <w:tblW w:w="9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304"/>
        <w:gridCol w:w="1058"/>
        <w:gridCol w:w="1362"/>
        <w:gridCol w:w="951"/>
        <w:gridCol w:w="1560"/>
        <w:gridCol w:w="1598"/>
      </w:tblGrid>
      <w:tr w14:paraId="1086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C2DBA">
            <w:pPr>
              <w:pStyle w:val="6"/>
              <w:jc w:val="center"/>
              <w:rPr>
                <w:rFonts w:hint="default" w:ascii="Times New Roman" w:hAnsi="Times New Roman" w:eastAsia="仿宋_GB2312"/>
                <w:sz w:val="18"/>
              </w:rPr>
            </w:pPr>
            <w:r>
              <w:rPr>
                <w:rFonts w:hint="default" w:ascii="Times New Roman" w:hAnsi="Times New Roman" w:eastAsia="仿宋_GB2312"/>
                <w:sz w:val="18"/>
              </w:rPr>
              <w:t>级别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FE010">
            <w:pPr>
              <w:pStyle w:val="6"/>
              <w:jc w:val="center"/>
              <w:rPr>
                <w:rFonts w:hint="default" w:ascii="Times New Roman" w:hAnsi="Times New Roman" w:eastAsia="仿宋_GB2312"/>
                <w:sz w:val="18"/>
              </w:rPr>
            </w:pPr>
            <w:r>
              <w:rPr>
                <w:rFonts w:hint="default" w:ascii="Times New Roman" w:hAnsi="Times New Roman" w:eastAsia="仿宋_GB2312"/>
                <w:sz w:val="18"/>
              </w:rPr>
              <w:t>机构名称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D55C5">
            <w:pPr>
              <w:pStyle w:val="6"/>
              <w:jc w:val="center"/>
              <w:rPr>
                <w:rFonts w:hint="default" w:ascii="Times New Roman" w:hAnsi="Times New Roman" w:eastAsia="仿宋_GB2312"/>
                <w:sz w:val="18"/>
              </w:rPr>
            </w:pPr>
            <w:r>
              <w:rPr>
                <w:rFonts w:hint="default" w:ascii="Times New Roman" w:hAnsi="Times New Roman" w:eastAsia="仿宋_GB2312"/>
                <w:sz w:val="18"/>
              </w:rPr>
              <w:t>地址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713D5">
            <w:pPr>
              <w:pStyle w:val="6"/>
              <w:jc w:val="center"/>
              <w:rPr>
                <w:rFonts w:hint="default" w:ascii="Times New Roman" w:hAnsi="Times New Roman" w:eastAsia="仿宋_GB2312"/>
                <w:sz w:val="18"/>
              </w:rPr>
            </w:pPr>
            <w:r>
              <w:rPr>
                <w:rFonts w:hint="default" w:ascii="Times New Roman" w:hAnsi="Times New Roman" w:eastAsia="仿宋_GB2312"/>
                <w:sz w:val="18"/>
              </w:rPr>
              <w:t>机构负责人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2EC87">
            <w:pPr>
              <w:pStyle w:val="6"/>
              <w:jc w:val="center"/>
              <w:rPr>
                <w:rFonts w:hint="default" w:ascii="Times New Roman" w:hAnsi="Times New Roman" w:eastAsia="仿宋_GB2312"/>
                <w:sz w:val="18"/>
              </w:rPr>
            </w:pPr>
            <w:r>
              <w:rPr>
                <w:rFonts w:hint="default" w:ascii="Times New Roman" w:hAnsi="Times New Roman" w:eastAsia="仿宋_GB2312"/>
                <w:sz w:val="18"/>
              </w:rPr>
              <w:t>转会诊</w:t>
            </w:r>
          </w:p>
          <w:p w14:paraId="738B5A2E">
            <w:pPr>
              <w:pStyle w:val="6"/>
              <w:jc w:val="center"/>
              <w:rPr>
                <w:rFonts w:hint="default" w:ascii="Times New Roman" w:hAnsi="Times New Roman" w:eastAsia="仿宋_GB2312"/>
                <w:sz w:val="18"/>
              </w:rPr>
            </w:pPr>
            <w:r>
              <w:rPr>
                <w:rFonts w:hint="default" w:ascii="Times New Roman" w:hAnsi="Times New Roman" w:eastAsia="仿宋_GB2312"/>
                <w:sz w:val="18"/>
              </w:rPr>
              <w:t>联系人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084BE">
            <w:pPr>
              <w:pStyle w:val="6"/>
              <w:jc w:val="center"/>
              <w:rPr>
                <w:rFonts w:hint="default" w:ascii="Times New Roman" w:hAnsi="Times New Roman" w:eastAsia="仿宋_GB2312"/>
                <w:sz w:val="18"/>
              </w:rPr>
            </w:pPr>
            <w:r>
              <w:rPr>
                <w:rFonts w:hint="default" w:ascii="Times New Roman" w:hAnsi="Times New Roman" w:eastAsia="仿宋_GB2312"/>
                <w:sz w:val="18"/>
              </w:rPr>
              <w:t>24小时救治联系电话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9123C">
            <w:pPr>
              <w:pStyle w:val="6"/>
              <w:jc w:val="center"/>
              <w:rPr>
                <w:rFonts w:hint="default" w:ascii="Times New Roman" w:hAnsi="Times New Roman" w:eastAsia="仿宋_GB2312"/>
                <w:sz w:val="18"/>
              </w:rPr>
            </w:pPr>
            <w:r>
              <w:rPr>
                <w:rFonts w:hint="default" w:ascii="Times New Roman" w:hAnsi="Times New Roman" w:eastAsia="仿宋_GB2312"/>
                <w:sz w:val="18"/>
              </w:rPr>
              <w:t>手机号码</w:t>
            </w:r>
          </w:p>
        </w:tc>
      </w:tr>
      <w:tr w14:paraId="063A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5A77C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Ⅱ级甲等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2A7CE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始兴县</w:t>
            </w:r>
          </w:p>
          <w:p w14:paraId="2F1E5F10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人民医院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69D1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始兴县太平镇兴隆大道1号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AAE24"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张琦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29F8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江小群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067A5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0751-3322837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FF12A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13653023685</w:t>
            </w:r>
          </w:p>
        </w:tc>
      </w:tr>
    </w:tbl>
    <w:p w14:paraId="5A1435B3">
      <w:pPr>
        <w:pStyle w:val="6"/>
        <w:rPr>
          <w:rFonts w:hint="default" w:ascii="Times New Roman" w:hAnsi="Times New Roman"/>
          <w:sz w:val="32"/>
        </w:rPr>
      </w:pPr>
    </w:p>
    <w:p w14:paraId="412D5D6A">
      <w:pPr>
        <w:pStyle w:val="6"/>
        <w:spacing w:line="600" w:lineRule="exact"/>
        <w:jc w:val="center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始兴县</w:t>
      </w:r>
      <w:r>
        <w:rPr>
          <w:rFonts w:hint="default" w:ascii="Times New Roman" w:hAnsi="Times New Roman" w:eastAsia="方正小标宋简体"/>
          <w:sz w:val="44"/>
          <w:szCs w:val="44"/>
        </w:rPr>
        <w:t>危重新生儿救治中心</w:t>
      </w:r>
    </w:p>
    <w:p w14:paraId="353FD9F2">
      <w:pPr>
        <w:pStyle w:val="6"/>
        <w:spacing w:line="600" w:lineRule="exact"/>
        <w:jc w:val="center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相关信息登记表</w:t>
      </w:r>
    </w:p>
    <w:p w14:paraId="574210B8">
      <w:pPr>
        <w:pStyle w:val="6"/>
        <w:rPr>
          <w:rFonts w:hint="default" w:ascii="Times New Roman" w:hAnsi="Times New Roman" w:eastAsia="Times New Roman"/>
          <w:sz w:val="28"/>
        </w:rPr>
      </w:pPr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83"/>
        <w:gridCol w:w="1513"/>
        <w:gridCol w:w="904"/>
        <w:gridCol w:w="933"/>
        <w:gridCol w:w="1617"/>
        <w:gridCol w:w="1554"/>
      </w:tblGrid>
      <w:tr w14:paraId="6776D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C2436">
            <w:pPr>
              <w:pStyle w:val="6"/>
              <w:jc w:val="center"/>
              <w:rPr>
                <w:rFonts w:hint="default" w:ascii="Times New Roman" w:hAnsi="Times New Roman" w:eastAsia="仿宋_GB2312"/>
                <w:sz w:val="20"/>
              </w:rPr>
            </w:pPr>
            <w:r>
              <w:rPr>
                <w:rFonts w:hint="default" w:ascii="Times New Roman" w:hAnsi="Times New Roman" w:eastAsia="仿宋_GB2312"/>
                <w:sz w:val="20"/>
              </w:rPr>
              <w:t>级别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0657F">
            <w:pPr>
              <w:pStyle w:val="6"/>
              <w:jc w:val="center"/>
              <w:rPr>
                <w:rFonts w:hint="default" w:ascii="Times New Roman" w:hAnsi="Times New Roman" w:eastAsia="仿宋_GB2312"/>
                <w:sz w:val="20"/>
              </w:rPr>
            </w:pPr>
            <w:r>
              <w:rPr>
                <w:rFonts w:hint="default" w:ascii="Times New Roman" w:hAnsi="Times New Roman" w:eastAsia="仿宋_GB2312"/>
                <w:sz w:val="20"/>
              </w:rPr>
              <w:t>机构名称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DC55F">
            <w:pPr>
              <w:pStyle w:val="6"/>
              <w:jc w:val="center"/>
              <w:rPr>
                <w:rFonts w:hint="default" w:ascii="Times New Roman" w:hAnsi="Times New Roman" w:eastAsia="仿宋_GB2312"/>
                <w:sz w:val="20"/>
              </w:rPr>
            </w:pPr>
            <w:r>
              <w:rPr>
                <w:rFonts w:hint="default" w:ascii="Times New Roman" w:hAnsi="Times New Roman" w:eastAsia="仿宋_GB2312"/>
                <w:sz w:val="20"/>
              </w:rPr>
              <w:t>地址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38F6F">
            <w:pPr>
              <w:pStyle w:val="6"/>
              <w:jc w:val="center"/>
              <w:rPr>
                <w:rFonts w:hint="default" w:ascii="Times New Roman" w:hAnsi="Times New Roman" w:eastAsia="仿宋_GB2312"/>
                <w:sz w:val="20"/>
              </w:rPr>
            </w:pPr>
            <w:r>
              <w:rPr>
                <w:rFonts w:hint="default" w:ascii="Times New Roman" w:hAnsi="Times New Roman" w:eastAsia="仿宋_GB2312"/>
                <w:sz w:val="20"/>
              </w:rPr>
              <w:t>机构</w:t>
            </w:r>
          </w:p>
          <w:p w14:paraId="1AE3A581">
            <w:pPr>
              <w:pStyle w:val="6"/>
              <w:jc w:val="center"/>
              <w:rPr>
                <w:rFonts w:hint="default" w:ascii="Times New Roman" w:hAnsi="Times New Roman" w:eastAsia="仿宋_GB2312"/>
                <w:sz w:val="20"/>
              </w:rPr>
            </w:pPr>
            <w:r>
              <w:rPr>
                <w:rFonts w:hint="default" w:ascii="Times New Roman" w:hAnsi="Times New Roman" w:eastAsia="仿宋_GB2312"/>
                <w:sz w:val="20"/>
              </w:rPr>
              <w:t>负责人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6FE9D">
            <w:pPr>
              <w:pStyle w:val="6"/>
              <w:jc w:val="center"/>
              <w:rPr>
                <w:rFonts w:hint="default" w:ascii="Times New Roman" w:hAnsi="Times New Roman" w:eastAsia="仿宋_GB2312"/>
                <w:sz w:val="20"/>
              </w:rPr>
            </w:pPr>
            <w:r>
              <w:rPr>
                <w:rFonts w:hint="default" w:ascii="Times New Roman" w:hAnsi="Times New Roman" w:eastAsia="仿宋_GB2312"/>
                <w:sz w:val="20"/>
              </w:rPr>
              <w:t>转会诊</w:t>
            </w:r>
          </w:p>
          <w:p w14:paraId="562705BA">
            <w:pPr>
              <w:pStyle w:val="6"/>
              <w:jc w:val="center"/>
              <w:rPr>
                <w:rFonts w:hint="default" w:ascii="Times New Roman" w:hAnsi="Times New Roman" w:eastAsia="仿宋_GB2312"/>
                <w:sz w:val="20"/>
              </w:rPr>
            </w:pPr>
            <w:r>
              <w:rPr>
                <w:rFonts w:hint="default" w:ascii="Times New Roman" w:hAnsi="Times New Roman" w:eastAsia="仿宋_GB2312"/>
                <w:sz w:val="20"/>
              </w:rPr>
              <w:t>联系人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AA06">
            <w:pPr>
              <w:pStyle w:val="6"/>
              <w:jc w:val="center"/>
              <w:rPr>
                <w:rFonts w:hint="default" w:ascii="Times New Roman" w:hAnsi="Times New Roman" w:eastAsia="仿宋_GB2312"/>
                <w:sz w:val="20"/>
              </w:rPr>
            </w:pPr>
            <w:r>
              <w:rPr>
                <w:rFonts w:hint="default" w:ascii="Times New Roman" w:hAnsi="Times New Roman" w:eastAsia="仿宋_GB2312"/>
                <w:sz w:val="20"/>
              </w:rPr>
              <w:t>联系电话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A41B1">
            <w:pPr>
              <w:pStyle w:val="6"/>
              <w:jc w:val="center"/>
              <w:rPr>
                <w:rFonts w:hint="default" w:ascii="Times New Roman" w:hAnsi="Times New Roman" w:eastAsia="仿宋_GB2312"/>
                <w:sz w:val="20"/>
              </w:rPr>
            </w:pPr>
            <w:r>
              <w:rPr>
                <w:rFonts w:hint="default" w:ascii="Times New Roman" w:hAnsi="Times New Roman" w:eastAsia="仿宋_GB2312"/>
                <w:sz w:val="20"/>
              </w:rPr>
              <w:t>手机号码</w:t>
            </w:r>
          </w:p>
        </w:tc>
      </w:tr>
      <w:tr w14:paraId="4A6A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7672A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Ⅱ级甲等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B21DF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始兴县</w:t>
            </w:r>
          </w:p>
          <w:p w14:paraId="2719A880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人民医院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00A8F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始兴县太平镇兴隆大道1号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7C97C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张琦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E46B9"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郭起安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263D2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0751-3322653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BEA80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13420519276</w:t>
            </w:r>
          </w:p>
        </w:tc>
      </w:tr>
      <w:tr w14:paraId="0373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68DF6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Ⅱ级甲等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0F0EF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始兴县</w:t>
            </w:r>
          </w:p>
          <w:p w14:paraId="2563F382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妇幼保健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院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9E9A8"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始兴县太平镇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红旗东路233号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72A35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黄俊利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E435D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李秀贤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EB998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0751-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3323874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C6272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13727591839</w:t>
            </w:r>
          </w:p>
        </w:tc>
      </w:tr>
    </w:tbl>
    <w:p w14:paraId="17F568AF">
      <w:pPr>
        <w:pStyle w:val="6"/>
        <w:spacing w:line="600" w:lineRule="exact"/>
        <w:rPr>
          <w:rFonts w:hint="default" w:ascii="Times New Roman" w:hAnsi="Times New Roman"/>
          <w:sz w:val="28"/>
        </w:rPr>
      </w:pPr>
    </w:p>
    <w:p w14:paraId="2745EFB2"/>
    <w:p w14:paraId="70365C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5" w:lineRule="atLeast"/>
        <w:ind w:left="0" w:right="0" w:firstLine="634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jc3NTVkMjQ2MTA3YjVlMDQ2ODRmODFkZjE4MDUifQ=="/>
  </w:docVars>
  <w:rsids>
    <w:rsidRoot w:val="406C2169"/>
    <w:rsid w:val="2BD26198"/>
    <w:rsid w:val="2F23787A"/>
    <w:rsid w:val="406C2169"/>
    <w:rsid w:val="4CFA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764</Characters>
  <Lines>0</Lines>
  <Paragraphs>0</Paragraphs>
  <TotalTime>13</TotalTime>
  <ScaleCrop>false</ScaleCrop>
  <LinksUpToDate>false</LinksUpToDate>
  <CharactersWithSpaces>764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2024-10-21T08:03:00Z</dcterms:created>
  <dc:creator>Jane</dc:creator>
  <cp:lastModifiedBy>Ting</cp:lastModifiedBy>
  <dcterms:modified xsi:type="dcterms:W3CDTF">2024-10-22T08:42:16Z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D2E305AC51444408BC2168960967CB71_11</vt:lpwstr>
  </property>
</Properties>
</file>