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888DE4">
      <w:pPr>
        <w:pStyle w:val="3"/>
        <w:spacing w:before="60" w:after="60" w:line="360" w:lineRule="auto"/>
        <w:jc w:val="center"/>
        <w:rPr>
          <w:rFonts w:hint="default" w:ascii="宋体" w:hAnsi="宋体" w:eastAsia="宋体" w:cs="宋体"/>
          <w:bCs/>
          <w:sz w:val="24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36"/>
          <w:szCs w:val="36"/>
          <w:lang w:val="en-US" w:eastAsia="zh-CN"/>
        </w:rPr>
        <w:t>始兴县林业局2025年森林防火宣传品报价表</w:t>
      </w:r>
    </w:p>
    <w:tbl>
      <w:tblPr>
        <w:tblStyle w:val="5"/>
        <w:tblW w:w="14307" w:type="dxa"/>
        <w:tblInd w:w="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920"/>
        <w:gridCol w:w="6819"/>
        <w:gridCol w:w="993"/>
        <w:gridCol w:w="1182"/>
        <w:gridCol w:w="993"/>
        <w:gridCol w:w="1037"/>
      </w:tblGrid>
      <w:tr w14:paraId="5A91B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363" w:type="dxa"/>
            <w:noWrap w:val="0"/>
            <w:vAlign w:val="center"/>
          </w:tcPr>
          <w:p w14:paraId="5E065CC1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1920" w:type="dxa"/>
            <w:noWrap w:val="0"/>
            <w:vAlign w:val="center"/>
          </w:tcPr>
          <w:p w14:paraId="0F4B7104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货物</w:t>
            </w:r>
          </w:p>
          <w:p w14:paraId="1A3F6E87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名称</w:t>
            </w:r>
          </w:p>
        </w:tc>
        <w:tc>
          <w:tcPr>
            <w:tcW w:w="6819" w:type="dxa"/>
            <w:noWrap w:val="0"/>
            <w:vAlign w:val="center"/>
          </w:tcPr>
          <w:p w14:paraId="420EF8E3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规格、材质、参数</w:t>
            </w:r>
          </w:p>
        </w:tc>
        <w:tc>
          <w:tcPr>
            <w:tcW w:w="993" w:type="dxa"/>
            <w:noWrap w:val="0"/>
            <w:vAlign w:val="center"/>
          </w:tcPr>
          <w:p w14:paraId="72E7FDC7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单位</w:t>
            </w:r>
          </w:p>
        </w:tc>
        <w:tc>
          <w:tcPr>
            <w:tcW w:w="1182" w:type="dxa"/>
            <w:noWrap w:val="0"/>
            <w:vAlign w:val="center"/>
          </w:tcPr>
          <w:p w14:paraId="6677EEAE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数量</w:t>
            </w:r>
          </w:p>
        </w:tc>
        <w:tc>
          <w:tcPr>
            <w:tcW w:w="993" w:type="dxa"/>
            <w:noWrap w:val="0"/>
            <w:vAlign w:val="center"/>
          </w:tcPr>
          <w:p w14:paraId="46718AC6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单价</w:t>
            </w:r>
          </w:p>
        </w:tc>
        <w:tc>
          <w:tcPr>
            <w:tcW w:w="1037" w:type="dxa"/>
            <w:noWrap w:val="0"/>
            <w:vAlign w:val="center"/>
          </w:tcPr>
          <w:p w14:paraId="258543D8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小计</w:t>
            </w:r>
          </w:p>
        </w:tc>
      </w:tr>
      <w:tr w14:paraId="0CD19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1363" w:type="dxa"/>
            <w:noWrap w:val="0"/>
            <w:vAlign w:val="center"/>
          </w:tcPr>
          <w:p w14:paraId="6EF34F91">
            <w:pPr>
              <w:numPr>
                <w:ilvl w:val="0"/>
                <w:numId w:val="1"/>
              </w:num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6C851BBE">
            <w:pPr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大禁火令</w:t>
            </w:r>
          </w:p>
        </w:tc>
        <w:tc>
          <w:tcPr>
            <w:tcW w:w="6819" w:type="dxa"/>
            <w:noWrap w:val="0"/>
            <w:vAlign w:val="center"/>
          </w:tcPr>
          <w:p w14:paraId="579D9EFE">
            <w:pPr>
              <w:bidi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规格：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57.5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cm×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cm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；</w:t>
            </w:r>
          </w:p>
          <w:p w14:paraId="5A6CA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3" w:leftChars="0" w:firstLine="3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材质：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用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157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克进口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铜版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纸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亮油黑白印刷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内容按需方要求设计，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达到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印刷行业质量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标准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；</w:t>
            </w:r>
          </w:p>
          <w:p w14:paraId="05F306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包装要求；成品装箱，然后用纸箱包装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993" w:type="dxa"/>
            <w:noWrap w:val="0"/>
            <w:vAlign w:val="center"/>
          </w:tcPr>
          <w:p w14:paraId="72780E2F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1182" w:type="dxa"/>
            <w:noWrap w:val="0"/>
            <w:vAlign w:val="center"/>
          </w:tcPr>
          <w:p w14:paraId="026C5857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2000</w:t>
            </w:r>
          </w:p>
        </w:tc>
        <w:tc>
          <w:tcPr>
            <w:tcW w:w="993" w:type="dxa"/>
            <w:noWrap w:val="0"/>
            <w:vAlign w:val="center"/>
          </w:tcPr>
          <w:p w14:paraId="6C189B28">
            <w:pPr>
              <w:jc w:val="center"/>
              <w:rPr>
                <w:rFonts w:hint="default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7" w:type="dxa"/>
            <w:noWrap w:val="0"/>
            <w:vAlign w:val="center"/>
          </w:tcPr>
          <w:p w14:paraId="5844CD51">
            <w:pPr>
              <w:jc w:val="center"/>
              <w:rPr>
                <w:rFonts w:hint="default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C161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1363" w:type="dxa"/>
            <w:noWrap w:val="0"/>
            <w:vAlign w:val="center"/>
          </w:tcPr>
          <w:p w14:paraId="12BEE957">
            <w:pPr>
              <w:numPr>
                <w:ilvl w:val="0"/>
                <w:numId w:val="1"/>
              </w:num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78A4F2D4">
            <w:pPr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小禁火令</w:t>
            </w:r>
          </w:p>
        </w:tc>
        <w:tc>
          <w:tcPr>
            <w:tcW w:w="6819" w:type="dxa"/>
            <w:noWrap w:val="0"/>
            <w:vAlign w:val="center"/>
          </w:tcPr>
          <w:p w14:paraId="21FE2ADD">
            <w:pPr>
              <w:bidi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规格：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cm×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28.5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cm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；</w:t>
            </w:r>
          </w:p>
          <w:p w14:paraId="0B108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3" w:leftChars="0" w:firstLine="3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材质：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克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双胶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纸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黑白印刷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内容按需方要求设计，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达到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印刷行业质量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标准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；</w:t>
            </w:r>
          </w:p>
          <w:p w14:paraId="271D6E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包装要求；成品装箱，然后用纸箱包装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993" w:type="dxa"/>
            <w:noWrap w:val="0"/>
            <w:vAlign w:val="center"/>
          </w:tcPr>
          <w:p w14:paraId="6AC7E18C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1182" w:type="dxa"/>
            <w:noWrap w:val="0"/>
            <w:vAlign w:val="center"/>
          </w:tcPr>
          <w:p w14:paraId="680816B8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100000</w:t>
            </w:r>
          </w:p>
        </w:tc>
        <w:tc>
          <w:tcPr>
            <w:tcW w:w="993" w:type="dxa"/>
            <w:noWrap w:val="0"/>
            <w:vAlign w:val="center"/>
          </w:tcPr>
          <w:p w14:paraId="32E24791">
            <w:pPr>
              <w:jc w:val="center"/>
              <w:rPr>
                <w:rFonts w:hint="default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7" w:type="dxa"/>
            <w:noWrap w:val="0"/>
            <w:vAlign w:val="center"/>
          </w:tcPr>
          <w:p w14:paraId="3E43A45B">
            <w:pPr>
              <w:jc w:val="center"/>
              <w:rPr>
                <w:rFonts w:hint="default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4CBB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1363" w:type="dxa"/>
            <w:noWrap w:val="0"/>
            <w:vAlign w:val="center"/>
          </w:tcPr>
          <w:p w14:paraId="5BB4390E">
            <w:pPr>
              <w:numPr>
                <w:ilvl w:val="0"/>
                <w:numId w:val="1"/>
              </w:num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3882EC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森林防火警示教育宣传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海报（大）</w:t>
            </w:r>
          </w:p>
        </w:tc>
        <w:tc>
          <w:tcPr>
            <w:tcW w:w="6819" w:type="dxa"/>
            <w:noWrap w:val="0"/>
            <w:vAlign w:val="center"/>
          </w:tcPr>
          <w:p w14:paraId="00900673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规格：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cm×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cm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543FE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3" w:leftChars="0" w:firstLine="3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材质：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克进口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铜版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纸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亮油印刷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内容按需方要求设计森林防火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宣传图片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内容及标语，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达到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印刷行业质量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标准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；</w:t>
            </w:r>
          </w:p>
          <w:p w14:paraId="20E905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包装要求；成品装箱，然后用纸箱包装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993" w:type="dxa"/>
            <w:noWrap w:val="0"/>
            <w:vAlign w:val="center"/>
          </w:tcPr>
          <w:p w14:paraId="052EBE79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1182" w:type="dxa"/>
            <w:noWrap w:val="0"/>
            <w:vAlign w:val="center"/>
          </w:tcPr>
          <w:p w14:paraId="47402DDF"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2000</w:t>
            </w:r>
          </w:p>
        </w:tc>
        <w:tc>
          <w:tcPr>
            <w:tcW w:w="993" w:type="dxa"/>
            <w:noWrap w:val="0"/>
            <w:vAlign w:val="center"/>
          </w:tcPr>
          <w:p w14:paraId="62A03381">
            <w:pPr>
              <w:jc w:val="center"/>
              <w:rPr>
                <w:rFonts w:hint="default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7" w:type="dxa"/>
            <w:noWrap w:val="0"/>
            <w:vAlign w:val="center"/>
          </w:tcPr>
          <w:p w14:paraId="12ECE897">
            <w:pPr>
              <w:jc w:val="center"/>
              <w:rPr>
                <w:rFonts w:hint="default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5051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6" w:hRule="atLeast"/>
        </w:trPr>
        <w:tc>
          <w:tcPr>
            <w:tcW w:w="1363" w:type="dxa"/>
            <w:noWrap w:val="0"/>
            <w:vAlign w:val="center"/>
          </w:tcPr>
          <w:p w14:paraId="7874F0FE">
            <w:pPr>
              <w:numPr>
                <w:ilvl w:val="0"/>
                <w:numId w:val="1"/>
              </w:num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795F62C3">
            <w:pPr>
              <w:bidi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森林防火警示教育宣传单张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（小）</w:t>
            </w:r>
          </w:p>
        </w:tc>
        <w:tc>
          <w:tcPr>
            <w:tcW w:w="6819" w:type="dxa"/>
            <w:noWrap w:val="0"/>
            <w:vAlign w:val="center"/>
          </w:tcPr>
          <w:p w14:paraId="6F8AA5C4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1）规格：21cm×28.5cm；</w:t>
            </w:r>
          </w:p>
          <w:p w14:paraId="6A6DA14C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2）材质：157克进口铜版纸彩色双面印刷，内置按需方提供的宣传内容、图片。彩印质量必须达到彩色印刷的行业质量标准；</w:t>
            </w:r>
          </w:p>
          <w:p w14:paraId="5CC4D6B2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3）图片及文字量：按实际的排版设计数量制作；</w:t>
            </w:r>
          </w:p>
          <w:p w14:paraId="55D1682A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4）质量要求：印刷品图片清晰、彩色纯正、文字端正、折痕平整，彩色还原性好，着墨均匀，彩色画面清晰，符合国家规范；</w:t>
            </w:r>
          </w:p>
          <w:p w14:paraId="3E39EF56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5）包装要求：成品装箱，无破损。</w:t>
            </w:r>
          </w:p>
        </w:tc>
        <w:tc>
          <w:tcPr>
            <w:tcW w:w="993" w:type="dxa"/>
            <w:noWrap w:val="0"/>
            <w:vAlign w:val="center"/>
          </w:tcPr>
          <w:p w14:paraId="53BB8C86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1182" w:type="dxa"/>
            <w:noWrap w:val="0"/>
            <w:vAlign w:val="center"/>
          </w:tcPr>
          <w:p w14:paraId="6DF209A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50000</w:t>
            </w:r>
          </w:p>
        </w:tc>
        <w:tc>
          <w:tcPr>
            <w:tcW w:w="993" w:type="dxa"/>
            <w:noWrap w:val="0"/>
            <w:vAlign w:val="center"/>
          </w:tcPr>
          <w:p w14:paraId="62369BDA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37" w:type="dxa"/>
            <w:noWrap w:val="0"/>
            <w:vAlign w:val="center"/>
          </w:tcPr>
          <w:p w14:paraId="18B8508A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 w14:paraId="24452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</w:trPr>
        <w:tc>
          <w:tcPr>
            <w:tcW w:w="1363" w:type="dxa"/>
            <w:noWrap w:val="0"/>
            <w:vAlign w:val="center"/>
          </w:tcPr>
          <w:p w14:paraId="2D1A1E45">
            <w:pPr>
              <w:numPr>
                <w:ilvl w:val="0"/>
                <w:numId w:val="1"/>
              </w:num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068DAE9A">
            <w:pPr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森林防火告知书</w:t>
            </w:r>
          </w:p>
        </w:tc>
        <w:tc>
          <w:tcPr>
            <w:tcW w:w="6819" w:type="dxa"/>
            <w:noWrap w:val="0"/>
            <w:vAlign w:val="center"/>
          </w:tcPr>
          <w:p w14:paraId="20A07AFC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1）规格：21cm×28.5cm；</w:t>
            </w:r>
          </w:p>
          <w:p w14:paraId="1C756CA0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2）材质：157克进口铜版纸彩色印刷，内置按需方提供的宣传内容、图片。彩印质量必须达到彩色印刷的行业质量标准；</w:t>
            </w:r>
          </w:p>
          <w:p w14:paraId="768C417D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3）图片及文字量：按实际的排版设计数量制作；</w:t>
            </w:r>
          </w:p>
          <w:p w14:paraId="1E90117A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4）质量要求：印刷品图片清晰、彩色纯正、文字端正、折痕平整，彩色还原性好，着墨均匀，彩色画面清晰，符合国家规范；</w:t>
            </w:r>
          </w:p>
          <w:p w14:paraId="0139C1DA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5）包装要求：成品装箱，无破损。</w:t>
            </w:r>
          </w:p>
        </w:tc>
        <w:tc>
          <w:tcPr>
            <w:tcW w:w="993" w:type="dxa"/>
            <w:noWrap w:val="0"/>
            <w:vAlign w:val="center"/>
          </w:tcPr>
          <w:p w14:paraId="5D474CF3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1182" w:type="dxa"/>
            <w:noWrap w:val="0"/>
            <w:vAlign w:val="center"/>
          </w:tcPr>
          <w:p w14:paraId="3914C8C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50000</w:t>
            </w:r>
          </w:p>
        </w:tc>
        <w:tc>
          <w:tcPr>
            <w:tcW w:w="993" w:type="dxa"/>
            <w:noWrap w:val="0"/>
            <w:vAlign w:val="center"/>
          </w:tcPr>
          <w:p w14:paraId="1F7B726F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37" w:type="dxa"/>
            <w:noWrap w:val="0"/>
            <w:vAlign w:val="center"/>
          </w:tcPr>
          <w:p w14:paraId="4899B65F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 w14:paraId="00642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1363" w:type="dxa"/>
            <w:noWrap w:val="0"/>
            <w:vAlign w:val="center"/>
          </w:tcPr>
          <w:p w14:paraId="059C4CFD">
            <w:pPr>
              <w:numPr>
                <w:ilvl w:val="0"/>
                <w:numId w:val="1"/>
              </w:num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155CF60D">
            <w:pPr>
              <w:bidi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森林防火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倡议书</w:t>
            </w:r>
          </w:p>
        </w:tc>
        <w:tc>
          <w:tcPr>
            <w:tcW w:w="6819" w:type="dxa"/>
            <w:noWrap w:val="0"/>
            <w:vAlign w:val="center"/>
          </w:tcPr>
          <w:p w14:paraId="4D11AE1A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1）规格：21cm×28.5cm；</w:t>
            </w:r>
          </w:p>
          <w:p w14:paraId="7C8AC763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2）材质：157克进口铜版纸彩色印刷，内置按需方提供的宣传内容、图片。彩印质量必须达到彩色印刷的行业质量标准；</w:t>
            </w:r>
          </w:p>
          <w:p w14:paraId="5B10C4E2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3）图片及文字量：按实际的排版设计数量制作；</w:t>
            </w:r>
          </w:p>
          <w:p w14:paraId="27899DF5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4）质量要求：印刷品图片清晰、彩色纯正、文字端正、折痕平整，彩色还原性好，着墨均匀，彩色画面清晰，符合国家规范；</w:t>
            </w:r>
          </w:p>
          <w:p w14:paraId="371B5997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5）包装要求：成品装箱，无破损。</w:t>
            </w:r>
          </w:p>
        </w:tc>
        <w:tc>
          <w:tcPr>
            <w:tcW w:w="993" w:type="dxa"/>
            <w:noWrap w:val="0"/>
            <w:vAlign w:val="center"/>
          </w:tcPr>
          <w:p w14:paraId="44A39D1E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1182" w:type="dxa"/>
            <w:noWrap w:val="0"/>
            <w:vAlign w:val="center"/>
          </w:tcPr>
          <w:p w14:paraId="1A5CC7F2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50000</w:t>
            </w:r>
          </w:p>
        </w:tc>
        <w:tc>
          <w:tcPr>
            <w:tcW w:w="993" w:type="dxa"/>
            <w:noWrap w:val="0"/>
            <w:vAlign w:val="center"/>
          </w:tcPr>
          <w:p w14:paraId="09E81F9D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37" w:type="dxa"/>
            <w:noWrap w:val="0"/>
            <w:vAlign w:val="center"/>
          </w:tcPr>
          <w:p w14:paraId="2652D37A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 w14:paraId="42F75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363" w:type="dxa"/>
            <w:noWrap w:val="0"/>
            <w:vAlign w:val="center"/>
          </w:tcPr>
          <w:p w14:paraId="33D99091">
            <w:pPr>
              <w:numPr>
                <w:ilvl w:val="0"/>
                <w:numId w:val="1"/>
              </w:num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66643A2A">
            <w:pPr>
              <w:bidi w:val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宣传横幅</w:t>
            </w:r>
          </w:p>
        </w:tc>
        <w:tc>
          <w:tcPr>
            <w:tcW w:w="6819" w:type="dxa"/>
            <w:noWrap w:val="0"/>
            <w:vAlign w:val="center"/>
          </w:tcPr>
          <w:p w14:paraId="1E377D9F">
            <w:pPr>
              <w:bidi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1）规格：600cm*70cm</w:t>
            </w:r>
          </w:p>
          <w:p w14:paraId="5983EE7F">
            <w:pPr>
              <w:bidi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2）材质：丝绢布丝印，两端缝筒，配方木。</w:t>
            </w:r>
          </w:p>
        </w:tc>
        <w:tc>
          <w:tcPr>
            <w:tcW w:w="993" w:type="dxa"/>
            <w:noWrap w:val="0"/>
            <w:vAlign w:val="center"/>
          </w:tcPr>
          <w:p w14:paraId="45E764C3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条</w:t>
            </w:r>
          </w:p>
        </w:tc>
        <w:tc>
          <w:tcPr>
            <w:tcW w:w="1182" w:type="dxa"/>
            <w:noWrap w:val="0"/>
            <w:vAlign w:val="center"/>
          </w:tcPr>
          <w:p w14:paraId="5198B9D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993" w:type="dxa"/>
            <w:noWrap w:val="0"/>
            <w:vAlign w:val="center"/>
          </w:tcPr>
          <w:p w14:paraId="1F956077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37" w:type="dxa"/>
            <w:noWrap w:val="0"/>
            <w:vAlign w:val="center"/>
          </w:tcPr>
          <w:p w14:paraId="25ECF98E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 w14:paraId="4AF0F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363" w:type="dxa"/>
            <w:noWrap w:val="0"/>
            <w:vAlign w:val="center"/>
          </w:tcPr>
          <w:p w14:paraId="0748836C">
            <w:pPr>
              <w:numPr>
                <w:ilvl w:val="0"/>
                <w:numId w:val="1"/>
              </w:num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3E54119F">
            <w:pPr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宣传牌</w:t>
            </w:r>
          </w:p>
        </w:tc>
        <w:tc>
          <w:tcPr>
            <w:tcW w:w="6819" w:type="dxa"/>
            <w:noWrap w:val="0"/>
            <w:vAlign w:val="center"/>
          </w:tcPr>
          <w:p w14:paraId="25EB5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3" w:leftChars="0" w:firstLine="3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1）规格：40cm*60cm。</w:t>
            </w:r>
          </w:p>
          <w:p w14:paraId="3D33C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3" w:leftChars="0" w:firstLine="3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2）材质：PVC板，UV反转打印，厚度10mm，顶部打穿线孔。</w:t>
            </w:r>
          </w:p>
          <w:p w14:paraId="3D672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3" w:leftChars="0" w:firstLine="3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3）图片及文字量：按实际的排版设计数量制作。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4）质量要求：宣传牌图片清晰、彩色纯正、文字端正。</w:t>
            </w:r>
          </w:p>
          <w:p w14:paraId="656DC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3" w:leftChars="0" w:firstLine="3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5）包装要求：成品装箱，整版无破损。</w:t>
            </w:r>
          </w:p>
        </w:tc>
        <w:tc>
          <w:tcPr>
            <w:tcW w:w="993" w:type="dxa"/>
            <w:noWrap w:val="0"/>
            <w:vAlign w:val="center"/>
          </w:tcPr>
          <w:p w14:paraId="209656EB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块</w:t>
            </w:r>
          </w:p>
        </w:tc>
        <w:tc>
          <w:tcPr>
            <w:tcW w:w="1182" w:type="dxa"/>
            <w:noWrap w:val="0"/>
            <w:vAlign w:val="center"/>
          </w:tcPr>
          <w:p w14:paraId="394E58C4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2000</w:t>
            </w:r>
          </w:p>
        </w:tc>
        <w:tc>
          <w:tcPr>
            <w:tcW w:w="993" w:type="dxa"/>
            <w:noWrap w:val="0"/>
            <w:vAlign w:val="center"/>
          </w:tcPr>
          <w:p w14:paraId="39051BE9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37" w:type="dxa"/>
            <w:noWrap w:val="0"/>
            <w:vAlign w:val="center"/>
          </w:tcPr>
          <w:p w14:paraId="531E233F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 w14:paraId="1B4F3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363" w:type="dxa"/>
            <w:noWrap w:val="0"/>
            <w:vAlign w:val="center"/>
          </w:tcPr>
          <w:p w14:paraId="7ABC5130">
            <w:pPr>
              <w:numPr>
                <w:ilvl w:val="0"/>
                <w:numId w:val="1"/>
              </w:num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106885DE">
            <w:pPr>
              <w:bidi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红袖章</w:t>
            </w:r>
          </w:p>
        </w:tc>
        <w:tc>
          <w:tcPr>
            <w:tcW w:w="6819" w:type="dxa"/>
            <w:noWrap w:val="0"/>
            <w:vAlign w:val="center"/>
          </w:tcPr>
          <w:p w14:paraId="69338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3" w:leftChars="0" w:firstLine="3" w:firstLineChars="0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颜色：红色</w:t>
            </w:r>
          </w:p>
          <w:p w14:paraId="49899F80"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材料：加厚全棉面料，印字。</w:t>
            </w:r>
          </w:p>
        </w:tc>
        <w:tc>
          <w:tcPr>
            <w:tcW w:w="993" w:type="dxa"/>
            <w:noWrap w:val="0"/>
            <w:vAlign w:val="center"/>
          </w:tcPr>
          <w:p w14:paraId="2EB14E71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182" w:type="dxa"/>
            <w:noWrap w:val="0"/>
            <w:vAlign w:val="center"/>
          </w:tcPr>
          <w:p w14:paraId="156D95B2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2000</w:t>
            </w:r>
          </w:p>
        </w:tc>
        <w:tc>
          <w:tcPr>
            <w:tcW w:w="993" w:type="dxa"/>
            <w:noWrap w:val="0"/>
            <w:vAlign w:val="center"/>
          </w:tcPr>
          <w:p w14:paraId="6F22BC30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37" w:type="dxa"/>
            <w:noWrap w:val="0"/>
            <w:vAlign w:val="center"/>
          </w:tcPr>
          <w:p w14:paraId="377E48F6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 w14:paraId="0EB07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3283" w:type="dxa"/>
            <w:gridSpan w:val="2"/>
            <w:noWrap w:val="0"/>
            <w:vAlign w:val="center"/>
          </w:tcPr>
          <w:p w14:paraId="54574FA4">
            <w:pPr>
              <w:bidi w:val="0"/>
              <w:jc w:val="left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合计：</w:t>
            </w:r>
          </w:p>
        </w:tc>
        <w:tc>
          <w:tcPr>
            <w:tcW w:w="11024" w:type="dxa"/>
            <w:gridSpan w:val="5"/>
            <w:noWrap w:val="0"/>
            <w:vAlign w:val="center"/>
          </w:tcPr>
          <w:p w14:paraId="5070952D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大写：  （</w:t>
            </w: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¥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：）</w:t>
            </w:r>
          </w:p>
        </w:tc>
      </w:tr>
    </w:tbl>
    <w:p w14:paraId="5ABE49CA">
      <w:pPr>
        <w:tabs>
          <w:tab w:val="left" w:pos="224"/>
        </w:tabs>
        <w:bidi w:val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val="en-US" w:eastAsia="zh-CN"/>
        </w:rPr>
        <w:t>注：以上报价包含设计费、运输费、上楼费、税费等完成本项目所包含的所有费用。</w:t>
      </w:r>
    </w:p>
    <w:p w14:paraId="5C34ADFE">
      <w:pPr>
        <w:tabs>
          <w:tab w:val="left" w:pos="378"/>
        </w:tabs>
        <w:bidi w:val="0"/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报价供应商：（盖章）</w:t>
      </w:r>
    </w:p>
    <w:p w14:paraId="0E1EDABF">
      <w:pPr>
        <w:pStyle w:val="2"/>
        <w:spacing w:line="360" w:lineRule="auto"/>
        <w:ind w:left="0" w:leftChars="0" w:firstLine="0" w:firstLineChars="0"/>
        <w:jc w:val="left"/>
        <w:rPr>
          <w:rFonts w:hint="default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日期：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 xml:space="preserve">    年  月  日 </w:t>
      </w:r>
    </w:p>
    <w:sectPr>
      <w:pgSz w:w="16838" w:h="11906" w:orient="landscape"/>
      <w:pgMar w:top="1236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A77FAD"/>
    <w:multiLevelType w:val="singleLevel"/>
    <w:tmpl w:val="3AA77FA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wYWVmODdjMjdmZWVlMmU4NDhiODkyN2MxYmE5NjEifQ=="/>
  </w:docVars>
  <w:rsids>
    <w:rsidRoot w:val="593A4AE4"/>
    <w:rsid w:val="0230743B"/>
    <w:rsid w:val="050126C3"/>
    <w:rsid w:val="074660AB"/>
    <w:rsid w:val="0B5A198B"/>
    <w:rsid w:val="0E173779"/>
    <w:rsid w:val="13A75DE9"/>
    <w:rsid w:val="16465E0D"/>
    <w:rsid w:val="18C52AA2"/>
    <w:rsid w:val="19EF40C6"/>
    <w:rsid w:val="1B453145"/>
    <w:rsid w:val="1E40742E"/>
    <w:rsid w:val="1F86259D"/>
    <w:rsid w:val="333E42D1"/>
    <w:rsid w:val="34BC5E48"/>
    <w:rsid w:val="356311A2"/>
    <w:rsid w:val="404E673F"/>
    <w:rsid w:val="50746218"/>
    <w:rsid w:val="593A4AE4"/>
    <w:rsid w:val="5D420EC4"/>
    <w:rsid w:val="5F8806B6"/>
    <w:rsid w:val="66EB2E9A"/>
    <w:rsid w:val="67B657F0"/>
    <w:rsid w:val="6ADB724B"/>
    <w:rsid w:val="6B7B1AB7"/>
    <w:rsid w:val="7FEF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semiHidden/>
    <w:qFormat/>
    <w:uiPriority w:val="0"/>
    <w:pPr>
      <w:keepNext/>
      <w:keepLines/>
      <w:spacing w:before="260" w:after="260" w:line="415" w:lineRule="auto"/>
      <w:ind w:left="576" w:hanging="576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Plain Text"/>
    <w:basedOn w:val="1"/>
    <w:autoRedefine/>
    <w:qFormat/>
    <w:uiPriority w:val="0"/>
    <w:rPr>
      <w:rFonts w:ascii="宋体" w:hAnsi="Courier New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1014</Words>
  <Characters>1128</Characters>
  <Lines>0</Lines>
  <Paragraphs>0</Paragraphs>
  <TotalTime>1</TotalTime>
  <ScaleCrop>false</ScaleCrop>
  <LinksUpToDate>false</LinksUpToDate>
  <CharactersWithSpaces>1140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2023-07-31T12:16:00Z</dcterms:created>
  <dc:creator>seven</dc:creator>
  <cp:lastModifiedBy>Vanessa</cp:lastModifiedBy>
  <dcterms:modified xsi:type="dcterms:W3CDTF">2025-01-03T02:36:52Z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D91D96E477214A2C9CD48252D2C4F4F1_13</vt:lpwstr>
  </property>
  <property fmtid="{D5CDD505-2E9C-101B-9397-08002B2CF9AE}" pid="4" name="KSOTemplateDocerSaveRecord">
    <vt:lpwstr>eyJoZGlkIjoiNmNiZDJkMjYwOWJkMjcwYzNmMzk3MjllOWY4NWZmNWMiLCJ1c2VySWQiOiI4MDM0MTAxNjQifQ==</vt:lpwstr>
  </property>
</Properties>
</file>