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BBA0"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  标  函</w:t>
      </w:r>
    </w:p>
    <w:p w14:paraId="16CB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国有刘张家山林场：</w:t>
      </w:r>
    </w:p>
    <w:p w14:paraId="6D8E5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根据《关于始兴县国有刘张家山林场乡村绿化工程项目询价报告》的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，兹宣布同意如下：</w:t>
      </w:r>
      <w:bookmarkStart w:id="0" w:name="_GoBack"/>
      <w:bookmarkEnd w:id="0"/>
    </w:p>
    <w:p w14:paraId="102A9E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按询价文件规定的各项要求，向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方提供所需货物与服务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E079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我们完全理解贵方不一定将合同授予最低报价的投标人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F917B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我们已详细审核全部询价文件及其有效补充文件，我们知道必须放弃提出含糊不清或误解问题的权利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C06C5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我们同意从规定的询价文件投递截止日期起遵循本投标文件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FF473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同意向贵方提供贵方可能另外要求的与投标有关的任何证据或资料，并保证我方已提供的文件是真实的、准确的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5C273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一旦我方成交，我方将根据询价文件的规定，严格履行合同的责任和义务，并保证在询价文件或合同规定的时间完成项目，交付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方验收、使用。</w:t>
      </w:r>
    </w:p>
    <w:p w14:paraId="7C2851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与本次询价投标有关的正式通讯地址为：</w:t>
      </w:r>
    </w:p>
    <w:p w14:paraId="4E38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0247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</w:p>
    <w:p w14:paraId="42097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                                     </w:t>
      </w:r>
    </w:p>
    <w:p w14:paraId="20B9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法定代表人签字（或盖章）：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投标人（公章）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462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3E5B2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WUzN2VkODlhZjFkYTE0MTI5Y2Y1NWI1ZDM3M2MifQ=="/>
  </w:docVars>
  <w:rsids>
    <w:rsidRoot w:val="70AF1944"/>
    <w:rsid w:val="0EF557C3"/>
    <w:rsid w:val="342F27A3"/>
    <w:rsid w:val="369F5CD4"/>
    <w:rsid w:val="6BA52E14"/>
    <w:rsid w:val="6D6E0BB4"/>
    <w:rsid w:val="703B6D86"/>
    <w:rsid w:val="70A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0</TotalTime>
  <ScaleCrop>false</ScaleCrop>
  <LinksUpToDate>false</LinksUpToDate>
  <CharactersWithSpaces>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2024-10-28T01:21:00Z</dcterms:created>
  <dc:creator>86137</dc:creator>
  <cp:lastModifiedBy>亮亮图文</cp:lastModifiedBy>
  <dcterms:modified xsi:type="dcterms:W3CDTF">2025-01-20T04:25:04Z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1680870477A2497CB772C4628A6451E6_12</vt:lpwstr>
  </property>
  <property fmtid="{D5CDD505-2E9C-101B-9397-08002B2CF9AE}" pid="4" name="KSOTemplateDocerSaveRecord">
    <vt:lpwstr>eyJoZGlkIjoiMDE5MjJmNmFiNjE2M2M3N2M4ZTRhNjAzYzk4NTEzMWQiLCJ1c2VySWQiOiI0NTEyNzg0MzMifQ==</vt:lpwstr>
  </property>
</Properties>
</file>