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韶关市自然资源局关于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  <w:t>拟对</w:t>
      </w:r>
      <w:r>
        <w:rPr>
          <w:rFonts w:hint="eastAsia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个勘查许可证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采矿许可证予以注销的公示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根据《自然资源部关于进一步完善矿产资源勘查开采登记管理的通知》（自然资规〔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号）第十八条要求，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我局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对矿业权登记系统中，矿业权人未在勘查许可证、采矿许可证有效期届满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日前按国家相关规定申请办理延续登记手续的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个</w:t>
      </w:r>
      <w:r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shd w:val="clear" w:fill="FFFFFF"/>
          <w:lang w:eastAsia="zh-CN" w:bidi="ar"/>
        </w:rPr>
        <w:t>矿业权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进行了清理。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根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据国家有关规定，拟对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相应的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个勘查许可证和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个采矿许可证（详见附件）予以公告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注销，现按规定要求进行公示，公示期为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日。如有异议</w:t>
      </w:r>
      <w:r>
        <w:rPr>
          <w:rFonts w:hint="eastAsia" w:ascii="仿宋_GB2312" w:hAnsi="Calibri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，请相关权利人在公示期间将诉求反馈至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sg8777328@163.com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，或按要求向登记机关提交矿业权延续登记申请，逾期未提出异议或申请办理延续登记</w:t>
      </w: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，视为放弃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相关权利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我局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将按有关规定对相关矿业权予以注销。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拟予以注销的勘查许可证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2.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拟予以注销的采矿许可证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/>
        <w:jc w:val="right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韶关市自然资源局      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/>
        <w:jc w:val="right"/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2025年4月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拟予以注销的勘查许可证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78"/>
        <w:gridCol w:w="6705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T44120090103023237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广东省韶关市武江区妙联硫铁矿详查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2014/12/26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T44420150102050822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广东省韶关市汤屋铜多金属矿普查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2020/02/06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T44120140802050376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广东省乐昌市大石山铅锌多金属矿普查（财政出资）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T01120080202000073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广东省始兴县桃树坝铅锌多金属矿普查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T01120081102019821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广东省新丰县铸银坪铅锌多金属矿普查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T44120080702011114</w:t>
            </w:r>
          </w:p>
        </w:tc>
        <w:tc>
          <w:tcPr>
            <w:tcW w:w="2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广东省新丰县猴坑矿区铁多金属矿勘探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拟予以注销的采矿许可证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737"/>
        <w:gridCol w:w="6714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C4402002009046120009980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韶关市龙韶实业有限公司龙归镇石背山石场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2023/05/23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C4402002010116130079509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乐昌市廊田镇沙州村石英石矿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2020/06/21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C4402002011036120108777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乳源瑶族自治县超源白云岩矿厂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2023/6/27</w:t>
            </w:r>
          </w:p>
        </w:tc>
      </w:tr>
    </w:tbl>
    <w:p/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5895"/>
    <w:rsid w:val="01B34CB1"/>
    <w:rsid w:val="02FD0253"/>
    <w:rsid w:val="05675FC6"/>
    <w:rsid w:val="0A1641A0"/>
    <w:rsid w:val="0B3705F5"/>
    <w:rsid w:val="0FCB204C"/>
    <w:rsid w:val="13511BBE"/>
    <w:rsid w:val="138B506F"/>
    <w:rsid w:val="179E41EE"/>
    <w:rsid w:val="193948C5"/>
    <w:rsid w:val="1FD2DEA7"/>
    <w:rsid w:val="26FF6F87"/>
    <w:rsid w:val="2A940289"/>
    <w:rsid w:val="33573EDC"/>
    <w:rsid w:val="340623B0"/>
    <w:rsid w:val="39547E38"/>
    <w:rsid w:val="3C9A2121"/>
    <w:rsid w:val="3F9309E2"/>
    <w:rsid w:val="41C93EC3"/>
    <w:rsid w:val="425D43A0"/>
    <w:rsid w:val="47E0311C"/>
    <w:rsid w:val="48DE5886"/>
    <w:rsid w:val="54B05DCB"/>
    <w:rsid w:val="55D909B9"/>
    <w:rsid w:val="58DC17C2"/>
    <w:rsid w:val="599D36D9"/>
    <w:rsid w:val="5DBA1DF2"/>
    <w:rsid w:val="608C427F"/>
    <w:rsid w:val="63910EE7"/>
    <w:rsid w:val="69892A39"/>
    <w:rsid w:val="6EBC1FEF"/>
    <w:rsid w:val="70826895"/>
    <w:rsid w:val="72024CCB"/>
    <w:rsid w:val="72F3097F"/>
    <w:rsid w:val="74014590"/>
    <w:rsid w:val="7B2E1FD0"/>
    <w:rsid w:val="7E300197"/>
    <w:rsid w:val="BFB94FEF"/>
    <w:rsid w:val="D57F0765"/>
    <w:rsid w:val="EFFDE960"/>
    <w:rsid w:val="F3EB6102"/>
    <w:rsid w:val="FBE344B0"/>
    <w:rsid w:val="FCB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2025-03-12T00:32:00Z</dcterms:created>
  <dc:creator>user</dc:creator>
  <cp:lastModifiedBy>user</cp:lastModifiedBy>
  <cp:lastPrinted>2025-04-08T01:14:43Z</cp:lastPrinted>
  <dcterms:modified xsi:type="dcterms:W3CDTF">2025-04-08T01:15:17Z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6EC441C79A4DF5A1AA42D16786FFDAE0</vt:lpwstr>
  </property>
</Properties>
</file>