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仿宋_GB2312"/>
          <w:b/>
          <w:sz w:val="24"/>
        </w:rPr>
      </w:pPr>
      <w:r>
        <w:rPr>
          <w:rFonts w:hint="eastAsia" w:eastAsia="仿宋_GB2312"/>
          <w:b/>
          <w:sz w:val="24"/>
        </w:rPr>
        <w:t>附件</w:t>
      </w:r>
      <w:r>
        <w:rPr>
          <w:rFonts w:hint="eastAsia" w:eastAsia="仿宋_GB2312"/>
          <w:b/>
          <w:sz w:val="24"/>
          <w:lang w:val="en-US" w:eastAsia="zh-CN"/>
        </w:rPr>
        <w:t>2</w:t>
      </w:r>
      <w:r>
        <w:rPr>
          <w:rFonts w:hint="eastAsia" w:eastAsia="仿宋_GB2312"/>
          <w:b/>
          <w:sz w:val="24"/>
        </w:rPr>
        <w:t>：</w:t>
      </w:r>
    </w:p>
    <w:p>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pPr>
        <w:spacing w:line="240" w:lineRule="exact"/>
        <w:jc w:val="left"/>
        <w:rPr>
          <w:rFonts w:hint="eastAsia" w:ascii="仿宋_GB2312" w:eastAsia="仿宋_GB2312"/>
          <w:sz w:val="36"/>
        </w:rPr>
      </w:pP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left"/>
              <w:rPr>
                <w:rFonts w:hint="eastAsia" w:ascii="仿宋_GB2312" w:eastAsia="仿宋_GB2312"/>
                <w:sz w:val="24"/>
              </w:rPr>
            </w:pPr>
          </w:p>
        </w:tc>
        <w:tc>
          <w:tcPr>
            <w:tcW w:w="1260" w:type="dxa"/>
            <w:noWrap w:val="0"/>
            <w:vAlign w:val="center"/>
          </w:tcPr>
          <w:p>
            <w:pPr>
              <w:jc w:val="left"/>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left"/>
              <w:rPr>
                <w:rFonts w:hint="eastAsia" w:ascii="仿宋_GB2312" w:eastAsia="仿宋_GB2312"/>
                <w:sz w:val="24"/>
              </w:rPr>
            </w:pPr>
          </w:p>
        </w:tc>
        <w:tc>
          <w:tcPr>
            <w:tcW w:w="1260" w:type="dxa"/>
            <w:vMerge w:val="restart"/>
            <w:noWrap w:val="0"/>
            <w:vAlign w:val="center"/>
          </w:tcPr>
          <w:p>
            <w:pPr>
              <w:jc w:val="left"/>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left"/>
              <w:rPr>
                <w:rFonts w:hint="eastAsia" w:ascii="仿宋_GB2312" w:eastAsia="仿宋_GB2312"/>
                <w:sz w:val="24"/>
              </w:rPr>
            </w:pPr>
          </w:p>
        </w:tc>
        <w:tc>
          <w:tcPr>
            <w:tcW w:w="1260" w:type="dxa"/>
            <w:noWrap w:val="0"/>
            <w:vAlign w:val="center"/>
          </w:tcPr>
          <w:p>
            <w:pPr>
              <w:jc w:val="left"/>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left"/>
              <w:rPr>
                <w:rFonts w:hint="eastAsia" w:ascii="仿宋_GB2312" w:eastAsia="仿宋_GB2312"/>
                <w:sz w:val="24"/>
              </w:rPr>
            </w:pPr>
          </w:p>
        </w:tc>
        <w:tc>
          <w:tcPr>
            <w:tcW w:w="1260" w:type="dxa"/>
            <w:vMerge w:val="continue"/>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left"/>
              <w:rPr>
                <w:rFonts w:hint="eastAsia" w:ascii="仿宋_GB2312" w:eastAsia="仿宋_GB2312"/>
                <w:sz w:val="24"/>
              </w:rPr>
            </w:pPr>
          </w:p>
        </w:tc>
        <w:tc>
          <w:tcPr>
            <w:tcW w:w="1260" w:type="dxa"/>
            <w:vMerge w:val="continue"/>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left"/>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现户口所在</w:t>
            </w:r>
          </w:p>
          <w:p>
            <w:pPr>
              <w:jc w:val="left"/>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33"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left"/>
              <w:rPr>
                <w:rFonts w:hint="eastAsia" w:ascii="仿宋_GB2312" w:eastAsia="仿宋_GB2312"/>
                <w:sz w:val="24"/>
              </w:rPr>
            </w:pPr>
          </w:p>
        </w:tc>
        <w:tc>
          <w:tcPr>
            <w:tcW w:w="1440" w:type="dxa"/>
            <w:gridSpan w:val="2"/>
            <w:noWrap w:val="0"/>
            <w:vAlign w:val="center"/>
          </w:tcPr>
          <w:p>
            <w:pPr>
              <w:jc w:val="left"/>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left"/>
              <w:rPr>
                <w:rFonts w:hint="eastAsia" w:ascii="仿宋_GB2312" w:eastAsia="仿宋_GB2312"/>
                <w:sz w:val="24"/>
              </w:rPr>
            </w:pPr>
          </w:p>
        </w:tc>
        <w:tc>
          <w:tcPr>
            <w:tcW w:w="1260" w:type="dxa"/>
            <w:gridSpan w:val="2"/>
            <w:noWrap w:val="0"/>
            <w:vAlign w:val="center"/>
          </w:tcPr>
          <w:p>
            <w:pPr>
              <w:jc w:val="left"/>
              <w:rPr>
                <w:rFonts w:hint="eastAsia" w:ascii="仿宋_GB2312" w:eastAsia="仿宋_GB2312"/>
                <w:sz w:val="24"/>
                <w:lang w:eastAsia="zh-CN"/>
              </w:rPr>
            </w:pPr>
            <w:r>
              <w:rPr>
                <w:rFonts w:hint="eastAsia" w:ascii="仿宋_GB2312" w:eastAsia="仿宋_GB2312"/>
                <w:sz w:val="24"/>
                <w:lang w:eastAsia="zh-CN"/>
              </w:rPr>
              <w:t>邮箱</w:t>
            </w:r>
          </w:p>
        </w:tc>
        <w:tc>
          <w:tcPr>
            <w:tcW w:w="2880" w:type="dxa"/>
            <w:gridSpan w:val="3"/>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91"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本人学习经历</w:t>
            </w:r>
          </w:p>
          <w:p>
            <w:pPr>
              <w:jc w:val="left"/>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2386"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家庭成员及</w:t>
            </w:r>
          </w:p>
          <w:p>
            <w:pPr>
              <w:jc w:val="left"/>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家庭收入来源及</w:t>
            </w:r>
          </w:p>
          <w:p>
            <w:pPr>
              <w:jc w:val="left"/>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left"/>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1400" w:hRule="atLeast"/>
          <w:jc w:val="center"/>
        </w:trPr>
        <w:tc>
          <w:tcPr>
            <w:tcW w:w="1995" w:type="dxa"/>
            <w:gridSpan w:val="2"/>
            <w:noWrap w:val="0"/>
            <w:vAlign w:val="center"/>
          </w:tcPr>
          <w:p>
            <w:pPr>
              <w:jc w:val="left"/>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left"/>
              <w:rPr>
                <w:rFonts w:hint="eastAsia" w:ascii="仿宋_GB2312" w:eastAsia="仿宋_GB2312"/>
                <w:sz w:val="24"/>
              </w:rPr>
            </w:pPr>
          </w:p>
        </w:tc>
      </w:tr>
    </w:tbl>
    <w:p>
      <w:pPr>
        <w:ind w:firstLine="480" w:firstLineChars="200"/>
        <w:jc w:val="left"/>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rPr>
        <w:rFonts w:hint="eastAsia"/>
      </w:rPr>
    </w:pPr>
  </w:p>
  <w:p>
    <w:pPr>
      <w:pStyle w:val="2"/>
      <w:framePr w:wrap="around" w:vAnchor="text" w:hAnchor="margin" w:xAlign="outside" w:y="1"/>
      <w:adjustRightInd w:val="0"/>
      <w:rPr>
        <w:rFonts w:hint="eastAsia"/>
      </w:rPr>
    </w:pPr>
  </w:p>
  <w:p>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354CB"/>
    <w:rsid w:val="599F1751"/>
    <w:rsid w:val="6E851372"/>
    <w:rsid w:val="70BC7D10"/>
    <w:rsid w:val="7F7A0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181</Characters>
  <Lines>0</Lines>
  <Paragraphs>0</Paragraphs>
  <TotalTime>1</TotalTime>
  <ScaleCrop>false</ScaleCrop>
  <LinksUpToDate>false</LinksUpToDate>
  <CharactersWithSpaces>251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lenovo</cp:lastModifiedBy>
  <cp:lastPrinted>2025-02-27T08:54:00Z</cp:lastPrinted>
  <dcterms:modified xsi:type="dcterms:W3CDTF">2025-10-23T09:16:34Z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KSOTemplateDocerSaveRecord">
    <vt:lpwstr>eyJoZGlkIjoiMjM5NGM5ZDEzNjAwNmE3YWIwYWVjNDI4OWE5Y2UwNTkiLCJ1c2VySWQiOiIyMzc0NjA1ODgifQ==</vt:lpwstr>
  </property>
  <property fmtid="{D5CDD505-2E9C-101B-9397-08002B2CF9AE}" pid="4" name="ICV">
    <vt:lpwstr>3B874B90D7414B089570BE9A1CC3423A_12</vt:lpwstr>
  </property>
</Properties>
</file>