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center"/>
        <w:rPr>
          <w:rFonts w:hint="eastAsia" w:ascii="黑体" w:hAnsi="Times New Roman" w:eastAsia="黑体"/>
          <w:b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面试考生须知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outlineLvl w:val="9"/>
        <w:rPr>
          <w:rFonts w:hint="eastAsia" w:ascii="Times New Roman" w:hAnsi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请参加面试的考生尽量不外出，不接触疫区人群，佩戴口罩进入考场，做好自我防护工作。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kern w:val="0"/>
          <w:sz w:val="32"/>
          <w:szCs w:val="32"/>
        </w:rPr>
        <w:t>考生须按照公布的面试时间与考场安排，最迟在当天面试开考前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kern w:val="0"/>
          <w:sz w:val="32"/>
          <w:szCs w:val="32"/>
        </w:rPr>
        <w:t>分钟凭本人笔试准考证和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二代</w:t>
      </w:r>
      <w:r>
        <w:rPr>
          <w:rFonts w:hint="eastAsia" w:ascii="仿宋_GB2312" w:eastAsia="仿宋_GB2312"/>
          <w:kern w:val="0"/>
          <w:sz w:val="32"/>
          <w:szCs w:val="32"/>
        </w:rPr>
        <w:t>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kern w:val="0"/>
          <w:sz w:val="32"/>
          <w:szCs w:val="32"/>
        </w:rPr>
        <w:t>、面试当天上午7: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时</w:t>
      </w:r>
      <w:r>
        <w:rPr>
          <w:rFonts w:hint="eastAsia" w:ascii="仿宋_GB2312" w:eastAsia="仿宋_GB2312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7:30时</w:t>
      </w:r>
      <w:r>
        <w:rPr>
          <w:rFonts w:hint="eastAsia" w:ascii="仿宋_GB2312" w:eastAsia="仿宋_GB2312"/>
          <w:kern w:val="0"/>
          <w:sz w:val="32"/>
          <w:szCs w:val="32"/>
        </w:rPr>
        <w:t>，工作人员组织考生抽签，决定面试的先后顺序，考生应按抽签确定的面试顺序进行面试。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方可</w:t>
      </w:r>
      <w:r>
        <w:rPr>
          <w:rFonts w:hint="eastAsia" w:ascii="仿宋_GB2312" w:eastAsia="仿宋_GB2312"/>
          <w:kern w:val="0"/>
          <w:sz w:val="32"/>
          <w:szCs w:val="32"/>
        </w:rPr>
        <w:t>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kern w:val="0"/>
          <w:sz w:val="32"/>
          <w:szCs w:val="32"/>
        </w:rPr>
        <w:t>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kern w:val="0"/>
          <w:sz w:val="32"/>
          <w:szCs w:val="32"/>
        </w:rPr>
        <w:t>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_GB2312" w:eastAsia="仿宋_GB2312"/>
          <w:kern w:val="0"/>
          <w:sz w:val="32"/>
          <w:szCs w:val="32"/>
        </w:rPr>
        <w:t>、考生应接受现场工作人员的管理，对违反面试规定的，将按照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有关法律规定</w:t>
      </w:r>
      <w:r>
        <w:rPr>
          <w:rFonts w:hint="eastAsia" w:ascii="仿宋_GB2312" w:eastAsia="仿宋_GB2312"/>
          <w:kern w:val="0"/>
          <w:sz w:val="32"/>
          <w:szCs w:val="32"/>
        </w:rPr>
        <w:t>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outlineLvl w:val="9"/>
        <w:rPr>
          <w:rFonts w:hint="eastAsia"/>
          <w:bCs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C43BC"/>
    <w:rsid w:val="0E6D3FF3"/>
    <w:rsid w:val="11FF6DA3"/>
    <w:rsid w:val="214F4B32"/>
    <w:rsid w:val="32743B56"/>
    <w:rsid w:val="4E1C43BC"/>
    <w:rsid w:val="6ADD5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2020-06-17T07:14:00Z</dcterms:created>
  <dc:creator>lenovo</dc:creator>
  <cp:lastModifiedBy>张红连</cp:lastModifiedBy>
  <cp:lastPrinted>2020-06-17T08:09:00Z</cp:lastPrinted>
  <dcterms:modified xsi:type="dcterms:W3CDTF">2020-06-18T01:50:24Z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