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1F1F1"/>
        <w:spacing w:before="156" w:after="156" w:line="585" w:lineRule="atLeast"/>
        <w:jc w:val="center"/>
        <w:rPr>
          <w:rFonts w:hint="eastAsia" w:ascii="宋体" w:hAnsi="宋体" w:cs="宋体"/>
          <w:color w:val="555555"/>
          <w:kern w:val="0"/>
          <w:sz w:val="44"/>
          <w:szCs w:val="44"/>
        </w:rPr>
      </w:pPr>
      <w:r>
        <w:rPr>
          <w:rStyle w:val="4"/>
          <w:rFonts w:hint="eastAsia" w:ascii="宋体" w:hAnsi="宋体" w:eastAsia="宋体" w:cs="宋体"/>
          <w:caps w:val="0"/>
          <w:color w:val="333333"/>
          <w:spacing w:val="0"/>
          <w:sz w:val="44"/>
          <w:szCs w:val="44"/>
          <w:u w:val="none"/>
          <w:shd w:val="clear" w:color="auto" w:fill="FFFFFF"/>
        </w:rPr>
        <w:t>2020年始兴县</w:t>
      </w:r>
      <w:r>
        <w:rPr>
          <w:rStyle w:val="4"/>
          <w:rFonts w:hint="eastAsia" w:ascii="宋体" w:hAnsi="宋体" w:eastAsia="宋体" w:cs="宋体"/>
          <w:caps w:val="0"/>
          <w:color w:val="333333"/>
          <w:spacing w:val="0"/>
          <w:sz w:val="44"/>
          <w:szCs w:val="44"/>
          <w:u w:val="none"/>
          <w:shd w:val="clear" w:color="auto" w:fill="FFFFFF"/>
          <w:lang w:val="en-US" w:eastAsia="zh-CN"/>
        </w:rPr>
        <w:t>深渡水瑶族乡人民政府</w:t>
      </w:r>
      <w:r>
        <w:rPr>
          <w:rStyle w:val="4"/>
          <w:rFonts w:hint="eastAsia" w:ascii="宋体" w:hAnsi="宋体" w:eastAsia="宋体" w:cs="宋体"/>
          <w:caps w:val="0"/>
          <w:color w:val="333333"/>
          <w:spacing w:val="0"/>
          <w:sz w:val="44"/>
          <w:szCs w:val="44"/>
          <w:u w:val="none"/>
          <w:shd w:val="clear" w:color="auto" w:fill="FFFFFF"/>
        </w:rPr>
        <w:t>拟录用公务员名单</w:t>
      </w:r>
    </w:p>
    <w:tbl>
      <w:tblPr>
        <w:tblStyle w:val="2"/>
        <w:tblW w:w="1290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989"/>
        <w:gridCol w:w="1687"/>
        <w:gridCol w:w="1102"/>
        <w:gridCol w:w="484"/>
        <w:gridCol w:w="882"/>
        <w:gridCol w:w="654"/>
        <w:gridCol w:w="1132"/>
        <w:gridCol w:w="1694"/>
        <w:gridCol w:w="1287"/>
        <w:gridCol w:w="1058"/>
        <w:gridCol w:w="84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招考职位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2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深渡水瑶族乡人民政府</w:t>
            </w: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太平镇人民政府1名、深渡水瑶族乡人民政府1名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60600042065002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陈华芳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广东药科大学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666060200129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65.8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78.5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70.88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深渡水瑶族乡人民政府一级科员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60600042064001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何邓佳仪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eastAsia="zh-CN"/>
              </w:rPr>
              <w:t>国家开放大学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111061400926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61.12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80.9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69.032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05A1"/>
    <w:rsid w:val="35FB05A1"/>
    <w:rsid w:val="6E4D36D7"/>
    <w:rsid w:val="799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2020-11-11T08:13:00Z</dcterms:created>
  <dc:creator>SKIN</dc:creator>
  <cp:lastModifiedBy>石头猪</cp:lastModifiedBy>
  <dcterms:modified xsi:type="dcterms:W3CDTF">2020-11-12T02:52:11Z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